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1809" w14:textId="5F64DFBF" w:rsidR="00FD121D" w:rsidRDefault="008E2340" w:rsidP="008E2340">
      <w:pPr>
        <w:jc w:val="center"/>
      </w:pPr>
      <w:r>
        <w:t>Numerical method for 1d fdtd simulation in plasma</w:t>
      </w:r>
    </w:p>
    <w:p w14:paraId="67E82580" w14:textId="5CE7506E" w:rsidR="00904F63" w:rsidRDefault="00904F63" w:rsidP="00904F63">
      <w:pPr>
        <w:rPr>
          <w:rFonts w:hint="eastAsia"/>
        </w:rPr>
      </w:pPr>
      <w:r>
        <w:rPr>
          <w:rFonts w:hint="eastAsia"/>
        </w:rPr>
        <w:t xml:space="preserve">1.Solve Maxwell equation </w:t>
      </w:r>
      <w:r w:rsidR="00390F32">
        <w:rPr>
          <w:rFonts w:hint="eastAsia"/>
        </w:rPr>
        <w:t>in</w:t>
      </w:r>
      <w:r>
        <w:rPr>
          <w:rFonts w:hint="eastAsia"/>
        </w:rPr>
        <w:t xml:space="preserve"> frequency </w:t>
      </w:r>
      <w:r w:rsidR="00390F32">
        <w:rPr>
          <w:rFonts w:hint="eastAsia"/>
        </w:rPr>
        <w:t>domain</w:t>
      </w:r>
    </w:p>
    <w:p w14:paraId="0D817AF9" w14:textId="7122745E" w:rsidR="00904F63" w:rsidRDefault="00904F63" w:rsidP="00904F63">
      <w:pPr>
        <w:rPr>
          <w:rFonts w:hint="eastAsia"/>
        </w:rPr>
      </w:pPr>
      <w:r>
        <w:rPr>
          <w:rFonts w:hint="eastAsia"/>
        </w:rPr>
        <w:t>2.</w:t>
      </w:r>
      <w:r>
        <w:t>Solve Maxwell</w:t>
      </w:r>
      <w:r>
        <w:rPr>
          <w:rFonts w:hint="eastAsia"/>
        </w:rPr>
        <w:t xml:space="preserve"> equation </w:t>
      </w:r>
      <w:r w:rsidR="00390F32">
        <w:rPr>
          <w:rFonts w:hint="eastAsia"/>
        </w:rPr>
        <w:t>in</w:t>
      </w:r>
      <w:r>
        <w:rPr>
          <w:rFonts w:hint="eastAsia"/>
        </w:rPr>
        <w:t xml:space="preserve"> time domain </w:t>
      </w:r>
    </w:p>
    <w:p w14:paraId="3BE880A6" w14:textId="4BDC2D22" w:rsidR="008E2340" w:rsidRDefault="008E2340" w:rsidP="008E2340">
      <w:r>
        <w:t>Basic function:</w:t>
      </w:r>
    </w:p>
    <w:p w14:paraId="178EFDBE" w14:textId="60724E90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3EE62900" w14:textId="59194BE1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+J</m:t>
          </m:r>
        </m:oMath>
      </m:oMathPara>
    </w:p>
    <w:p w14:paraId="74FD96C6" w14:textId="7E5246F4" w:rsidR="008E2340" w:rsidRPr="008E2340" w:rsidRDefault="00541C7B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E </m:t>
          </m:r>
        </m:oMath>
      </m:oMathPara>
    </w:p>
    <w:p w14:paraId="386AC539" w14:textId="78681E0B" w:rsidR="008E2340" w:rsidRDefault="008E2340" w:rsidP="008E2340">
      <w:r>
        <w:t>Consider only one dimension along z axis, we have</w:t>
      </w:r>
    </w:p>
    <w:p w14:paraId="4D558455" w14:textId="07BD18C5" w:rsidR="008E2340" w:rsidRPr="008E2340" w:rsidRDefault="00BA2202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B71C93E" w14:textId="6BF3F9CA" w:rsidR="008E2340" w:rsidRPr="008E2340" w:rsidRDefault="00BA2202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AB72891" w14:textId="0E60C089" w:rsidR="008E2340" w:rsidRPr="008E2340" w:rsidRDefault="00541C7B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5869E79" w14:textId="215B2EBE" w:rsidR="008E2340" w:rsidRPr="008E2340" w:rsidRDefault="008E2340" w:rsidP="008E234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A02E116" w14:textId="533E5B5C" w:rsidR="008E2340" w:rsidRPr="002C7E80" w:rsidRDefault="00541C7B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A43B975" w14:textId="7576B4E5" w:rsidR="002C7E80" w:rsidRDefault="002C7E80" w:rsidP="008E2340">
      <w:r>
        <w:t>Node and space distribution of E and H</w:t>
      </w:r>
    </w:p>
    <w:p w14:paraId="5AD1EB42" w14:textId="77777777" w:rsidR="002C7E80" w:rsidRDefault="002C7E80" w:rsidP="002C7E80">
      <w:pPr>
        <w:keepNext/>
      </w:pPr>
      <w:r w:rsidRPr="002C7E80">
        <w:rPr>
          <w:b/>
          <w:noProof/>
        </w:rPr>
        <w:drawing>
          <wp:inline distT="0" distB="0" distL="0" distR="0" wp14:anchorId="0D3B7950" wp14:editId="10CE27C3">
            <wp:extent cx="5943600" cy="546735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4DF519C-E962-4A37-9F8A-925202F5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4DF519C-E962-4A37-9F8A-925202F5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38B" w14:textId="4B163B57" w:rsidR="002C7E80" w:rsidRDefault="002C7E80" w:rsidP="002C7E80">
      <w:pPr>
        <w:pStyle w:val="Caption"/>
        <w:jc w:val="center"/>
      </w:pPr>
      <w:r>
        <w:t xml:space="preserve">Figure </w:t>
      </w:r>
      <w:r w:rsidR="00541C7B">
        <w:fldChar w:fldCharType="begin"/>
      </w:r>
      <w:r w:rsidR="00541C7B">
        <w:instrText xml:space="preserve"> SEQ Figure \* ARABIC </w:instrText>
      </w:r>
      <w:r w:rsidR="00541C7B">
        <w:fldChar w:fldCharType="separate"/>
      </w:r>
      <w:r w:rsidR="0017259E">
        <w:rPr>
          <w:noProof/>
        </w:rPr>
        <w:t>1</w:t>
      </w:r>
      <w:r w:rsidR="00541C7B">
        <w:rPr>
          <w:noProof/>
        </w:rPr>
        <w:fldChar w:fldCharType="end"/>
      </w:r>
      <w:r>
        <w:t xml:space="preserve"> node i and space position of E</w:t>
      </w:r>
      <w:r w:rsidR="00C94E64">
        <w:t xml:space="preserve"> </w:t>
      </w:r>
      <w:r>
        <w:t>and H</w:t>
      </w:r>
    </w:p>
    <w:p w14:paraId="5C659FBC" w14:textId="1A8CCEDD" w:rsidR="002C7E80" w:rsidRPr="002C7E80" w:rsidRDefault="00541C7B" w:rsidP="002C7E8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2424898" w14:textId="23E7D4C0" w:rsidR="00C94E64" w:rsidRDefault="00C94E64" w:rsidP="008E2340">
      <w:r>
        <w:t>Reorganized the formula, we get</w:t>
      </w:r>
    </w:p>
    <w:p w14:paraId="5B7F3E6B" w14:textId="76543D74" w:rsidR="00C94E64" w:rsidRPr="00C94E64" w:rsidRDefault="00541C7B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hx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65B0399" w14:textId="330F070E" w:rsidR="00C94E64" w:rsidRDefault="00C94E64" w:rsidP="008E2340">
      <w:r>
        <w:t xml:space="preserve">Where </w:t>
      </w:r>
    </w:p>
    <w:p w14:paraId="628E6DAA" w14:textId="11ADA0D8" w:rsidR="00C94E64" w:rsidRDefault="00541C7B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hx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jy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9CF369C" w14:textId="51879CEF" w:rsidR="00C94E64" w:rsidRDefault="00C94E64" w:rsidP="008E2340">
      <w:r>
        <w:lastRenderedPageBreak/>
        <w:t>Similarly ,as for E</w:t>
      </w:r>
      <w:r>
        <w:rPr>
          <w:vertAlign w:val="subscript"/>
        </w:rPr>
        <w:t>x</w:t>
      </w:r>
      <w:r>
        <w:t xml:space="preserve"> ,E</w:t>
      </w:r>
      <w:r>
        <w:rPr>
          <w:vertAlign w:val="subscript"/>
        </w:rPr>
        <w:t>z</w:t>
      </w:r>
      <w:r>
        <w:t>,</w:t>
      </w:r>
      <w:r w:rsidR="006A6960">
        <w:rPr>
          <w:rFonts w:hint="eastAsia"/>
        </w:rPr>
        <w:t xml:space="preserve"> </w:t>
      </w:r>
      <w:r>
        <w:t>H</w:t>
      </w:r>
      <w:r>
        <w:rPr>
          <w:vertAlign w:val="subscript"/>
        </w:rPr>
        <w:t>x</w:t>
      </w:r>
      <w:r>
        <w:t xml:space="preserve"> and </w:t>
      </w:r>
      <w:r w:rsidR="006A6960">
        <w:t>H</w:t>
      </w:r>
      <w:r w:rsidR="006A6960">
        <w:rPr>
          <w:vertAlign w:val="subscript"/>
        </w:rPr>
        <w:t>y</w:t>
      </w:r>
      <w:r w:rsidR="006A6960">
        <w:t>, we</w:t>
      </w:r>
      <w:r>
        <w:t xml:space="preserve"> have</w:t>
      </w:r>
    </w:p>
    <w:p w14:paraId="7EAE4E33" w14:textId="54C437EC" w:rsidR="004C2775" w:rsidRDefault="004C2775" w:rsidP="008E2340">
      <w:r>
        <w:t>For Ex</w:t>
      </w:r>
    </w:p>
    <w:p w14:paraId="533DB3F1" w14:textId="6F45DA6D" w:rsidR="004C2775" w:rsidRPr="004C2775" w:rsidRDefault="00541C7B" w:rsidP="004C2775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/>
                </w:rPr>
                <m:t>hy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hint="eastAsia"/>
                </w:rPr>
                <m:t>jx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/>
                </w:rPr>
                <m:t>jx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351027A" w14:textId="15D8D605" w:rsidR="004C2775" w:rsidRPr="00C94E64" w:rsidRDefault="004C2775" w:rsidP="004C2775">
      <w:r>
        <w:t>For Ez</w:t>
      </w:r>
    </w:p>
    <w:p w14:paraId="50BBD940" w14:textId="2DC3750D" w:rsidR="004C2775" w:rsidRPr="004C2775" w:rsidRDefault="00541C7B" w:rsidP="004C27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ezzj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B5495AF" w14:textId="455C21FE" w:rsidR="004C2775" w:rsidRPr="004C2775" w:rsidRDefault="00541C7B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jz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6EDB58A" w14:textId="6083806C" w:rsidR="004C2775" w:rsidRPr="00C94E64" w:rsidRDefault="004C2775" w:rsidP="004C2775">
      <w:r>
        <w:t>For Hx</w:t>
      </w:r>
    </w:p>
    <w:p w14:paraId="4D51B95B" w14:textId="0035D90D" w:rsidR="004C2775" w:rsidRPr="004C2775" w:rsidRDefault="00541C7B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ey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3AA4F5A9" w14:textId="370183F7" w:rsidR="004C2775" w:rsidRPr="004C2775" w:rsidRDefault="00541C7B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ey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0FC9073" w14:textId="3152A62D" w:rsidR="004C2775" w:rsidRPr="004C2775" w:rsidRDefault="004C2775" w:rsidP="008E2340">
      <w:r>
        <w:t>For Hy</w:t>
      </w:r>
    </w:p>
    <w:p w14:paraId="731EFBE5" w14:textId="431CE43D" w:rsidR="00C94E64" w:rsidRPr="004C2775" w:rsidRDefault="00541C7B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</m:t>
              </m:r>
              <m:r>
                <w:rPr>
                  <w:rFonts w:ascii="Cambria Math" w:hAnsi="Cambria Math"/>
                </w:rPr>
                <m:t>ex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1087280B" w14:textId="5CC325D7" w:rsidR="004C2775" w:rsidRPr="004C2775" w:rsidRDefault="00541C7B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</m:t>
              </m:r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4A693DCB" w14:textId="77E10409" w:rsidR="004C2775" w:rsidRDefault="004C2775" w:rsidP="004C2775">
      <w:r>
        <w:t xml:space="preserve">Beside this ,we also need to solve the evolution of J. First of all, let’s discrete the J equation </w:t>
      </w:r>
    </w:p>
    <w:p w14:paraId="4CA71574" w14:textId="77777777" w:rsidR="004C2775" w:rsidRPr="008E2340" w:rsidRDefault="00541C7B" w:rsidP="004C27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E </m:t>
          </m:r>
        </m:oMath>
      </m:oMathPara>
    </w:p>
    <w:p w14:paraId="0E64D0B3" w14:textId="77777777" w:rsidR="004C2775" w:rsidRPr="004C2775" w:rsidRDefault="004C2775" w:rsidP="004C2775"/>
    <w:p w14:paraId="1F563F87" w14:textId="73C03094" w:rsidR="004C2775" w:rsidRDefault="00BE05A7" w:rsidP="004C2775">
      <w:r>
        <w:t>Consider</w:t>
      </w:r>
      <w:r w:rsidR="004C2775">
        <w:t xml:space="preserve"> J(i) at the same space position of E(i</w:t>
      </w:r>
      <w:r>
        <w:t>), then</w:t>
      </w:r>
      <w:r w:rsidR="004C2775">
        <w:t xml:space="preserve"> we have </w:t>
      </w:r>
    </w:p>
    <w:p w14:paraId="0B41F390" w14:textId="6E9D48F3" w:rsidR="004C2775" w:rsidRPr="00BE05A7" w:rsidRDefault="00541C7B" w:rsidP="004C27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7BCF3784" w14:textId="69C1D20F" w:rsidR="00BE05A7" w:rsidRDefault="00BE05A7" w:rsidP="004C2775">
      <w:r>
        <w:t xml:space="preserve">Replace the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>
        <w:t xml:space="preserve"> and simplify the equation, we have </w:t>
      </w:r>
    </w:p>
    <w:p w14:paraId="0D7C6C9F" w14:textId="420EAD46" w:rsidR="00BE05A7" w:rsidRDefault="00541C7B" w:rsidP="004C27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*[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tG</m:t>
          </m:r>
          <m:r>
            <w:rPr>
              <w:rFonts w:ascii="Cambria Math" w:hAnsi="Cambria Math"/>
            </w:rPr>
            <m:t>+I)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964FDC2" w14:textId="240517F3" w:rsidR="00BE05A7" w:rsidRDefault="00BE05A7" w:rsidP="004C2775">
      <w:r>
        <w:t xml:space="preserve">Where </w:t>
      </w:r>
    </w:p>
    <w:p w14:paraId="727498BF" w14:textId="3755230D" w:rsidR="00BE05A7" w:rsidRPr="0005597A" w:rsidRDefault="00BE05A7" w:rsidP="004C2775">
      <m:oMathPara>
        <m:oMath>
          <m:r>
            <w:rPr>
              <w:rFonts w:ascii="Cambria Math" w:hAnsi="Cambria Math"/>
            </w:rPr>
            <w:lastRenderedPageBreak/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A4971A" w14:textId="77777777" w:rsidR="0005597A" w:rsidRDefault="0005597A" w:rsidP="004C2775"/>
    <w:p w14:paraId="4CFF2B8F" w14:textId="05254B8E" w:rsidR="0005597A" w:rsidRDefault="008F3A5A" w:rsidP="004C2775">
      <w:r>
        <w:rPr>
          <w:rFonts w:hint="eastAsia"/>
        </w:rPr>
        <w:t xml:space="preserve">Convolution Perfect March Layer Calculation </w:t>
      </w:r>
    </w:p>
    <w:p w14:paraId="5AFDE693" w14:textId="4EFD75FD" w:rsidR="00EB1D13" w:rsidRPr="00BE05A7" w:rsidRDefault="00EB1D13" w:rsidP="004C2775">
      <w:pPr>
        <w:rPr>
          <w:rFonts w:hint="eastAsia"/>
        </w:rPr>
      </w:pPr>
      <w:r w:rsidRPr="00EB1D13">
        <w:drawing>
          <wp:inline distT="0" distB="0" distL="0" distR="0" wp14:anchorId="6CA44B57" wp14:editId="221C9199">
            <wp:extent cx="3869022" cy="3397505"/>
            <wp:effectExtent l="0" t="0" r="0" b="0"/>
            <wp:docPr id="4058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06" cy="33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5EDC" w14:textId="77777777" w:rsidR="00366842" w:rsidRDefault="00366842" w:rsidP="00E432B4"/>
    <w:p w14:paraId="0C1C0949" w14:textId="77777777" w:rsidR="008F3A5A" w:rsidRDefault="008F3A5A" w:rsidP="00E432B4"/>
    <w:p w14:paraId="6204F765" w14:textId="77777777" w:rsidR="008F3A5A" w:rsidRDefault="008F3A5A" w:rsidP="00E432B4"/>
    <w:p w14:paraId="05C514AB" w14:textId="77777777" w:rsidR="008F3A5A" w:rsidRDefault="008F3A5A" w:rsidP="00E432B4"/>
    <w:p w14:paraId="1C839304" w14:textId="77777777" w:rsidR="008F3A5A" w:rsidRDefault="008F3A5A" w:rsidP="00E432B4"/>
    <w:p w14:paraId="1C0004B0" w14:textId="77777777" w:rsidR="008F3A5A" w:rsidRDefault="008F3A5A" w:rsidP="00E432B4"/>
    <w:p w14:paraId="41B5AC8F" w14:textId="77777777" w:rsidR="008F3A5A" w:rsidRDefault="008F3A5A" w:rsidP="00E432B4"/>
    <w:p w14:paraId="1605CDDF" w14:textId="77777777" w:rsidR="008F3A5A" w:rsidRDefault="008F3A5A" w:rsidP="00E432B4"/>
    <w:p w14:paraId="5B9CCCAA" w14:textId="77777777" w:rsidR="008F3A5A" w:rsidRDefault="008F3A5A" w:rsidP="00E432B4"/>
    <w:p w14:paraId="0E5C03C6" w14:textId="77777777" w:rsidR="008F3A5A" w:rsidRDefault="008F3A5A" w:rsidP="00E432B4"/>
    <w:p w14:paraId="34D1084D" w14:textId="77777777" w:rsidR="008F3A5A" w:rsidRDefault="008F3A5A" w:rsidP="00E432B4"/>
    <w:p w14:paraId="5106E72B" w14:textId="77777777" w:rsidR="008F3A5A" w:rsidRDefault="008F3A5A" w:rsidP="00E432B4"/>
    <w:p w14:paraId="61F93358" w14:textId="77777777" w:rsidR="008F3A5A" w:rsidRDefault="008F3A5A" w:rsidP="00E432B4"/>
    <w:p w14:paraId="45E81FA1" w14:textId="77777777" w:rsidR="008F3A5A" w:rsidRDefault="008F3A5A" w:rsidP="00E432B4"/>
    <w:p w14:paraId="579F52FF" w14:textId="77777777" w:rsidR="008F3A5A" w:rsidRDefault="008F3A5A" w:rsidP="00E432B4"/>
    <w:p w14:paraId="2D81AB67" w14:textId="77777777" w:rsidR="008F3A5A" w:rsidRDefault="008F3A5A" w:rsidP="00E432B4"/>
    <w:p w14:paraId="31C8C315" w14:textId="77777777" w:rsidR="008F3A5A" w:rsidRDefault="008F3A5A" w:rsidP="00E432B4"/>
    <w:p w14:paraId="1880AC60" w14:textId="77777777" w:rsidR="008F3A5A" w:rsidRDefault="008F3A5A" w:rsidP="00E432B4"/>
    <w:p w14:paraId="0C0CB7C8" w14:textId="77777777" w:rsidR="008F3A5A" w:rsidRDefault="008F3A5A" w:rsidP="00E432B4"/>
    <w:p w14:paraId="30B85A75" w14:textId="77777777" w:rsidR="008F3A5A" w:rsidRDefault="008F3A5A" w:rsidP="00E432B4"/>
    <w:p w14:paraId="760066BF" w14:textId="77777777" w:rsidR="008F3A5A" w:rsidRDefault="008F3A5A" w:rsidP="00E432B4"/>
    <w:p w14:paraId="2F892D7D" w14:textId="77777777" w:rsidR="008F3A5A" w:rsidRDefault="008F3A5A" w:rsidP="00E432B4"/>
    <w:p w14:paraId="4DA9EC51" w14:textId="77777777" w:rsidR="008F3A5A" w:rsidRDefault="008F3A5A" w:rsidP="00E432B4"/>
    <w:p w14:paraId="289BEBAE" w14:textId="77777777" w:rsidR="008F3A5A" w:rsidRDefault="008F3A5A" w:rsidP="00E432B4"/>
    <w:p w14:paraId="1273CA19" w14:textId="77777777" w:rsidR="008F3A5A" w:rsidRDefault="008F3A5A" w:rsidP="00E432B4"/>
    <w:p w14:paraId="10556C27" w14:textId="77777777" w:rsidR="008F3A5A" w:rsidRDefault="008F3A5A" w:rsidP="00E432B4"/>
    <w:p w14:paraId="28C21D15" w14:textId="77777777" w:rsidR="008F3A5A" w:rsidRDefault="008F3A5A" w:rsidP="00E432B4"/>
    <w:p w14:paraId="3EEB5FAF" w14:textId="77777777" w:rsidR="008F3A5A" w:rsidRDefault="008F3A5A" w:rsidP="00E432B4"/>
    <w:p w14:paraId="5358E370" w14:textId="77777777" w:rsidR="008F3A5A" w:rsidRDefault="008F3A5A" w:rsidP="00E432B4"/>
    <w:p w14:paraId="46D6B2C9" w14:textId="77777777" w:rsidR="008F3A5A" w:rsidRDefault="008F3A5A" w:rsidP="00E432B4"/>
    <w:p w14:paraId="498CD879" w14:textId="77777777" w:rsidR="008F3A5A" w:rsidRDefault="008F3A5A" w:rsidP="00E432B4"/>
    <w:p w14:paraId="704C3B55" w14:textId="77777777" w:rsidR="008F3A5A" w:rsidRDefault="008F3A5A" w:rsidP="00E432B4"/>
    <w:p w14:paraId="3C5FC4B5" w14:textId="77777777" w:rsidR="008F3A5A" w:rsidRDefault="008F3A5A" w:rsidP="00E432B4"/>
    <w:p w14:paraId="3C02EEBB" w14:textId="77777777" w:rsidR="008F3A5A" w:rsidRDefault="008F3A5A" w:rsidP="00E432B4"/>
    <w:p w14:paraId="63CD025A" w14:textId="77777777" w:rsidR="008F3A5A" w:rsidRDefault="008F3A5A" w:rsidP="00E432B4"/>
    <w:p w14:paraId="117F8297" w14:textId="77777777" w:rsidR="008F3A5A" w:rsidRDefault="008F3A5A" w:rsidP="00E432B4"/>
    <w:p w14:paraId="15303107" w14:textId="77777777" w:rsidR="008F3A5A" w:rsidRDefault="008F3A5A" w:rsidP="00E432B4"/>
    <w:p w14:paraId="3E39B9E1" w14:textId="77777777" w:rsidR="008F3A5A" w:rsidRDefault="008F3A5A" w:rsidP="00E432B4"/>
    <w:p w14:paraId="632D7C70" w14:textId="77777777" w:rsidR="008F3A5A" w:rsidRDefault="008F3A5A" w:rsidP="00E432B4"/>
    <w:p w14:paraId="54C864F8" w14:textId="77777777" w:rsidR="008F3A5A" w:rsidRDefault="008F3A5A" w:rsidP="00E432B4"/>
    <w:p w14:paraId="09962AE0" w14:textId="77777777" w:rsidR="008F3A5A" w:rsidRDefault="008F3A5A" w:rsidP="00E432B4"/>
    <w:p w14:paraId="15F9C878" w14:textId="77777777" w:rsidR="008F3A5A" w:rsidRDefault="008F3A5A" w:rsidP="00E432B4"/>
    <w:p w14:paraId="675683CB" w14:textId="77777777" w:rsidR="008F3A5A" w:rsidRDefault="008F3A5A" w:rsidP="00E432B4"/>
    <w:p w14:paraId="25F969F1" w14:textId="77777777" w:rsidR="008F3A5A" w:rsidRDefault="008F3A5A" w:rsidP="00E432B4"/>
    <w:p w14:paraId="062530D7" w14:textId="77777777" w:rsidR="008F3A5A" w:rsidRDefault="008F3A5A" w:rsidP="00E432B4"/>
    <w:p w14:paraId="3A52D353" w14:textId="77777777" w:rsidR="008F3A5A" w:rsidRDefault="008F3A5A" w:rsidP="00E432B4"/>
    <w:p w14:paraId="0E3B7DA9" w14:textId="77777777" w:rsidR="008F3A5A" w:rsidRDefault="008F3A5A" w:rsidP="00E432B4"/>
    <w:p w14:paraId="79957C06" w14:textId="77777777" w:rsidR="008F3A5A" w:rsidRDefault="008F3A5A" w:rsidP="00E432B4"/>
    <w:p w14:paraId="544241DA" w14:textId="77777777" w:rsidR="008F3A5A" w:rsidRDefault="008F3A5A" w:rsidP="00E432B4"/>
    <w:p w14:paraId="4C8E4DFE" w14:textId="77777777" w:rsidR="008F3A5A" w:rsidRDefault="008F3A5A" w:rsidP="00E432B4"/>
    <w:p w14:paraId="2BCAFF95" w14:textId="77777777" w:rsidR="008F3A5A" w:rsidRDefault="008F3A5A" w:rsidP="00E432B4"/>
    <w:p w14:paraId="31A2C7E3" w14:textId="77777777" w:rsidR="008F3A5A" w:rsidRDefault="008F3A5A" w:rsidP="00E432B4"/>
    <w:p w14:paraId="0D737688" w14:textId="77777777" w:rsidR="008F3A5A" w:rsidRDefault="008F3A5A" w:rsidP="00E432B4"/>
    <w:p w14:paraId="556033FB" w14:textId="475F541B" w:rsidR="00366842" w:rsidRDefault="00366842" w:rsidP="00E432B4">
      <w:pPr>
        <w:rPr>
          <w:rFonts w:hint="eastAsia"/>
        </w:rPr>
      </w:pPr>
      <w:r>
        <w:rPr>
          <w:rFonts w:hint="eastAsia"/>
        </w:rPr>
        <w:t>Appendix</w:t>
      </w:r>
    </w:p>
    <w:p w14:paraId="19AAD06F" w14:textId="0CDB5533" w:rsidR="006F70C5" w:rsidRDefault="006F70C5" w:rsidP="00E432B4">
      <w:r w:rsidRPr="006F70C5">
        <w:t>Absorbing Boundary Conditions</w:t>
      </w:r>
    </w:p>
    <w:p w14:paraId="4E0EC6C6" w14:textId="08005512" w:rsidR="00C94E64" w:rsidRDefault="004A1864" w:rsidP="004A1864">
      <w:pPr>
        <w:pStyle w:val="ListParagraph"/>
        <w:numPr>
          <w:ilvl w:val="0"/>
          <w:numId w:val="2"/>
        </w:numPr>
      </w:pPr>
      <w:r w:rsidRPr="004A1864">
        <w:t>Mur’s Boundary Conditions</w:t>
      </w:r>
      <w:sdt>
        <w:sdtPr>
          <w:rPr>
            <w:color w:val="000000"/>
          </w:rPr>
          <w:tag w:val="MENDELEY_CITATION_v3_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"/>
          <w:id w:val="2139450477"/>
          <w:placeholder>
            <w:docPart w:val="DefaultPlaceholder_-1854013440"/>
          </w:placeholder>
        </w:sdtPr>
        <w:sdtContent>
          <w:r w:rsidR="00366842" w:rsidRPr="00366842">
            <w:rPr>
              <w:color w:val="000000"/>
            </w:rPr>
            <w:t>[1]</w:t>
          </w:r>
        </w:sdtContent>
      </w:sdt>
    </w:p>
    <w:p w14:paraId="7F7C054E" w14:textId="66C7DF42" w:rsidR="00877C9D" w:rsidRDefault="004A1864">
      <w:pPr>
        <w:rPr>
          <w:color w:val="000000"/>
        </w:rPr>
      </w:pPr>
      <w:r w:rsidRPr="004A1864">
        <w:t>initial work : B. Engquist and A. Majda, “</w:t>
      </w:r>
      <w:bookmarkStart w:id="0" w:name="OLE_LINK1"/>
      <w:r w:rsidRPr="004A1864">
        <w:t>Absorbing boundary conditions for the numerical simulation of waves</w:t>
      </w:r>
      <w:bookmarkEnd w:id="0"/>
      <w:r w:rsidRPr="004A1864">
        <w:t>,” Mathematics of Computation, vol. 31, 1977, pp. 629-651</w:t>
      </w:r>
      <w:r w:rsidR="00877C9D">
        <w:rPr>
          <w:rFonts w:hint="eastAsia"/>
          <w:color w:val="000000"/>
        </w:rPr>
        <w:t>.</w:t>
      </w:r>
      <w:sdt>
        <w:sdtPr>
          <w:rPr>
            <w:rFonts w:hint="eastAsia"/>
            <w:color w:val="000000"/>
          </w:rPr>
          <w:tag w:val="MENDELEY_CITATION_v3_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"/>
          <w:id w:val="1663126027"/>
          <w:placeholder>
            <w:docPart w:val="DefaultPlaceholder_-1854013440"/>
          </w:placeholder>
        </w:sdtPr>
        <w:sdtContent>
          <w:r w:rsidR="00366842">
            <w:rPr>
              <w:color w:val="000000"/>
            </w:rPr>
            <w:t>[2]</w:t>
          </w:r>
        </w:sdtContent>
      </w:sdt>
    </w:p>
    <w:p w14:paraId="4DCA3E7A" w14:textId="6E16FDB1" w:rsidR="006A6960" w:rsidRPr="006A6960" w:rsidRDefault="006A6960" w:rsidP="006A6960">
      <w:pPr>
        <w:pStyle w:val="ListParagraph"/>
        <w:numPr>
          <w:ilvl w:val="0"/>
          <w:numId w:val="2"/>
        </w:numPr>
        <w:rPr>
          <w:color w:val="000000"/>
        </w:rPr>
      </w:pPr>
      <w:r w:rsidRPr="006A6960">
        <w:rPr>
          <w:color w:val="000000"/>
        </w:rPr>
        <w:t>Convolution</w:t>
      </w:r>
      <w:r w:rsidRPr="006A6960">
        <w:rPr>
          <w:rFonts w:hint="eastAsia"/>
          <w:color w:val="000000"/>
        </w:rPr>
        <w:t xml:space="preserve"> Perfect Match Layer</w:t>
      </w:r>
    </w:p>
    <w:p w14:paraId="07059DD9" w14:textId="77777777" w:rsidR="006A6960" w:rsidRPr="006A6960" w:rsidRDefault="006A6960" w:rsidP="006A6960">
      <w:pPr>
        <w:pStyle w:val="ListParagraph"/>
        <w:rPr>
          <w:rFonts w:hint="eastAsia"/>
          <w:color w:val="000000"/>
        </w:rPr>
      </w:pPr>
    </w:p>
    <w:p w14:paraId="2A090D87" w14:textId="757DB810" w:rsidR="004A1864" w:rsidRDefault="004A1864" w:rsidP="004A1864">
      <w:pPr>
        <w:jc w:val="center"/>
      </w:pPr>
      <w:r w:rsidRPr="004A1864">
        <w:lastRenderedPageBreak/>
        <w:drawing>
          <wp:inline distT="0" distB="0" distL="0" distR="0" wp14:anchorId="730B2D61" wp14:editId="242DF1B6">
            <wp:extent cx="4419506" cy="3313215"/>
            <wp:effectExtent l="0" t="0" r="635" b="1905"/>
            <wp:docPr id="133509062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062" name="Picture 1" descr="A screenshot of a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906" cy="33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E78" w14:textId="25412D9C" w:rsidR="004A1864" w:rsidRDefault="0063081E" w:rsidP="0063081E">
      <w:pPr>
        <w:jc w:val="center"/>
      </w:pPr>
      <w:r w:rsidRPr="0063081E">
        <w:drawing>
          <wp:inline distT="0" distB="0" distL="0" distR="0" wp14:anchorId="507F7D08" wp14:editId="71041BD1">
            <wp:extent cx="4393870" cy="3290708"/>
            <wp:effectExtent l="0" t="0" r="6985" b="5080"/>
            <wp:docPr id="197700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16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042" cy="32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CCCF" w14:textId="1A7E0E9A" w:rsidR="004A1864" w:rsidRDefault="004A1864" w:rsidP="004A1864">
      <w:pPr>
        <w:jc w:val="center"/>
      </w:pPr>
      <w:r w:rsidRPr="004A1864">
        <w:lastRenderedPageBreak/>
        <w:drawing>
          <wp:inline distT="0" distB="0" distL="0" distR="0" wp14:anchorId="7102E7D5" wp14:editId="1427053F">
            <wp:extent cx="4091049" cy="3074406"/>
            <wp:effectExtent l="0" t="0" r="5080" b="0"/>
            <wp:docPr id="1721113343" name="Picture 1" descr="A blue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3343" name="Picture 1" descr="A blue and white background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148" cy="30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C11E" w14:textId="0F8734B8" w:rsidR="004A1864" w:rsidRDefault="004A1864" w:rsidP="004A1864">
      <w:pPr>
        <w:jc w:val="center"/>
      </w:pPr>
      <w:r w:rsidRPr="004A1864">
        <w:drawing>
          <wp:inline distT="0" distB="0" distL="0" distR="0" wp14:anchorId="50FE26F2" wp14:editId="6443D40C">
            <wp:extent cx="5142016" cy="3854864"/>
            <wp:effectExtent l="0" t="0" r="1905" b="0"/>
            <wp:docPr id="815083977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3977" name="Picture 1" descr="A diagram of a mathematical equ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295" cy="38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4A8" w14:textId="19EA0214" w:rsidR="004A1864" w:rsidRDefault="004A1864" w:rsidP="004A1864">
      <w:pPr>
        <w:jc w:val="center"/>
      </w:pPr>
      <w:r w:rsidRPr="004A1864">
        <w:lastRenderedPageBreak/>
        <w:drawing>
          <wp:inline distT="0" distB="0" distL="0" distR="0" wp14:anchorId="415E823F" wp14:editId="03CB7DF7">
            <wp:extent cx="5111906" cy="3855229"/>
            <wp:effectExtent l="0" t="0" r="0" b="0"/>
            <wp:docPr id="600630485" name="Picture 1" descr="A math equation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0485" name="Picture 1" descr="A math equations on a blu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965" cy="38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29ED" w14:textId="1B2F767C" w:rsidR="0063081E" w:rsidRDefault="0063081E" w:rsidP="004A1864">
      <w:pPr>
        <w:jc w:val="center"/>
      </w:pPr>
      <w:r w:rsidRPr="0063081E">
        <w:drawing>
          <wp:inline distT="0" distB="0" distL="0" distR="0" wp14:anchorId="06E143C0" wp14:editId="4090800F">
            <wp:extent cx="5109035" cy="3847605"/>
            <wp:effectExtent l="0" t="0" r="0" b="635"/>
            <wp:docPr id="986533624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33624" name="Picture 1" descr="A diagram of mathematical equati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953" cy="38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E6A" w14:textId="77777777" w:rsidR="00802B05" w:rsidRDefault="00802B05" w:rsidP="004A1864">
      <w:pPr>
        <w:jc w:val="center"/>
      </w:pPr>
    </w:p>
    <w:p w14:paraId="13CEFC4C" w14:textId="77777777" w:rsidR="00877C9D" w:rsidRDefault="00877C9D" w:rsidP="004A1864">
      <w:pPr>
        <w:jc w:val="center"/>
      </w:pPr>
    </w:p>
    <w:p w14:paraId="26AB2FEB" w14:textId="7B3AA4BE" w:rsidR="00802B05" w:rsidRDefault="00802B05" w:rsidP="004A1864">
      <w:pPr>
        <w:jc w:val="center"/>
      </w:pPr>
      <w:r w:rsidRPr="00802B05">
        <w:drawing>
          <wp:inline distT="0" distB="0" distL="0" distR="0" wp14:anchorId="07F55175" wp14:editId="0B1628E5">
            <wp:extent cx="5147953" cy="3853815"/>
            <wp:effectExtent l="0" t="0" r="0" b="0"/>
            <wp:docPr id="1352312724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2724" name="Picture 1" descr="A screenshot of a math equ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363" cy="38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13A" w14:textId="77777777" w:rsidR="0005597A" w:rsidRDefault="0005597A" w:rsidP="004A1864">
      <w:pPr>
        <w:jc w:val="center"/>
      </w:pPr>
    </w:p>
    <w:p w14:paraId="3E26B8BD" w14:textId="3E31B8CA" w:rsidR="0005597A" w:rsidRDefault="0005597A" w:rsidP="0005597A">
      <w:pPr>
        <w:pStyle w:val="ListParagraph"/>
        <w:numPr>
          <w:ilvl w:val="0"/>
          <w:numId w:val="2"/>
        </w:numPr>
      </w:pPr>
      <w:r>
        <w:rPr>
          <w:rFonts w:hint="eastAsia"/>
        </w:rPr>
        <w:t>PML   theory</w:t>
      </w:r>
    </w:p>
    <w:p w14:paraId="341B21C8" w14:textId="77777777" w:rsidR="0005597A" w:rsidRDefault="0005597A" w:rsidP="0005597A">
      <w:pPr>
        <w:ind w:left="360"/>
      </w:pPr>
    </w:p>
    <w:p w14:paraId="6BA328ED" w14:textId="01BD7D8A" w:rsidR="0005597A" w:rsidRDefault="0005597A" w:rsidP="0005597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CPML theory</w:t>
      </w:r>
    </w:p>
    <w:p w14:paraId="664925FE" w14:textId="77777777" w:rsidR="00877C9D" w:rsidRDefault="00877C9D" w:rsidP="004A1864">
      <w:pPr>
        <w:jc w:val="center"/>
      </w:pPr>
    </w:p>
    <w:p w14:paraId="7D422090" w14:textId="77777777" w:rsidR="00877C9D" w:rsidRDefault="00877C9D" w:rsidP="004A1864">
      <w:pPr>
        <w:jc w:val="center"/>
      </w:pPr>
    </w:p>
    <w:p w14:paraId="24AEECA2" w14:textId="77777777" w:rsidR="00877C9D" w:rsidRDefault="00877C9D" w:rsidP="004A1864">
      <w:pPr>
        <w:jc w:val="center"/>
      </w:pPr>
    </w:p>
    <w:p w14:paraId="7A2C06B4" w14:textId="77777777" w:rsidR="00877C9D" w:rsidRDefault="00877C9D" w:rsidP="004A1864">
      <w:pPr>
        <w:jc w:val="center"/>
      </w:pPr>
    </w:p>
    <w:p w14:paraId="4B452A81" w14:textId="77777777" w:rsidR="00877C9D" w:rsidRDefault="00877C9D" w:rsidP="004A1864">
      <w:pPr>
        <w:jc w:val="center"/>
      </w:pPr>
    </w:p>
    <w:p w14:paraId="3D07CF09" w14:textId="77777777" w:rsidR="00877C9D" w:rsidRDefault="00877C9D" w:rsidP="004A1864">
      <w:pPr>
        <w:jc w:val="center"/>
      </w:pPr>
    </w:p>
    <w:p w14:paraId="2ABD31FA" w14:textId="77777777" w:rsidR="00877C9D" w:rsidRDefault="00877C9D" w:rsidP="004A1864">
      <w:pPr>
        <w:jc w:val="center"/>
      </w:pPr>
    </w:p>
    <w:p w14:paraId="39D5A9D1" w14:textId="77777777" w:rsidR="00877C9D" w:rsidRDefault="00877C9D" w:rsidP="004A1864">
      <w:pPr>
        <w:jc w:val="center"/>
      </w:pPr>
    </w:p>
    <w:p w14:paraId="43EB1A39" w14:textId="77777777" w:rsidR="00877C9D" w:rsidRDefault="00877C9D" w:rsidP="004A1864">
      <w:pPr>
        <w:jc w:val="center"/>
      </w:pPr>
    </w:p>
    <w:p w14:paraId="6AC7C7AF" w14:textId="77777777" w:rsidR="00877C9D" w:rsidRDefault="00877C9D" w:rsidP="004A1864">
      <w:pPr>
        <w:jc w:val="center"/>
      </w:pPr>
    </w:p>
    <w:p w14:paraId="167EB0E0" w14:textId="77777777" w:rsidR="00877C9D" w:rsidRDefault="00877C9D" w:rsidP="004A1864">
      <w:pPr>
        <w:jc w:val="center"/>
      </w:pPr>
    </w:p>
    <w:p w14:paraId="594E8E72" w14:textId="77777777" w:rsidR="00877C9D" w:rsidRDefault="00877C9D" w:rsidP="004A1864">
      <w:pPr>
        <w:jc w:val="center"/>
      </w:pPr>
    </w:p>
    <w:p w14:paraId="777DAE90" w14:textId="77777777" w:rsidR="00877C9D" w:rsidRDefault="00877C9D" w:rsidP="004A1864">
      <w:pPr>
        <w:jc w:val="center"/>
      </w:pPr>
    </w:p>
    <w:p w14:paraId="075B89CD" w14:textId="77777777" w:rsidR="00877C9D" w:rsidRDefault="00877C9D" w:rsidP="004A1864">
      <w:pPr>
        <w:jc w:val="center"/>
      </w:pPr>
    </w:p>
    <w:sdt>
      <w:sdtPr>
        <w:rPr>
          <w:color w:val="000000"/>
        </w:rPr>
        <w:tag w:val="MENDELEY_BIBLIOGRAPHY"/>
        <w:id w:val="-467126293"/>
        <w:placeholder>
          <w:docPart w:val="DefaultPlaceholder_-1854013440"/>
        </w:placeholder>
      </w:sdtPr>
      <w:sdtContent>
        <w:p w14:paraId="3A2869BA" w14:textId="77777777" w:rsidR="00366842" w:rsidRDefault="00366842">
          <w:pPr>
            <w:autoSpaceDE w:val="0"/>
            <w:autoSpaceDN w:val="0"/>
            <w:ind w:hanging="640"/>
            <w:divId w:val="56730573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Dr. Mohamed Bakr, ‘EE757 Numerical Techniques in Electromagnetics Lecture 8’.</w:t>
          </w:r>
        </w:p>
        <w:p w14:paraId="3B6CE767" w14:textId="77777777" w:rsidR="00366842" w:rsidRDefault="00366842">
          <w:pPr>
            <w:autoSpaceDE w:val="0"/>
            <w:autoSpaceDN w:val="0"/>
            <w:ind w:hanging="640"/>
            <w:divId w:val="2137598163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B. Engquist and A. Majda, ‘Absorbing Boundary Conditions for the Numerical Simulation of Waves’, 1977.</w:t>
          </w:r>
        </w:p>
        <w:p w14:paraId="0046B026" w14:textId="5BF6244C" w:rsidR="00877C9D" w:rsidRDefault="00366842" w:rsidP="00877C9D">
          <w:r>
            <w:rPr>
              <w:rFonts w:eastAsia="Times New Roman"/>
            </w:rPr>
            <w:t> </w:t>
          </w:r>
        </w:p>
      </w:sdtContent>
    </w:sdt>
    <w:p w14:paraId="629663F1" w14:textId="77777777" w:rsidR="00877C9D" w:rsidRDefault="00877C9D" w:rsidP="004A1864">
      <w:pPr>
        <w:jc w:val="center"/>
      </w:pPr>
    </w:p>
    <w:p w14:paraId="0E49D207" w14:textId="77777777" w:rsidR="00877C9D" w:rsidRDefault="00877C9D" w:rsidP="004A1864">
      <w:pPr>
        <w:jc w:val="center"/>
      </w:pPr>
    </w:p>
    <w:p w14:paraId="5FDF8FBC" w14:textId="77777777" w:rsidR="00877C9D" w:rsidRDefault="00877C9D" w:rsidP="004A1864">
      <w:pPr>
        <w:jc w:val="center"/>
      </w:pPr>
    </w:p>
    <w:p w14:paraId="18FC6B95" w14:textId="77777777" w:rsidR="00877C9D" w:rsidRDefault="00877C9D" w:rsidP="004A1864">
      <w:pPr>
        <w:jc w:val="center"/>
      </w:pPr>
    </w:p>
    <w:p w14:paraId="77EB7BEB" w14:textId="77777777" w:rsidR="00877C9D" w:rsidRDefault="00877C9D" w:rsidP="004A1864">
      <w:pPr>
        <w:jc w:val="center"/>
      </w:pPr>
    </w:p>
    <w:p w14:paraId="683621BC" w14:textId="77777777" w:rsidR="00877C9D" w:rsidRDefault="00877C9D" w:rsidP="004A1864">
      <w:pPr>
        <w:jc w:val="center"/>
      </w:pPr>
    </w:p>
    <w:p w14:paraId="79DF2EAF" w14:textId="77777777" w:rsidR="00877C9D" w:rsidRDefault="00877C9D" w:rsidP="004A1864">
      <w:pPr>
        <w:jc w:val="center"/>
      </w:pPr>
    </w:p>
    <w:p w14:paraId="0F0959F6" w14:textId="77777777" w:rsidR="00877C9D" w:rsidRDefault="00877C9D" w:rsidP="004A1864">
      <w:pPr>
        <w:jc w:val="center"/>
      </w:pPr>
    </w:p>
    <w:p w14:paraId="749A4CA1" w14:textId="77777777" w:rsidR="00877C9D" w:rsidRDefault="00877C9D" w:rsidP="004A1864">
      <w:pPr>
        <w:jc w:val="center"/>
      </w:pPr>
    </w:p>
    <w:sectPr w:rsidR="008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A760D" w14:textId="77777777" w:rsidR="00B167D2" w:rsidRDefault="00B167D2" w:rsidP="0017259E">
      <w:pPr>
        <w:spacing w:after="0" w:line="240" w:lineRule="auto"/>
      </w:pPr>
      <w:r>
        <w:separator/>
      </w:r>
    </w:p>
  </w:endnote>
  <w:endnote w:type="continuationSeparator" w:id="0">
    <w:p w14:paraId="4C63E491" w14:textId="77777777" w:rsidR="00B167D2" w:rsidRDefault="00B167D2" w:rsidP="0017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CC685" w14:textId="77777777" w:rsidR="00B167D2" w:rsidRDefault="00B167D2" w:rsidP="0017259E">
      <w:pPr>
        <w:spacing w:after="0" w:line="240" w:lineRule="auto"/>
      </w:pPr>
      <w:r>
        <w:separator/>
      </w:r>
    </w:p>
  </w:footnote>
  <w:footnote w:type="continuationSeparator" w:id="0">
    <w:p w14:paraId="7C1839C8" w14:textId="77777777" w:rsidR="00B167D2" w:rsidRDefault="00B167D2" w:rsidP="00172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517D"/>
    <w:multiLevelType w:val="hybridMultilevel"/>
    <w:tmpl w:val="84B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315E1"/>
    <w:multiLevelType w:val="hybridMultilevel"/>
    <w:tmpl w:val="A1E4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10774">
    <w:abstractNumId w:val="0"/>
  </w:num>
  <w:num w:numId="2" w16cid:durableId="94877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7A"/>
    <w:rsid w:val="0005597A"/>
    <w:rsid w:val="0017259E"/>
    <w:rsid w:val="00237B26"/>
    <w:rsid w:val="002C7E80"/>
    <w:rsid w:val="00366842"/>
    <w:rsid w:val="00390F32"/>
    <w:rsid w:val="00427C54"/>
    <w:rsid w:val="004A1864"/>
    <w:rsid w:val="004C2775"/>
    <w:rsid w:val="00541C7B"/>
    <w:rsid w:val="0055143E"/>
    <w:rsid w:val="00597C0C"/>
    <w:rsid w:val="0063081E"/>
    <w:rsid w:val="006A6960"/>
    <w:rsid w:val="006F70C5"/>
    <w:rsid w:val="0071380C"/>
    <w:rsid w:val="0072771C"/>
    <w:rsid w:val="007952F9"/>
    <w:rsid w:val="007972AF"/>
    <w:rsid w:val="00802B05"/>
    <w:rsid w:val="00877C9D"/>
    <w:rsid w:val="008E2340"/>
    <w:rsid w:val="008F3A5A"/>
    <w:rsid w:val="00904F63"/>
    <w:rsid w:val="0096767A"/>
    <w:rsid w:val="009703E6"/>
    <w:rsid w:val="00AC28BB"/>
    <w:rsid w:val="00B167D2"/>
    <w:rsid w:val="00B478ED"/>
    <w:rsid w:val="00BA2202"/>
    <w:rsid w:val="00BE05A7"/>
    <w:rsid w:val="00C94E64"/>
    <w:rsid w:val="00D843D7"/>
    <w:rsid w:val="00E432B4"/>
    <w:rsid w:val="00EB1D13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A9CA0"/>
  <w15:chartTrackingRefBased/>
  <w15:docId w15:val="{A44AD932-C8FB-43BC-8E02-1EDD67F1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3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7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59E"/>
  </w:style>
  <w:style w:type="paragraph" w:styleId="Footer">
    <w:name w:val="footer"/>
    <w:basedOn w:val="Normal"/>
    <w:link w:val="FooterChar"/>
    <w:uiPriority w:val="99"/>
    <w:unhideWhenUsed/>
    <w:rsid w:val="001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FFB8-D73E-4A39-9128-C521308957C3}"/>
      </w:docPartPr>
      <w:docPartBody>
        <w:p w:rsidR="000878F9" w:rsidRDefault="000878F9">
          <w:r w:rsidRPr="001B73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9"/>
    <w:rsid w:val="000878F9"/>
    <w:rsid w:val="009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8F9"/>
    <w:rPr>
      <w:color w:val="808080"/>
    </w:rPr>
  </w:style>
  <w:style w:type="paragraph" w:customStyle="1" w:styleId="616A104DD363445199B876131688C408">
    <w:name w:val="616A104DD363445199B876131688C408"/>
    <w:rsid w:val="00087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C0C08C-A97C-462E-B60E-6673ECD6E6C5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935ca1a1-7e70-4803-b4e6-a366b0ca98a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&quot;,&quot;citationItems&quot;:[{&quot;id&quot;:&quot;618d4ae8-5987-30ee-b1ea-3797209f866b&quot;,&quot;itemData&quot;:{&quot;type&quot;:&quot;report&quot;,&quot;id&quot;:&quot;618d4ae8-5987-30ee-b1ea-3797209f866b&quot;,&quot;title&quot;:&quot;EE757 Numerical Techniques in Electromagnetics Lecture 8&quot;,&quot;author&quot;:[{&quot;family&quot;:&quot;Dr. Mohamed Bakr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c928a2ea-c56a-4e66-b1ca-00edd0220a4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&quot;,&quot;citationItems&quot;:[{&quot;id&quot;:&quot;7bca6087-3ca5-3a14-aee6-100da050b914&quot;,&quot;itemData&quot;:{&quot;type&quot;:&quot;report&quot;,&quot;id&quot;:&quot;7bca6087-3ca5-3a14-aee6-100da050b914&quot;,&quot;title&quot;:&quot;Absorbing Boundary Conditions for the Numerical Simulation of Waves&quot;,&quot;author&quot;:[{&quot;family&quot;:&quot;Engquist&quot;,&quot;given&quot;:&quot;Bjorn&quot;,&quot;parse-names&quot;:false,&quot;dropping-particle&quot;:&quot;&quot;,&quot;non-dropping-particle&quot;:&quot;&quot;},{&quot;family&quot;:&quot;Majda&quot;,&quot;given&quot;:&quot;Andrew&quot;,&quot;parse-names&quot;:false,&quot;dropping-particle&quot;:&quot;&quot;,&quot;non-dropping-particle&quot;:&quot;&quot;}],&quot;container-title&quot;:&quot;Source: Mathematics of Computation&quot;,&quot;issued&quot;:{&quot;date-parts&quot;:[[1977]]},&quot;number-of-pages&quot;:&quot;629-651&quot;,&quot;issue&quot;:&quot;139&quot;,&quot;volume&quot;:&quot;31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6AB7-AC26-4DED-8C4B-B9274908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10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Xinhang Xu</cp:lastModifiedBy>
  <cp:revision>1</cp:revision>
  <dcterms:created xsi:type="dcterms:W3CDTF">2024-08-23T21:38:00Z</dcterms:created>
  <dcterms:modified xsi:type="dcterms:W3CDTF">2024-08-30T19:16:00Z</dcterms:modified>
</cp:coreProperties>
</file>