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4D9EA35E" w14:textId="2BCB14EA" w:rsidR="0090494E" w:rsidRPr="000E0085" w:rsidRDefault="0090494E" w:rsidP="0090494E">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rsidR="000E0085">
        <w:t>Xiaoliang</w:t>
      </w:r>
      <w:proofErr w:type="spellEnd"/>
      <w:r w:rsidR="000E0085">
        <w:t xml:space="preserve"> Li</w:t>
      </w:r>
      <w:r w:rsidR="000E0085">
        <w:rPr>
          <w:vertAlign w:val="superscript"/>
        </w:rPr>
        <w:t>3</w:t>
      </w:r>
      <w:r w:rsidR="000E0085">
        <w:t>,</w:t>
      </w:r>
      <w:r>
        <w:t xml:space="preserve"> Jian Liu</w:t>
      </w:r>
      <w:r>
        <w:rPr>
          <w:vertAlign w:val="superscript"/>
        </w:rPr>
        <w:t>2</w:t>
      </w:r>
      <w:r w:rsidR="000E0085">
        <w:rPr>
          <w:vertAlign w:val="superscript"/>
        </w:rPr>
        <w:t>*</w:t>
      </w:r>
      <w:r>
        <w:t xml:space="preserve">, </w:t>
      </w:r>
      <w:proofErr w:type="spellStart"/>
      <w:r>
        <w:t>Jinlin</w:t>
      </w:r>
      <w:proofErr w:type="spellEnd"/>
      <w:r>
        <w:t xml:space="preserve"> Xie</w:t>
      </w:r>
      <w:r w:rsidR="000E0085">
        <w:rPr>
          <w:vertAlign w:val="superscript"/>
        </w:rPr>
        <w:t xml:space="preserve">1* </w:t>
      </w:r>
      <w:r w:rsidR="000E0085">
        <w:t>and</w:t>
      </w:r>
      <w:r>
        <w:t xml:space="preserve"> </w:t>
      </w:r>
      <w:proofErr w:type="spellStart"/>
      <w:r w:rsidR="000E0085">
        <w:t>Wandong</w:t>
      </w:r>
      <w:proofErr w:type="spellEnd"/>
      <w:r w:rsidR="000E0085">
        <w:t xml:space="preserve"> Liu</w:t>
      </w:r>
      <w:r w:rsidR="000E0085">
        <w:rPr>
          <w:vertAlign w:val="superscript"/>
        </w:rPr>
        <w:t>1</w:t>
      </w:r>
    </w:p>
    <w:p w14:paraId="0FFA52E5" w14:textId="0D44A86F" w:rsidR="000E0085" w:rsidRDefault="000E0085" w:rsidP="0090494E">
      <w:pPr>
        <w:pStyle w:val="IOPAff"/>
      </w:pPr>
      <w:r>
        <w:rPr>
          <w:vertAlign w:val="superscript"/>
        </w:rPr>
        <w:t>1</w:t>
      </w:r>
      <w:r w:rsidRPr="000E0085">
        <w:t>University of Science and Technology of China</w:t>
      </w:r>
      <w:bookmarkStart w:id="0" w:name="_Hlk187875222"/>
      <w:r w:rsidR="00C2247A">
        <w:t xml:space="preserve">, </w:t>
      </w:r>
      <w:r w:rsidRPr="000E0085">
        <w:t xml:space="preserve">Hefei, </w:t>
      </w:r>
      <w:bookmarkStart w:id="1" w:name="_Hlk187878770"/>
      <w:r w:rsidRPr="000E0085">
        <w:t>Anhui,</w:t>
      </w:r>
      <w:r>
        <w:t xml:space="preserve"> China</w:t>
      </w:r>
    </w:p>
    <w:bookmarkEnd w:id="0"/>
    <w:bookmarkEnd w:id="1"/>
    <w:p w14:paraId="3CD4FB98" w14:textId="02428FED" w:rsidR="000E0085" w:rsidRDefault="00D46208" w:rsidP="0090494E">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4E982E78" w14:textId="6FBBE91D" w:rsidR="00D46208" w:rsidRPr="00D46208" w:rsidRDefault="00D46208" w:rsidP="0090494E">
      <w:pPr>
        <w:pStyle w:val="IOPAff"/>
      </w:pPr>
      <w:r>
        <w:rPr>
          <w:vertAlign w:val="superscript"/>
        </w:rPr>
        <w:t>3</w:t>
      </w:r>
      <w:r w:rsidR="00921F35" w:rsidRPr="00921F35">
        <w:t>Institute of Plasma Physics, Chinese Academy of Sciences, Hefei</w:t>
      </w:r>
      <w:r w:rsidR="00921F35">
        <w:t xml:space="preserve">, </w:t>
      </w:r>
      <w:r w:rsidR="00921F35" w:rsidRPr="00921F35">
        <w:t>Anhui, China</w:t>
      </w:r>
    </w:p>
    <w:p w14:paraId="289B7D93" w14:textId="16BEA75A" w:rsidR="005567A2" w:rsidRPr="000E0085" w:rsidRDefault="005567A2" w:rsidP="00D43152">
      <w:pPr>
        <w:pStyle w:val="IOPAff"/>
        <w:rPr>
          <w:color w:val="FF0000"/>
          <w:sz w:val="20"/>
          <w:szCs w:val="20"/>
          <w:vertAlign w:val="superscript"/>
        </w:rPr>
      </w:pPr>
    </w:p>
    <w:p w14:paraId="30077921" w14:textId="438EDE45" w:rsidR="00D43152" w:rsidRDefault="00D227D3" w:rsidP="00D43152">
      <w:pPr>
        <w:pStyle w:val="IOPAff"/>
      </w:pPr>
      <w:r>
        <w:t>*Email:</w:t>
      </w:r>
      <w:r w:rsidRPr="00D227D3">
        <w:t xml:space="preserve"> </w:t>
      </w:r>
      <w:r w:rsidRPr="00464BC4">
        <w:t>liu_jian@sdu.edu.cn</w:t>
      </w:r>
      <w:r>
        <w:t xml:space="preserve"> an</w:t>
      </w:r>
      <w:bookmarkStart w:id="2" w:name="_GoBack"/>
      <w:bookmarkEnd w:id="2"/>
      <w:r>
        <w:t xml:space="preserve">d </w:t>
      </w:r>
      <w:r w:rsidRPr="00D227D3">
        <w:t>jlxie@ustc.edu.cn</w:t>
      </w: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2D1B4852" w:rsidR="0020434C" w:rsidRDefault="0020434C" w:rsidP="0020434C">
      <w:pPr>
        <w:pStyle w:val="IOPText"/>
        <w:rPr>
          <w:noProof/>
        </w:rPr>
      </w:pPr>
      <w:r>
        <w:rPr>
          <w:noProof/>
        </w:rPr>
        <w:t>In the beginning of burning plasma device discharge (current ramp up phase), the magnetohydrodynamic (MHD) 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electrons, known as runaway electrons, can inflict severe </w:t>
      </w:r>
      <w:r>
        <w:rPr>
          <w:noProof/>
        </w:rPr>
        <w:t xml:space="preserve">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p>
    <w:p w14:paraId="06F91D87" w14:textId="0B02A74C" w:rsidR="0020434C" w:rsidRDefault="0020434C" w:rsidP="0020434C">
      <w:pPr>
        <w:pStyle w:val="IOPText"/>
        <w:rPr>
          <w:noProof/>
        </w:rPr>
      </w:pPr>
      <w:r>
        <w:rPr>
          <w:noProof/>
        </w:rPr>
        <w:t xml:space="preserve">The transport of parallel energy from electrons into rotational energy primarily occurs through three different </w:t>
      </w:r>
      <w:r>
        <w:rPr>
          <w:noProof/>
        </w:rPr>
        <w:lastRenderedPageBreak/>
        <w:t xml:space="preserve">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650945">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5E939E4E"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w:t>
      </w:r>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xml:space="preserve">. Furthermore, Anomalous Doppler Effect has shown potential for suppressing runaway electron energy in tokamak discharges.This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w:t>
      </w:r>
      <w:commentRangeStart w:id="3"/>
      <w:commentRangeStart w:id="4"/>
      <w:commentRangeStart w:id="5"/>
      <w:r>
        <w:rPr>
          <w:noProof/>
        </w:rPr>
        <w:t xml:space="preserve">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r w:rsidR="00650945">
        <w:rPr>
          <w:noProof/>
        </w:rPr>
        <w:t xml:space="preserve">,also it require high wave power due to the laundau damping .  </w:t>
      </w:r>
      <w:commentRangeEnd w:id="3"/>
      <w:r w:rsidR="00F31231">
        <w:rPr>
          <w:rStyle w:val="CommentReference"/>
          <w:rFonts w:asciiTheme="minorHAnsi" w:hAnsiTheme="minorHAnsi"/>
        </w:rPr>
        <w:commentReference w:id="3"/>
      </w:r>
      <w:commentRangeEnd w:id="4"/>
      <w:r w:rsidR="00C97AE9">
        <w:rPr>
          <w:rStyle w:val="CommentReference"/>
          <w:rFonts w:asciiTheme="minorHAnsi" w:hAnsiTheme="minorHAnsi"/>
        </w:rPr>
        <w:commentReference w:id="4"/>
      </w:r>
      <w:commentRangeEnd w:id="5"/>
      <w:r w:rsidR="00650945">
        <w:rPr>
          <w:rStyle w:val="CommentReference"/>
          <w:rFonts w:asciiTheme="minorHAnsi" w:hAnsiTheme="minorHAnsi"/>
        </w:rPr>
        <w:commentReference w:id="5"/>
      </w:r>
    </w:p>
    <w:p w14:paraId="71671174" w14:textId="2AC1ECD3"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w:t>
      </w:r>
      <w:r w:rsidRPr="00754CAE">
        <w:rPr>
          <w:noProof/>
        </w:rPr>
        <w:t xml:space="preserve">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w:t>
      </w:r>
      <w:r w:rsidR="00750466">
        <w:rPr>
          <w:rFonts w:hint="eastAsia"/>
          <w:noProof/>
          <w:lang w:eastAsia="zh-CN"/>
        </w:rPr>
        <w:t>natural</w:t>
      </w:r>
      <w:r w:rsidR="00750466">
        <w:rPr>
          <w:noProof/>
        </w:rPr>
        <w:t xml:space="preserve"> </w:t>
      </w:r>
      <w:r w:rsidR="004C226C" w:rsidRPr="004C226C">
        <w:rPr>
          <w:noProof/>
        </w:rPr>
        <w:t xml:space="preserve">loop of electron acceleration, wave excitation,scattering </w:t>
      </w:r>
      <w:r w:rsidR="004C226C">
        <w:rPr>
          <w:noProof/>
        </w:rPr>
        <w:t xml:space="preserve"> and </w:t>
      </w:r>
      <w:r w:rsidR="004C226C" w:rsidRPr="004C226C">
        <w:rPr>
          <w:noProof/>
        </w:rPr>
        <w:t>energy suppression</w:t>
      </w:r>
      <w:r w:rsidR="004C226C">
        <w:rPr>
          <w:noProof/>
        </w:rPr>
        <w:t xml:space="preserve"> </w:t>
      </w:r>
      <w:r w:rsidR="004C226C" w:rsidRPr="004C226C">
        <w:rPr>
          <w:noProof/>
        </w:rPr>
        <w:t xml:space="preserve">typically breaks at wave excitation 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6"/>
      <w:commentRangeStart w:id="7"/>
      <w:commentRangeStart w:id="8"/>
      <w:r>
        <w:rPr>
          <w:noProof/>
        </w:rPr>
        <w:t>Consequently</w:t>
      </w:r>
      <w:commentRangeEnd w:id="6"/>
      <w:r w:rsidR="006E5A60">
        <w:rPr>
          <w:rStyle w:val="CommentReference"/>
          <w:rFonts w:asciiTheme="minorHAnsi" w:hAnsiTheme="minorHAnsi"/>
        </w:rPr>
        <w:commentReference w:id="6"/>
      </w:r>
      <w:commentRangeEnd w:id="7"/>
      <w:r w:rsidR="00650945">
        <w:rPr>
          <w:rStyle w:val="CommentReference"/>
          <w:rFonts w:asciiTheme="minorHAnsi" w:hAnsiTheme="minorHAnsi"/>
        </w:rPr>
        <w:commentReference w:id="7"/>
      </w:r>
      <w:commentRangeEnd w:id="8"/>
      <w:r w:rsidR="00650945">
        <w:rPr>
          <w:rStyle w:val="CommentReference"/>
          <w:rFonts w:asciiTheme="minorHAnsi" w:hAnsiTheme="minorHAnsi"/>
        </w:rPr>
        <w:commentReference w:id="8"/>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645410EC"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w:t>
      </w:r>
      <w:r w:rsidR="006E5A60">
        <w:rPr>
          <w:noProof/>
        </w:rPr>
        <w:t xml:space="preserve">that </w:t>
      </w:r>
      <w:r>
        <w:rPr>
          <w:noProof/>
        </w:rPr>
        <w:t xml:space="preserve">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w:t>
      </w:r>
      <w:r w:rsidR="00D35695">
        <w:rPr>
          <w:noProof/>
        </w:rPr>
        <w:t>ese</w:t>
      </w:r>
      <w:r>
        <w:rPr>
          <w:noProof/>
        </w:rPr>
        <w:t xml:space="preserve"> question</w:t>
      </w:r>
      <w:r w:rsidR="00D35695">
        <w:rPr>
          <w:noProof/>
        </w:rPr>
        <w:t>s</w:t>
      </w:r>
      <w:r>
        <w:rPr>
          <w:noProof/>
        </w:rPr>
        <w:t xml:space="preserve"> </w:t>
      </w:r>
      <w:r w:rsidR="00D35695">
        <w:rPr>
          <w:noProof/>
        </w:rPr>
        <w:t xml:space="preserve">still </w:t>
      </w:r>
      <w:r>
        <w:rPr>
          <w:noProof/>
        </w:rPr>
        <w:t>remain to</w:t>
      </w:r>
      <w:r w:rsidR="00D35695">
        <w:rPr>
          <w:noProof/>
        </w:rPr>
        <w:t xml:space="preserve"> be</w:t>
      </w:r>
      <w:r>
        <w:rPr>
          <w:noProof/>
        </w:rPr>
        <w:t xml:space="preserve"> answer</w:t>
      </w:r>
      <w:r w:rsidR="00D35695">
        <w:rPr>
          <w:noProof/>
        </w:rPr>
        <w:t>ed</w:t>
      </w:r>
      <w:r>
        <w:rPr>
          <w:noProof/>
        </w:rPr>
        <w:t>.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03F1831E"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w:t>
      </w:r>
      <w:r>
        <w:rPr>
          <w:noProof/>
        </w:rPr>
        <w:lastRenderedPageBreak/>
        <w:t xml:space="preserve">an electron is placed in a </w:t>
      </w:r>
      <w:r w:rsidR="00FD5A0A">
        <w:rPr>
          <w:noProof/>
          <w:szCs w:val="20"/>
        </w:rPr>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9"/>
      </w:r>
      <w:r w:rsidR="00750466">
        <w:rPr>
          <w:rStyle w:val="CommentReference"/>
          <w:rFonts w:asciiTheme="minorHAnsi" w:hAnsiTheme="minorHAnsi"/>
        </w:rPr>
        <w:commentReference w:id="10"/>
      </w:r>
      <w:r w:rsidR="00750466">
        <w:rPr>
          <w:rStyle w:val="CommentReference"/>
          <w:rFonts w:asciiTheme="minorHAnsi" w:hAnsiTheme="minorHAnsi"/>
        </w:rPr>
        <w:commentReference w:id="11"/>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w:t>
      </w:r>
      <w:r w:rsidR="00D35695">
        <w:rPr>
          <w:noProof/>
        </w:rPr>
        <w:t xml:space="preserve">above </w:t>
      </w:r>
      <w:r>
        <w:rPr>
          <w:noProof/>
        </w:rPr>
        <w:t>which the electron's parallel velocity is constrained and parallel 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633FCDA5" w:rsidR="005B524D" w:rsidRPr="006436CF" w:rsidRDefault="005B524D" w:rsidP="005B524D">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w:t>
      </w:r>
      <w:r w:rsidR="00466F9C" w:rsidRPr="006436CF">
        <w:rPr>
          <w:lang w:eastAsia="zh-CN"/>
        </w:rPr>
        <w:t>electrostatic</w:t>
      </w:r>
      <w:r w:rsidRPr="006436CF">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w:t>
      </w:r>
      <w:r w:rsidR="00DE4B5D" w:rsidRPr="006436CF">
        <w:rPr>
          <w:lang w:eastAsia="zh-CN"/>
        </w:rPr>
        <w:t>A</w:t>
      </w:r>
      <w:r w:rsidRPr="006436CF">
        <w:rPr>
          <w:lang w:eastAsia="zh-CN"/>
        </w:rPr>
        <w:t xml:space="preserve"> plane electromagnetic wave</w:t>
      </w:r>
      <w:r w:rsidR="00DE4B5D" w:rsidRPr="006436CF">
        <w:rPr>
          <w:lang w:eastAsia="zh-CN"/>
        </w:rPr>
        <w:t>-field</w:t>
      </w:r>
      <w:r w:rsidRPr="006436CF">
        <w:rPr>
          <w:lang w:eastAsia="zh-CN"/>
        </w:rPr>
        <w:t xml:space="preserve"> is </w:t>
      </w:r>
      <w:r w:rsidR="00466F9C" w:rsidRPr="006436CF">
        <w:rPr>
          <w:lang w:eastAsia="zh-CN"/>
        </w:rPr>
        <w:t>established</w:t>
      </w:r>
      <w:r w:rsidR="00DE4B5D" w:rsidRPr="006436CF">
        <w:rPr>
          <w:lang w:eastAsia="zh-CN"/>
        </w:rPr>
        <w:t xml:space="preserve"> in the plasma</w:t>
      </w:r>
      <w:r w:rsidRPr="006436CF">
        <w:rPr>
          <w:lang w:eastAsia="zh-CN"/>
        </w:rPr>
        <w:t>,</w:t>
      </w:r>
      <w:r w:rsidR="00AC57AC"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6436CF">
        <w:rPr>
          <w:lang w:eastAsia="zh-CN"/>
        </w:rPr>
        <w:t>.</w:t>
      </w:r>
    </w:p>
    <w:p w14:paraId="73D81C93" w14:textId="2B031BFB" w:rsidR="00577B32" w:rsidRPr="00E13EE6" w:rsidRDefault="00577B32" w:rsidP="00E13EE6">
      <w:pPr>
        <w:pStyle w:val="IOPText"/>
        <w:rPr>
          <w:lang w:eastAsia="zh-CN"/>
        </w:rPr>
      </w:pPr>
      <w:r w:rsidRPr="006436CF">
        <w:rPr>
          <w:lang w:eastAsia="zh-CN"/>
        </w:rPr>
        <w:t xml:space="preserve">The electron </w:t>
      </w:r>
      <w:r w:rsidR="006D7C08" w:rsidRPr="006436CF">
        <w:rPr>
          <w:lang w:eastAsia="zh-CN"/>
        </w:rPr>
        <w:t xml:space="preserve">equation of </w:t>
      </w:r>
      <w:r w:rsidRPr="006436CF">
        <w:rPr>
          <w:lang w:eastAsia="zh-CN"/>
        </w:rPr>
        <w:t xml:space="preserve">orbit </w:t>
      </w:r>
      <w:r w:rsidR="006D7C08" w:rsidRPr="006436CF">
        <w:rPr>
          <w:lang w:eastAsia="zh-CN"/>
        </w:rPr>
        <w:t xml:space="preserve">r </w:t>
      </w:r>
      <w:r w:rsidRPr="006436CF">
        <w:rPr>
          <w:lang w:eastAsia="zh-CN"/>
        </w:rPr>
        <w:t xml:space="preserve">and motion p in this scenario is presented as </w:t>
      </w:r>
      <w:r w:rsidR="00502A8C" w:rsidRPr="006436CF">
        <w:rPr>
          <w:rFonts w:hint="eastAsia"/>
          <w:lang w:eastAsia="zh-CN"/>
        </w:rPr>
        <w:t>e</w:t>
      </w:r>
      <w:r w:rsidRPr="006436CF">
        <w:rPr>
          <w:lang w:eastAsia="zh-CN"/>
        </w:rPr>
        <w:t>q</w:t>
      </w:r>
      <w:r w:rsidR="00502A8C" w:rsidRPr="006436CF">
        <w:rPr>
          <w:rFonts w:hint="eastAsia"/>
          <w:lang w:eastAsia="zh-CN"/>
        </w:rPr>
        <w:t>.</w:t>
      </w:r>
      <w:r w:rsidR="00502A8C" w:rsidRPr="006436CF">
        <w:rPr>
          <w:lang w:eastAsia="zh-CN"/>
        </w:rPr>
        <w:fldChar w:fldCharType="begin"/>
      </w:r>
      <w:r w:rsidR="00502A8C" w:rsidRPr="006436CF">
        <w:rPr>
          <w:lang w:eastAsia="zh-CN"/>
        </w:rPr>
        <w:instrText xml:space="preserve"> </w:instrText>
      </w:r>
      <w:r w:rsidR="00502A8C" w:rsidRPr="006436CF">
        <w:rPr>
          <w:rFonts w:hint="eastAsia"/>
          <w:lang w:eastAsia="zh-CN"/>
        </w:rPr>
        <w:instrText>REF DynamicEqation \h</w:instrText>
      </w:r>
      <w:r w:rsidR="00502A8C" w:rsidRPr="006436CF">
        <w:rPr>
          <w:lang w:eastAsia="zh-CN"/>
        </w:rPr>
        <w:instrText xml:space="preserve"> </w:instrText>
      </w:r>
      <w:r w:rsidR="00FD5A0A" w:rsidRPr="006436CF">
        <w:rPr>
          <w:lang w:eastAsia="zh-CN"/>
        </w:rPr>
        <w:instrText xml:space="preserve"> \* MERGEFORMAT </w:instrText>
      </w:r>
      <w:r w:rsidR="00502A8C" w:rsidRPr="006436CF">
        <w:rPr>
          <w:lang w:eastAsia="zh-CN"/>
        </w:rPr>
      </w:r>
      <w:r w:rsidR="00502A8C" w:rsidRPr="006436CF">
        <w:rPr>
          <w:lang w:eastAsia="zh-CN"/>
        </w:rPr>
        <w:fldChar w:fldCharType="separate"/>
      </w:r>
      <m:oMath>
        <m:r>
          <m:rPr>
            <m:sty m:val="p"/>
          </m:rPr>
          <w:rPr>
            <w:rFonts w:ascii="Cambria Math" w:hAnsi="Cambria Math"/>
            <w:noProof/>
            <w:szCs w:val="20"/>
            <w:lang w:eastAsia="zh-CN"/>
          </w:rPr>
          <m:t>(1)</m:t>
        </m:r>
      </m:oMath>
      <w:r w:rsidR="00502A8C" w:rsidRPr="006436CF">
        <w:rPr>
          <w:lang w:eastAsia="zh-CN"/>
        </w:rPr>
        <w:fldChar w:fldCharType="end"/>
      </w:r>
      <w:r w:rsidRPr="006436CF">
        <w:rPr>
          <w:lang w:eastAsia="zh-CN"/>
        </w:rPr>
        <w:t xml:space="preserve">. </w:t>
      </w:r>
      <w:r w:rsidR="00502A8C" w:rsidRPr="006436CF">
        <w:rPr>
          <w:rFonts w:hint="eastAsia"/>
          <w:lang w:eastAsia="zh-CN"/>
        </w:rPr>
        <w:t xml:space="preserve"> </w:t>
      </w:r>
      <w:r w:rsidR="00E13EE6" w:rsidRPr="006436CF">
        <w:rPr>
          <w:lang w:eastAsia="zh-CN"/>
        </w:rPr>
        <w:t xml:space="preserve">The vectors </w:t>
      </w:r>
      <w:r w:rsidR="00E13EE6" w:rsidRPr="006436CF">
        <w:rPr>
          <w:b/>
          <w:bCs/>
          <w:lang w:eastAsia="zh-CN"/>
        </w:rPr>
        <w:t>E</w:t>
      </w:r>
      <w:r w:rsidR="00E13EE6" w:rsidRPr="006436CF">
        <w:rPr>
          <w:lang w:eastAsia="zh-CN"/>
        </w:rPr>
        <w:t xml:space="preserve"> and </w:t>
      </w:r>
      <w:r w:rsidR="00E13EE6" w:rsidRPr="006436CF">
        <w:rPr>
          <w:b/>
          <w:bCs/>
          <w:lang w:eastAsia="zh-CN"/>
        </w:rPr>
        <w:t>B</w:t>
      </w:r>
      <w:r w:rsidR="00E13EE6" w:rsidRPr="006436CF">
        <w:rPr>
          <w:lang w:eastAsia="zh-CN"/>
        </w:rPr>
        <w:t xml:space="preserve"> represent the total fields, which include both static and electromagnetic components. The variable </w:t>
      </w:r>
      <w:r w:rsidR="00E13EE6" w:rsidRPr="006436CF">
        <w:rPr>
          <w:b/>
          <w:bCs/>
          <w:lang w:eastAsia="zh-CN"/>
        </w:rPr>
        <w:t>p</w:t>
      </w:r>
      <w:r w:rsidR="00E13EE6" w:rsidRPr="006436CF">
        <w:rPr>
          <w:lang w:eastAsia="zh-CN"/>
        </w:rPr>
        <w:t xml:space="preserve"> denotes the momentum, c is the speed of light in vacuum, </w:t>
      </w:r>
      <w:r w:rsidR="008C59BA" w:rsidRPr="006436CF">
        <w:rPr>
          <w:lang w:eastAsia="zh-CN"/>
        </w:rPr>
        <w:t xml:space="preserve">r </w:t>
      </w:r>
      <w:r w:rsidR="00E13EE6" w:rsidRPr="006436CF">
        <w:rPr>
          <w:lang w:eastAsia="zh-CN"/>
        </w:rPr>
        <w:t xml:space="preserve">represents the electron's position, </w:t>
      </w:r>
      <w:r w:rsidR="00C8633A" w:rsidRPr="006436CF">
        <w:rPr>
          <w:lang w:eastAsia="zh-CN"/>
        </w:rPr>
        <w:t>e denotes the electron's charge</w:t>
      </w:r>
      <w:r w:rsidR="00C8633A" w:rsidRPr="006436CF">
        <w:rPr>
          <w:rFonts w:hint="eastAsia"/>
          <w:lang w:eastAsia="zh-CN"/>
        </w:rPr>
        <w:t xml:space="preserve"> </w:t>
      </w:r>
      <w:r w:rsidR="00E13EE6" w:rsidRPr="006436CF">
        <w:rPr>
          <w:lang w:eastAsia="zh-CN"/>
        </w:rPr>
        <w:t xml:space="preserve">and </w:t>
      </w:r>
      <w:r w:rsidR="00E13EE6" w:rsidRPr="006436CF">
        <w:rPr>
          <w:rFonts w:ascii="Cambria Math" w:hAnsi="Cambria Math" w:cs="Cambria Math"/>
          <w:lang w:eastAsia="zh-CN"/>
        </w:rPr>
        <w:t>𝑚</w:t>
      </w:r>
      <w:r w:rsidR="00E13EE6" w:rsidRPr="006436CF">
        <w:rPr>
          <w:rFonts w:ascii="Cambria Math" w:hAnsi="Cambria Math" w:cs="Cambria Math" w:hint="eastAsia"/>
          <w:vertAlign w:val="subscript"/>
          <w:lang w:eastAsia="zh-CN"/>
        </w:rPr>
        <w:t>0</w:t>
      </w:r>
      <w:r w:rsidR="00E13EE6" w:rsidRPr="006436CF">
        <w:rPr>
          <w:lang w:eastAsia="zh-CN"/>
        </w:rPr>
        <w:t xml:space="preserve"> is the electron's rest mass.</w:t>
      </w:r>
    </w:p>
    <w:p w14:paraId="2B5AF7C8" w14:textId="4C7D3E49" w:rsidR="00AC57AC" w:rsidRPr="00FD5A0A" w:rsidRDefault="00E26DF4"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2"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2"/>
              <m:ctrlPr>
                <w:rPr>
                  <w:rFonts w:ascii="Cambria Math" w:hAnsi="Cambria Math"/>
                  <w:i/>
                  <w:sz w:val="14"/>
                  <w:szCs w:val="20"/>
                </w:rPr>
              </m:ctrlPr>
            </m:e>
          </m:eqArr>
        </m:oMath>
      </m:oMathPara>
    </w:p>
    <w:p w14:paraId="2243D96D" w14:textId="6D0C3947" w:rsidR="005B524D" w:rsidRDefault="00AC57AC" w:rsidP="00650945">
      <w:pPr>
        <w:pStyle w:val="CommentText"/>
        <w:rPr>
          <w:lang w:eastAsia="zh-CN"/>
        </w:rPr>
      </w:pPr>
      <w:r>
        <w:t xml:space="preserve">Figure </w:t>
      </w:r>
      <w:fldSimple w:instr=" SEQ Figure \* ARABIC ">
        <w:r w:rsidR="00CE43FF">
          <w:rPr>
            <w:noProof/>
          </w:rPr>
          <w:t>1</w:t>
        </w:r>
      </w:fldSimple>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sidR="003F677D">
        <w:rPr>
          <w:lang w:eastAsia="zh-CN"/>
        </w:rPr>
        <w:t xml:space="preserve"> </w:t>
      </w:r>
      <w:r w:rsidRPr="00AC57AC">
        <w:rPr>
          <w:lang w:eastAsia="zh-CN"/>
        </w:rPr>
        <w:t>,</w:t>
      </w:r>
      <w:proofErr w:type="gramEnd"/>
      <w:r w:rsidRPr="00AC57AC">
        <w:rPr>
          <w:lang w:eastAsia="zh-CN"/>
        </w:rPr>
        <w:t xml:space="preserve"> with the linear polarization along x direction</w:t>
      </w:r>
      <w:r w:rsidR="003F677D">
        <w:rPr>
          <w:lang w:eastAsia="zh-CN"/>
        </w:rPr>
        <w:t xml:space="preserve"> and electric field intensity </w:t>
      </w:r>
      <w:proofErr w:type="spellStart"/>
      <w:r w:rsidR="003F677D">
        <w:rPr>
          <w:lang w:eastAsia="zh-CN"/>
        </w:rPr>
        <w:t>E</w:t>
      </w:r>
      <w:r w:rsidR="003F677D">
        <w:rPr>
          <w:vertAlign w:val="subscript"/>
          <w:lang w:eastAsia="zh-CN"/>
        </w:rPr>
        <w:t>w</w:t>
      </w:r>
      <w:proofErr w:type="spellEnd"/>
      <w:r w:rsidRPr="00AC57AC">
        <w:rPr>
          <w:lang w:eastAsia="zh-CN"/>
        </w:rPr>
        <w:t>. The electron orbit has been plotted in black.</w:t>
      </w:r>
    </w:p>
    <w:p w14:paraId="12892B71" w14:textId="5AC9A03A"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6D7C08" w:rsidRPr="006D7C08">
        <w:rPr>
          <w:sz w:val="28"/>
          <w:lang w:eastAsia="zh-CN"/>
        </w:rPr>
        <w:fldChar w:fldCharType="begin"/>
      </w:r>
      <w:r w:rsidR="006D7C08" w:rsidRPr="006D7C08">
        <w:rPr>
          <w:sz w:val="28"/>
          <w:lang w:eastAsia="zh-CN"/>
        </w:rPr>
        <w:instrText xml:space="preserve"> </w:instrText>
      </w:r>
      <w:r w:rsidR="006D7C08" w:rsidRPr="006D7C08">
        <w:rPr>
          <w:rFonts w:hint="eastAsia"/>
          <w:sz w:val="28"/>
          <w:lang w:eastAsia="zh-CN"/>
        </w:rPr>
        <w:instrText>REF DynamicEqation \h</w:instrText>
      </w:r>
      <w:r w:rsidR="006D7C08" w:rsidRPr="006D7C08">
        <w:rPr>
          <w:sz w:val="28"/>
          <w:lang w:eastAsia="zh-CN"/>
        </w:rPr>
        <w:instrText xml:space="preserve">  \* MERGEFORMAT </w:instrText>
      </w:r>
      <w:r w:rsidR="006D7C08" w:rsidRPr="006D7C08">
        <w:rPr>
          <w:sz w:val="28"/>
          <w:lang w:eastAsia="zh-CN"/>
        </w:rPr>
      </w:r>
      <w:r w:rsidR="006D7C08" w:rsidRPr="006D7C08">
        <w:rPr>
          <w:sz w:val="28"/>
          <w:lang w:eastAsia="zh-CN"/>
        </w:rPr>
        <w:fldChar w:fldCharType="separate"/>
      </w:r>
      <m:oMath>
        <m:r>
          <m:rPr>
            <m:sty m:val="p"/>
          </m:rPr>
          <w:rPr>
            <w:rFonts w:ascii="Cambria Math" w:hAnsi="Cambria Math"/>
            <w:noProof/>
            <w:szCs w:val="20"/>
            <w:lang w:eastAsia="zh-CN"/>
          </w:rPr>
          <m:t>(1)</m:t>
        </m:r>
      </m:oMath>
      <w:r w:rsidR="006D7C08" w:rsidRPr="006D7C08">
        <w:rPr>
          <w:sz w:val="28"/>
          <w:lang w:eastAsia="zh-CN"/>
        </w:rPr>
        <w:fldChar w:fldCharType="end"/>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647916D7" w:rsidR="00C31084" w:rsidRPr="00C31084" w:rsidRDefault="00E26DF4"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13"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13"/>
            </m:e>
          </m:eqArr>
        </m:oMath>
      </m:oMathPara>
    </w:p>
    <w:p w14:paraId="60933E17" w14:textId="3E9B81FA"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3281F642" w:rsidR="00C31084" w:rsidRPr="00C31084" w:rsidRDefault="00E26DF4"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4" w:name="_Hlk186710919"/>
              <w:bookmarkStart w:id="15"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4"/>
              <w:bookmarkEnd w:id="15"/>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52F541F7" w:rsidR="004D2B93" w:rsidRDefault="004D2B93" w:rsidP="00FC22AE">
      <w:pPr>
        <w:pStyle w:val="IOPText"/>
        <w:ind w:firstLineChars="100" w:firstLine="200"/>
        <w:rPr>
          <w:szCs w:val="20"/>
          <w:lang w:eastAsia="zh-CN"/>
        </w:rPr>
      </w:pPr>
      <w:r w:rsidRPr="004D2B93">
        <w:rPr>
          <w:szCs w:val="20"/>
          <w:lang w:eastAsia="zh-CN"/>
        </w:rPr>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and the electrostatic fie</w:t>
      </w:r>
      <w:proofErr w:type="spellStart"/>
      <w:r w:rsidRPr="004D2B93">
        <w:rPr>
          <w:szCs w:val="20"/>
          <w:lang w:eastAsia="zh-CN"/>
        </w:rPr>
        <w:t>ld</w:t>
      </w:r>
      <w:proofErr w:type="spellEnd"/>
      <w:r w:rsidRPr="004D2B93">
        <w:rPr>
          <w:szCs w:val="20"/>
          <w:lang w:eastAsia="zh-CN"/>
        </w:rPr>
        <w:t xml:space="preser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The real tokamak scale calculation will be discussed in the following section. The </w:t>
      </w:r>
      <w:r w:rsidRPr="004D2B93">
        <w:rPr>
          <w:szCs w:val="20"/>
          <w:lang w:eastAsia="zh-CN"/>
        </w:rPr>
        <w:lastRenderedPageBreak/>
        <w:t xml:space="preserve">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605BA252" w:rsidR="00360A74" w:rsidRDefault="004D2B93" w:rsidP="006F552C">
      <w:pPr>
        <w:pStyle w:val="Caption"/>
        <w:jc w:val="both"/>
        <w:rPr>
          <w:lang w:eastAsia="zh-CN"/>
        </w:rPr>
      </w:pPr>
      <w:bookmarkStart w:id="16" w:name="_Ref186679706"/>
      <w:r>
        <w:t xml:space="preserve">Figure </w:t>
      </w:r>
      <w:fldSimple w:instr=" SEQ Figure \* ARABIC ">
        <w:r w:rsidR="00CE43FF">
          <w:rPr>
            <w:noProof/>
          </w:rPr>
          <w:t>2</w:t>
        </w:r>
      </w:fldSimple>
      <w:bookmarkEnd w:id="16"/>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0729B1B" w14:textId="315D2F64" w:rsidR="00750466" w:rsidRDefault="00750466" w:rsidP="00750466">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22B19E8C" w14:textId="77777777" w:rsidR="00750466" w:rsidRDefault="00750466" w:rsidP="00750466">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6CE184D4" w14:textId="77777777" w:rsidR="00750466" w:rsidRDefault="00750466" w:rsidP="00750466">
      <w:pPr>
        <w:pStyle w:val="IOPText"/>
        <w:rPr>
          <w:lang w:val="en-US" w:eastAsia="zh-CN"/>
        </w:rPr>
      </w:pPr>
    </w:p>
    <w:p w14:paraId="1778CD8F" w14:textId="77777777" w:rsidR="00750466" w:rsidRPr="00750466" w:rsidRDefault="00750466" w:rsidP="00360A74">
      <w:pPr>
        <w:rPr>
          <w:lang w:val="en-US" w:eastAsia="zh-CN"/>
        </w:rPr>
      </w:pPr>
    </w:p>
    <w:p w14:paraId="75B3EDFC" w14:textId="406F2D5A" w:rsidR="00FC22AE" w:rsidRDefault="005119DF" w:rsidP="00FC22AE">
      <w:pPr>
        <w:keepNext/>
      </w:pPr>
      <w:r w:rsidRPr="005119DF">
        <w:rPr>
          <w:noProof/>
        </w:rPr>
        <w:drawing>
          <wp:inline distT="0" distB="0" distL="0" distR="0" wp14:anchorId="042BBF7F" wp14:editId="7757ECE6">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8"/>
                    <a:stretch>
                      <a:fillRect/>
                    </a:stretch>
                  </pic:blipFill>
                  <pic:spPr>
                    <a:xfrm>
                      <a:off x="0" y="0"/>
                      <a:ext cx="3200629" cy="3874890"/>
                    </a:xfrm>
                    <a:prstGeom prst="rect">
                      <a:avLst/>
                    </a:prstGeom>
                  </pic:spPr>
                </pic:pic>
              </a:graphicData>
            </a:graphic>
          </wp:inline>
        </w:drawing>
      </w:r>
    </w:p>
    <w:p w14:paraId="7F3F8D6B" w14:textId="596E2278" w:rsidR="00FC22AE" w:rsidRDefault="00FC22AE" w:rsidP="00FC22AE">
      <w:pPr>
        <w:pStyle w:val="Caption"/>
        <w:rPr>
          <w:lang w:eastAsia="zh-CN"/>
        </w:rPr>
      </w:pPr>
      <w:bookmarkStart w:id="17" w:name="_Ref186679777"/>
      <w:r>
        <w:t xml:space="preserve">Figure </w:t>
      </w:r>
      <w:fldSimple w:instr=" SEQ Figure \* ARABIC ">
        <w:r w:rsidR="00CE43FF">
          <w:rPr>
            <w:noProof/>
          </w:rPr>
          <w:t>3</w:t>
        </w:r>
      </w:fldSimple>
      <w:bookmarkEnd w:id="17"/>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2FDF244E" w14:textId="35185205" w:rsidR="00821D74" w:rsidRDefault="00821D74" w:rsidP="00821D74">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CE43FF">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w:t>
      </w:r>
      <w:r w:rsidR="003E560C" w:rsidRPr="003E560C">
        <w:rPr>
          <w:lang w:val="en-US" w:eastAsia="zh-CN"/>
        </w:rPr>
        <w:lastRenderedPageBreak/>
        <w:t xml:space="preserve">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CE43FF">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CE43FF">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3816294A" w14:textId="1F25620B" w:rsidR="00650945" w:rsidRDefault="00650945" w:rsidP="00650945">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24CA825" w14:textId="5C8B803A" w:rsidR="00750466" w:rsidRDefault="00750466" w:rsidP="00750466">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77E9BFDC" w14:textId="3CFB21E2" w:rsidR="00750466" w:rsidRPr="0025790B" w:rsidRDefault="00750466" w:rsidP="00750466">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CE43FF">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6EC31818" w14:textId="4D80478E" w:rsidR="00750466" w:rsidRPr="00750466" w:rsidRDefault="00750466" w:rsidP="00750466">
      <w:pPr>
        <w:pStyle w:val="IOPText"/>
        <w:rPr>
          <w:lang w:val="en-US"/>
        </w:rPr>
      </w:pPr>
    </w:p>
    <w:p w14:paraId="1CFCFFC7" w14:textId="30ED2613" w:rsidR="00750466" w:rsidRPr="00750466" w:rsidRDefault="00750466" w:rsidP="00650945">
      <w:pPr>
        <w:pStyle w:val="IOPText"/>
        <w:rPr>
          <w:lang w:eastAsia="zh-CN"/>
        </w:rPr>
      </w:pPr>
    </w:p>
    <w:p w14:paraId="3F36E5AE" w14:textId="77777777" w:rsidR="00650945" w:rsidRPr="000E0F30" w:rsidRDefault="00650945" w:rsidP="00821D74">
      <w:pPr>
        <w:pStyle w:val="IOPText"/>
        <w:rPr>
          <w:lang w:val="en-US" w:eastAsia="zh-CN"/>
        </w:rPr>
      </w:pP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573EFCA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1B5C343A" w14:textId="060D19B1" w:rsidR="00466416" w:rsidRDefault="00466416" w:rsidP="0025790B">
      <w:pPr>
        <w:pStyle w:val="IOPText"/>
        <w:rPr>
          <w:lang w:val="en-US" w:eastAsia="zh-CN"/>
        </w:rPr>
      </w:pP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61AC78AB" w14:textId="415F8D1A" w:rsidR="00466416" w:rsidRPr="00466416" w:rsidRDefault="00466416" w:rsidP="00466416">
      <w:pPr>
        <w:pStyle w:val="Caption"/>
      </w:pPr>
      <w:bookmarkStart w:id="18" w:name="_Ref186710143"/>
      <w:r>
        <w:t xml:space="preserve">Figure </w:t>
      </w:r>
      <w:fldSimple w:instr=" SEQ Figure \* ARABIC ">
        <w:r w:rsidR="00CE43FF">
          <w:rPr>
            <w:noProof/>
          </w:rPr>
          <w:t>4</w:t>
        </w:r>
      </w:fldSimple>
      <w:bookmarkEnd w:id="18"/>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 xml:space="preserve">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w:t>
      </w:r>
      <w:r w:rsidRPr="00CE12A8">
        <w:rPr>
          <w:lang w:val="en-US" w:eastAsia="zh-CN"/>
        </w:rPr>
        <w:lastRenderedPageBreak/>
        <w:t>field. The existence of this equilibrium will be demonstrated by varying the electromagnetic wave field intensity.</w:t>
      </w:r>
    </w:p>
    <w:p w14:paraId="1A1BDF05" w14:textId="297D4C2C"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proofErr w:type="spellStart"/>
      <w:r w:rsidRPr="00163814">
        <w:rPr>
          <w:lang w:val="en-US" w:eastAsia="zh-CN"/>
        </w:rPr>
        <w:t>ncy</w:t>
      </w:r>
      <w:proofErr w:type="spellEnd"/>
      <w:r w:rsidRPr="00163814">
        <w:rPr>
          <w:lang w:val="en-US" w:eastAsia="zh-CN"/>
        </w:rPr>
        <w:t xml:space="preserve">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750466">
        <w:rPr>
          <w:lang w:val="en-US" w:eastAsia="zh-CN"/>
        </w:rPr>
        <w:t xml:space="preserve">frame </w:t>
      </w:r>
      <w:r w:rsidR="00750466"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CE43FF">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CE43FF">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CE43FF">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CE43FF">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CE43FF">
        <w:rPr>
          <w:lang w:val="en-US" w:eastAsia="zh-CN"/>
        </w:rPr>
        <w:t>5</w:t>
      </w:r>
      <w:r w:rsidR="00C4769E">
        <w:rPr>
          <w:lang w:val="en-US" w:eastAsia="zh-CN"/>
        </w:rPr>
        <w:fldChar w:fldCharType="end"/>
      </w:r>
      <w:r w:rsidRPr="00CE12A8">
        <w:rPr>
          <w:lang w:val="en-US" w:eastAsia="zh-CN"/>
        </w:rPr>
        <w:t>.</w:t>
      </w:r>
    </w:p>
    <w:p w14:paraId="0577982A" w14:textId="2E1DE55F" w:rsidR="00CE12A8" w:rsidRDefault="00CE12A8" w:rsidP="001731C2">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CE43FF">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4F7ABA9F" w:rsidR="00CE12A8" w:rsidRDefault="00CE12A8" w:rsidP="00CE12A8">
      <w:pPr>
        <w:pStyle w:val="Caption"/>
      </w:pPr>
      <w:bookmarkStart w:id="19" w:name="_Ref186709568"/>
      <w:r>
        <w:t xml:space="preserve">Figure </w:t>
      </w:r>
      <w:fldSimple w:instr=" SEQ Figure \* ARABIC ">
        <w:r w:rsidR="00CE43FF">
          <w:rPr>
            <w:noProof/>
          </w:rPr>
          <w:t>5</w:t>
        </w:r>
      </w:fldSimple>
      <w:bookmarkEnd w:id="19"/>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61634615" w:rsidR="00CE12A8" w:rsidRPr="00CE12A8" w:rsidRDefault="00CE12A8" w:rsidP="00CE12A8">
      <w:pPr>
        <w:pStyle w:val="Caption"/>
      </w:pPr>
      <w:bookmarkStart w:id="20" w:name="_Ref186710457"/>
      <w:r>
        <w:t xml:space="preserve">Figure </w:t>
      </w:r>
      <w:fldSimple w:instr=" SEQ Figure \* ARABIC ">
        <w:r w:rsidR="00CE43FF">
          <w:rPr>
            <w:noProof/>
          </w:rPr>
          <w:t>6</w:t>
        </w:r>
      </w:fldSimple>
      <w:bookmarkEnd w:id="20"/>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1" w:name="OLE_LINK10"/>
      <w:bookmarkStart w:id="22" w:name="OLE_LINK11"/>
      <w:r w:rsidRPr="00950567">
        <w:rPr>
          <w:noProof/>
        </w:rPr>
        <w:t xml:space="preserve">typical tokamak startup conditions </w:t>
      </w:r>
      <w:bookmarkEnd w:id="21"/>
      <w:bookmarkEnd w:id="22"/>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3" w:name="OLE_LINK12"/>
      <w:bookmarkStart w:id="24" w:name="OLE_LINK13"/>
      <m:oMath>
        <m:r>
          <w:rPr>
            <w:rFonts w:ascii="Cambria Math" w:hAnsi="Cambria Math"/>
            <w:noProof/>
          </w:rPr>
          <m:t>f</m:t>
        </m:r>
        <m:r>
          <m:rPr>
            <m:sty m:val="p"/>
          </m:rPr>
          <w:rPr>
            <w:rFonts w:ascii="Cambria Math" w:hAnsi="Cambria Math"/>
            <w:noProof/>
          </w:rPr>
          <m:t>=56 GHz</m:t>
        </m:r>
      </m:oMath>
      <w:bookmarkEnd w:id="23"/>
      <w:bookmarkEnd w:id="24"/>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168AC4DF"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CE43FF">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98749" cy="1351137"/>
                    </a:xfrm>
                    <a:prstGeom prst="rect">
                      <a:avLst/>
                    </a:prstGeom>
                  </pic:spPr>
                </pic:pic>
              </a:graphicData>
            </a:graphic>
          </wp:inline>
        </w:drawing>
      </w:r>
    </w:p>
    <w:p w14:paraId="6BA83817" w14:textId="09B7F2B4" w:rsidR="00482C83" w:rsidRPr="00482C83" w:rsidRDefault="00482C83" w:rsidP="00482C83">
      <w:pPr>
        <w:pStyle w:val="Caption"/>
      </w:pPr>
      <w:bookmarkStart w:id="25" w:name="_Ref186710731"/>
      <w:r>
        <w:t xml:space="preserve">Figure </w:t>
      </w:r>
      <w:fldSimple w:instr=" SEQ Figure \* ARABIC ">
        <w:r w:rsidR="00CE43FF">
          <w:rPr>
            <w:noProof/>
          </w:rPr>
          <w:t>7</w:t>
        </w:r>
      </w:fldSimple>
      <w:bookmarkEnd w:id="25"/>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26" w:name="OLE_LINK21"/>
      <w:bookmarkStart w:id="27"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6"/>
    <w:bookmarkEnd w:id="27"/>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6C513A87"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38C7EB5F" w:rsidR="00466416" w:rsidRDefault="00E26DF4"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8"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8"/>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101E195C" w:rsidR="00C2247A" w:rsidRPr="00C4769E" w:rsidRDefault="00C2247A" w:rsidP="00466416">
                            <w:pPr>
                              <w:pStyle w:val="Caption"/>
                            </w:pPr>
                            <w:bookmarkStart w:id="29" w:name="_Ref186712619"/>
                            <w:r>
                              <w:t xml:space="preserve">Figure </w:t>
                            </w:r>
                            <w:fldSimple w:instr=" SEQ Figure \* ARABIC ">
                              <w:r w:rsidR="00CE43FF">
                                <w:rPr>
                                  <w:noProof/>
                                </w:rPr>
                                <w:t>8</w:t>
                              </w:r>
                            </w:fldSimple>
                            <w:bookmarkEnd w:id="2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101E195C" w:rsidR="00C2247A" w:rsidRPr="00C4769E" w:rsidRDefault="00C2247A" w:rsidP="00466416">
                      <w:pPr>
                        <w:pStyle w:val="Caption"/>
                      </w:pPr>
                      <w:bookmarkStart w:id="30" w:name="_Ref186712619"/>
                      <w:r>
                        <w:t xml:space="preserve">Figure </w:t>
                      </w:r>
                      <w:fldSimple w:instr=" SEQ Figure \* ARABIC ">
                        <w:r w:rsidR="00CE43FF">
                          <w:rPr>
                            <w:noProof/>
                          </w:rPr>
                          <w:t>8</w:t>
                        </w:r>
                      </w:fldSimple>
                      <w:bookmarkEnd w:id="3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52ACCD57"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31" w:name="OLE_LINK2"/>
      <w:bookmarkStart w:id="32"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CE43FF">
        <w:rPr>
          <w:noProof/>
        </w:rPr>
        <w:t>8</w:t>
      </w:r>
      <w:r w:rsidR="00C5426A">
        <w:rPr>
          <w:noProof/>
        </w:rPr>
        <w:fldChar w:fldCharType="end"/>
      </w:r>
      <w:bookmarkEnd w:id="31"/>
      <w:bookmarkEnd w:id="32"/>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3C8DA3F5" w:rsidR="004B6C05" w:rsidRDefault="00E26DF4" w:rsidP="00664F43">
      <w:pPr>
        <w:pStyle w:val="NormalWeb"/>
        <w:shd w:val="clear" w:color="auto" w:fill="FFFFFF"/>
        <w:ind w:firstLine="360"/>
        <w:jc w:val="right"/>
        <w:rPr>
          <w:rFonts w:ascii="Cambria Math" w:hAnsi="Cambria Math"/>
          <w:sz w:val="15"/>
          <w:szCs w:val="15"/>
          <w:oMath/>
        </w:rPr>
        <w:sectPr w:rsidR="004B6C05" w:rsidSect="003A5833">
          <w:headerReference w:type="default" r:id="rId24"/>
          <w:footerReference w:type="default" r:id="rId25"/>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3" w:name="OLE_LINK14"/>
                    <w:bookmarkStart w:id="34"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3"/>
                    <w:bookmarkEnd w:id="34"/>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3FC4D970" w:rsidR="00466416" w:rsidRPr="00466416" w:rsidRDefault="00750466"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50454262">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4AE35023" w14:textId="065CE1DA" w:rsidR="00C2247A" w:rsidRPr="00C5426A" w:rsidRDefault="00C2247A" w:rsidP="00881049">
                            <w:pPr>
                              <w:pStyle w:val="Caption"/>
                            </w:pPr>
                            <w:bookmarkStart w:id="35" w:name="_Ref186713304"/>
                            <w:r>
                              <w:t xml:space="preserve">Figure </w:t>
                            </w:r>
                            <w:fldSimple w:instr=" SEQ Figure \* ARABIC ">
                              <w:r w:rsidR="00CE43FF">
                                <w:rPr>
                                  <w:noProof/>
                                </w:rPr>
                                <w:t>9</w:t>
                              </w:r>
                            </w:fldSimple>
                            <w:bookmarkEnd w:id="3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0;margin-top:412.95pt;width:490.75pt;height:73.85pt;z-index:251663360;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4AE35023" w14:textId="065CE1DA" w:rsidR="00C2247A" w:rsidRPr="00C5426A" w:rsidRDefault="00C2247A" w:rsidP="00881049">
                      <w:pPr>
                        <w:pStyle w:val="Caption"/>
                      </w:pPr>
                      <w:bookmarkStart w:id="36" w:name="_Ref186713304"/>
                      <w:r>
                        <w:t xml:space="preserve">Figure </w:t>
                      </w:r>
                      <w:fldSimple w:instr=" SEQ Figure \* ARABIC ">
                        <w:r w:rsidR="00CE43FF">
                          <w:rPr>
                            <w:noProof/>
                          </w:rPr>
                          <w:t>9</w:t>
                        </w:r>
                      </w:fldSimple>
                      <w:bookmarkEnd w:id="3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9504" behindDoc="0" locked="0" layoutInCell="1" allowOverlap="1" wp14:anchorId="05D49D2F" wp14:editId="58BB9C40">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78A16D4B" w14:textId="0F7CB7DA" w:rsidR="00466416" w:rsidRDefault="00466416" w:rsidP="00466416">
      <w:pPr>
        <w:pStyle w:val="IOPText"/>
        <w:ind w:firstLine="0"/>
        <w:rPr>
          <w:noProof/>
        </w:rPr>
      </w:pPr>
    </w:p>
    <w:p w14:paraId="448DEE03" w14:textId="28DD98B1" w:rsidR="00664F43"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37" w:name="OLE_LINK16"/>
      <w:bookmarkStart w:id="38"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7"/>
      <w:bookmarkEnd w:id="38"/>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w:t>
      </w:r>
      <w:r w:rsidR="004A6B72">
        <w:rPr>
          <w:noProof/>
          <w:lang w:eastAsia="zh-CN"/>
        </w:rPr>
        <w:t>y</w:t>
      </w:r>
      <w:r w:rsidR="00664F43" w:rsidRPr="000E1BF8">
        <w:rPr>
          <w:noProof/>
        </w:rPr>
        <w:t>-axis, is given by:</w:t>
      </w:r>
    </w:p>
    <w:p w14:paraId="2A8DFC4B" w14:textId="0DC4C18E" w:rsidR="00664F43" w:rsidRPr="00C5426A" w:rsidRDefault="00E26DF4"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F28988F" w14:textId="77777777" w:rsidR="00750466" w:rsidRDefault="00750466" w:rsidP="00664F43">
      <w:pPr>
        <w:pStyle w:val="IOPText"/>
        <w:rPr>
          <w:noProof/>
        </w:rPr>
      </w:pPr>
    </w:p>
    <w:p w14:paraId="370ED9CD" w14:textId="77777777" w:rsidR="00750466" w:rsidRDefault="00750466" w:rsidP="00664F43">
      <w:pPr>
        <w:pStyle w:val="IOPText"/>
        <w:rPr>
          <w:noProof/>
        </w:rPr>
      </w:pPr>
    </w:p>
    <w:p w14:paraId="05854722" w14:textId="77777777" w:rsidR="00750466" w:rsidRDefault="00750466" w:rsidP="00664F43">
      <w:pPr>
        <w:pStyle w:val="IOPText"/>
        <w:rPr>
          <w:noProof/>
        </w:rPr>
      </w:pPr>
    </w:p>
    <w:p w14:paraId="6DE0A229" w14:textId="4FC64D03"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1203D69A" w:rsidR="00664F43" w:rsidRPr="00360A74" w:rsidRDefault="00E26DF4"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1654E16" w:rsidR="00360A74" w:rsidRPr="00664F43" w:rsidRDefault="00360A74" w:rsidP="00664F43">
      <w:pPr>
        <w:pStyle w:val="IOPText"/>
        <w:ind w:firstLine="0"/>
        <w:rPr>
          <w:noProof/>
        </w:rPr>
      </w:pPr>
    </w:p>
    <w:p w14:paraId="5B649187" w14:textId="3E7E9C58"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CE43FF">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CE43FF">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CE43FF">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39"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9"/>
    <w:p w14:paraId="0EF16F7E" w14:textId="61D25FEC"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CE43FF">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26620592" w:rsidR="00CE28BC" w:rsidRPr="00CE28BC" w:rsidRDefault="00E26DF4"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40"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40"/>
              <m:ctrlPr>
                <w:rPr>
                  <w:rFonts w:ascii="Cambria Math" w:hAnsi="Cambria Math" w:cs="Cambria Math"/>
                  <w:i/>
                  <w:noProof/>
                  <w:sz w:val="20"/>
                  <w:szCs w:val="20"/>
                </w:rPr>
              </m:ctrlPr>
            </m:e>
          </m:eqArr>
        </m:oMath>
      </m:oMathPara>
    </w:p>
    <w:p w14:paraId="034B27B2" w14:textId="4A075A24"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CE43FF">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2A5E9B33"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CE43FF">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CE43FF">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CE43FF">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CE43FF">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41" w:name="OLE_LINK20"/>
      <w:r w:rsidRPr="00163814">
        <w:t>Launching Extraordinary Waves in Tokamaks for Runaway Electron Suppression</w:t>
      </w:r>
    </w:p>
    <w:bookmarkEnd w:id="41"/>
    <w:p w14:paraId="499D4209" w14:textId="182F4E38" w:rsidR="00C5426A" w:rsidRPr="00163814" w:rsidRDefault="00C5426A" w:rsidP="00C5426A">
      <w:pPr>
        <w:pStyle w:val="IOPText"/>
        <w:rPr>
          <w:noProof/>
          <w:lang w:val="en-US"/>
        </w:rPr>
      </w:pPr>
    </w:p>
    <w:p w14:paraId="3A13ECE0" w14:textId="32892259"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CE43FF">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CE43FF">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0F42506E" w:rsidR="00C722BF" w:rsidRDefault="00C722BF" w:rsidP="00C722BF">
      <w:pPr>
        <w:pStyle w:val="Caption"/>
      </w:pPr>
      <w:bookmarkStart w:id="42" w:name="_Ref186921418"/>
      <w:r>
        <w:t xml:space="preserve">Figure </w:t>
      </w:r>
      <w:fldSimple w:instr=" SEQ Figure \* ARABIC ">
        <w:r w:rsidR="00CE43FF">
          <w:rPr>
            <w:noProof/>
          </w:rPr>
          <w:t>10</w:t>
        </w:r>
      </w:fldSimple>
      <w:bookmarkEnd w:id="42"/>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6839C96B" w:rsid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1C404E12" w14:textId="69FFC1DB" w:rsidR="00D97C39" w:rsidRDefault="00D97C39" w:rsidP="00CE28BC">
      <w:pPr>
        <w:pStyle w:val="IOPText"/>
      </w:pPr>
    </w:p>
    <w:p w14:paraId="13BCED0A" w14:textId="2CE534A7" w:rsidR="00D97C39" w:rsidRDefault="00D97C39" w:rsidP="00D97C39">
      <w:pPr>
        <w:pStyle w:val="IOPH1"/>
      </w:pPr>
      <w:r>
        <w:t>VIII. A</w:t>
      </w:r>
      <w:r>
        <w:rPr>
          <w:rFonts w:hint="eastAsia"/>
          <w:lang w:eastAsia="zh-CN"/>
        </w:rPr>
        <w:t>c</w:t>
      </w:r>
      <w:r>
        <w:t>knowledgement</w:t>
      </w:r>
    </w:p>
    <w:p w14:paraId="7021B5AB" w14:textId="1AD1A4BC" w:rsidR="00D97C39" w:rsidRPr="00CE28BC" w:rsidRDefault="00D97C39" w:rsidP="00D97C39">
      <w:pPr>
        <w:pStyle w:val="IOPText"/>
      </w:pPr>
      <w:r>
        <w:t>This work is supported by National Magnetic Confinement Fusion Energy Program of China under Contract No. 2019YFE03020001</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7BC31B06"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 xml:space="preserve">in </w:t>
      </w:r>
      <w:r w:rsidR="00163814" w:rsidRPr="00163814">
        <w:t xml:space="preserve"> figure</w:t>
      </w:r>
      <w:proofErr w:type="gramEnd"/>
      <w:r w:rsidR="00163814" w:rsidRPr="00163814">
        <w:t xml:space="preserv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CE43FF">
        <w:t>11</w:t>
      </w:r>
      <w:r w:rsidR="00163814" w:rsidRPr="00163814">
        <w:fldChar w:fldCharType="end"/>
      </w:r>
      <w:r w:rsidRPr="00163814">
        <w:t>, when</w:t>
      </w:r>
      <w:r w:rsidRPr="003108C2">
        <w:t xml:space="preserve"> charged </w:t>
      </w:r>
      <w:r w:rsidRPr="003108C2">
        <w:t>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32E01258"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CE43FF">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4F0907EA" w:rsidR="00EB3D48" w:rsidRPr="003108C2" w:rsidRDefault="00EB3D48" w:rsidP="00FD5A0A">
      <w:pPr>
        <w:pStyle w:val="Caption"/>
        <w:jc w:val="both"/>
      </w:pPr>
      <w:bookmarkStart w:id="43" w:name="_Ref186990895"/>
      <w:r>
        <w:t xml:space="preserve">Figure </w:t>
      </w:r>
      <w:fldSimple w:instr=" SEQ Figure \* ARABIC ">
        <w:r w:rsidR="00CE43FF">
          <w:rPr>
            <w:noProof/>
          </w:rPr>
          <w:t>11</w:t>
        </w:r>
      </w:fldSimple>
      <w:bookmarkEnd w:id="43"/>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9"/>
                    <a:stretch>
                      <a:fillRect/>
                    </a:stretch>
                  </pic:blipFill>
                  <pic:spPr>
                    <a:xfrm>
                      <a:off x="0" y="0"/>
                      <a:ext cx="1955753" cy="1489985"/>
                    </a:xfrm>
                    <a:prstGeom prst="rect">
                      <a:avLst/>
                    </a:prstGeom>
                    <a:solidFill>
                      <a:schemeClr val="bg2"/>
                    </a:solidFill>
                  </pic:spPr>
                </pic:pic>
              </a:graphicData>
            </a:graphic>
          </wp:inline>
        </w:drawing>
      </w:r>
    </w:p>
    <w:p w14:paraId="2187354D" w14:textId="7B7F8CC2" w:rsidR="00EB3D48" w:rsidRPr="00A535ED" w:rsidRDefault="00EB3D48" w:rsidP="00501828">
      <w:pPr>
        <w:pStyle w:val="Caption"/>
      </w:pPr>
      <w:bookmarkStart w:id="44" w:name="_Ref186726919"/>
      <w:r>
        <w:t xml:space="preserve">Figure </w:t>
      </w:r>
      <w:fldSimple w:instr=" SEQ Figure \* ARABIC ">
        <w:r w:rsidR="00CE43FF">
          <w:rPr>
            <w:noProof/>
          </w:rPr>
          <w:t>12</w:t>
        </w:r>
      </w:fldSimple>
      <w:bookmarkEnd w:id="44"/>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1FFB51C7" w:rsidR="00EB3D48" w:rsidRPr="00163814" w:rsidRDefault="00E26DF4"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497F37B5" w:rsidR="00EB3D48" w:rsidRDefault="00E658A3" w:rsidP="00E658A3">
      <w:pPr>
        <w:pStyle w:val="IOPText"/>
        <w:ind w:firstLine="0"/>
        <w:rPr>
          <w:noProof/>
        </w:rPr>
      </w:pPr>
      <w:r>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44889E3" w:rsidR="007D4CF3" w:rsidRPr="00501828" w:rsidRDefault="00E26DF4"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5"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45"/>
            </m:e>
          </m:eqArr>
        </m:oMath>
      </m:oMathPara>
    </w:p>
    <w:p w14:paraId="72D10C69" w14:textId="77777777" w:rsidR="00501828" w:rsidRDefault="00501828" w:rsidP="007D4CF3">
      <w:pPr>
        <w:pStyle w:val="IOPText"/>
        <w:jc w:val="center"/>
        <w:rPr>
          <w:noProof/>
        </w:rPr>
      </w:pPr>
    </w:p>
    <w:p w14:paraId="485A441B" w14:textId="13DFECC6"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CE43FF">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1F510920" w:rsidR="00EB3D48" w:rsidRDefault="007D4CF3" w:rsidP="007D4CF3">
      <w:pPr>
        <w:pStyle w:val="IOPText"/>
        <w:rPr>
          <w:noProof/>
        </w:rPr>
      </w:pPr>
      <w:r w:rsidRPr="00D7380F">
        <w:rPr>
          <w:noProof/>
          <w:szCs w:val="20"/>
        </w:rPr>
        <w:drawing>
          <wp:inline distT="0" distB="0" distL="0" distR="0" wp14:anchorId="68FCAF53" wp14:editId="4428F76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00EB3D48" w:rsidRPr="00A535ED">
        <w:rPr>
          <w:noProof/>
        </w:rPr>
        <w:t xml:space="preserve"> </w:t>
      </w:r>
    </w:p>
    <w:p w14:paraId="0D11B82D" w14:textId="51BDFD50" w:rsidR="00EB3D48" w:rsidRDefault="00EB3D48" w:rsidP="007D4CF3">
      <w:pPr>
        <w:pStyle w:val="Caption"/>
        <w:jc w:val="both"/>
      </w:pPr>
      <w:bookmarkStart w:id="46" w:name="_Ref186726665"/>
      <w:r>
        <w:t xml:space="preserve">Figure </w:t>
      </w:r>
      <w:fldSimple w:instr=" SEQ Figure \* ARABIC ">
        <w:r w:rsidR="00CE43FF">
          <w:rPr>
            <w:noProof/>
          </w:rPr>
          <w:t>13</w:t>
        </w:r>
      </w:fldSimple>
      <w:bookmarkEnd w:id="46"/>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D556CBD" w14:textId="60A44EB0" w:rsidR="00E658A3" w:rsidRDefault="00E658A3" w:rsidP="00E658A3">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CE43FF">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2E174240" w14:textId="77777777" w:rsidR="00E658A3" w:rsidRDefault="00E658A3" w:rsidP="004A6B72">
      <w:pPr>
        <w:pStyle w:val="IOPText"/>
        <w:rPr>
          <w:rFonts w:asciiTheme="minorHAnsi" w:eastAsia="SimHei" w:hAnsiTheme="minorHAnsi" w:cstheme="majorBidi"/>
          <w:szCs w:val="20"/>
        </w:rPr>
      </w:pPr>
    </w:p>
    <w:p w14:paraId="402F507F" w14:textId="30823CE6" w:rsidR="004A6B72" w:rsidRPr="004A6B72" w:rsidRDefault="00E26DF4" w:rsidP="004A6B72">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00782D88" w:rsidR="00501828" w:rsidRPr="00163814" w:rsidRDefault="00E26DF4" w:rsidP="00501828">
      <w:pPr>
        <w:pStyle w:val="IOPText"/>
        <w:rPr>
          <w:noProof/>
          <w:szCs w:val="20"/>
        </w:rPr>
      </w:pPr>
      <m:oMathPara>
        <m:oMath>
          <m:eqArr>
            <m:eqArrPr>
              <m:maxDist m:val="1"/>
              <m:ctrlPr>
                <w:rPr>
                  <w:rFonts w:ascii="Cambria Math" w:hAnsi="Cambria Math"/>
                  <w:i/>
                  <w:szCs w:val="20"/>
                </w:rPr>
              </m:ctrlPr>
            </m:eqArrPr>
            <m:e>
              <w:bookmarkStart w:id="47"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7"/>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0C238D3B"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0D8E85B" w:rsidR="00EB3D48" w:rsidRPr="00163814" w:rsidRDefault="00E26DF4"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48"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8"/>
    </w:p>
    <w:p w14:paraId="32F8648A" w14:textId="61FC65E3"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49" w:name="OLE_LINK5"/>
    <w:p w14:paraId="7E35C3FE" w14:textId="13141AE3" w:rsidR="00EB3D48" w:rsidRPr="00163814" w:rsidRDefault="00E26DF4"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49"/>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23F74116"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50"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50"/>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75ACF5CB"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lastRenderedPageBreak/>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493F1DC9"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51"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51"/>
    </w:p>
    <w:p w14:paraId="7492459E" w14:textId="20004304"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3B11E3EE"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52"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52"/>
    </w:p>
    <w:p w14:paraId="66EE1746" w14:textId="20ADB943"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53" w:name="OLE_LINK26"/>
      <w:bookmarkStart w:id="54" w:name="OLE_LINK27"/>
      <w:r>
        <w:rPr>
          <w:noProof/>
        </w:rPr>
        <w:t xml:space="preserve">  </w:t>
      </w:r>
      <w:r w:rsidRPr="005A48C4">
        <w:rPr>
          <w:noProof/>
        </w:rPr>
        <w:t>The aforementioned analysis is based on spontaneous emission.</w:t>
      </w:r>
      <w:bookmarkEnd w:id="53"/>
      <w:bookmarkEnd w:id="54"/>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55" w:name="OLE_LINK23"/>
      <w:bookmarkStart w:id="56"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5"/>
      <w:bookmarkEnd w:id="56"/>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4803B335" w:rsidR="00501828" w:rsidRPr="00501828" w:rsidRDefault="00E26DF4"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7"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57"/>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4432E531" w:rsidR="00501828" w:rsidRPr="00501828" w:rsidRDefault="00E26DF4"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8"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8"/>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66607D29" w:rsidR="00501828" w:rsidRPr="00501828" w:rsidRDefault="00E26DF4"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9"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9"/>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60"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60"/>
    </w:p>
    <w:p w14:paraId="284C273A" w14:textId="77777777" w:rsidR="0006700C" w:rsidRPr="0006700C" w:rsidRDefault="0006700C" w:rsidP="0006700C">
      <w:pPr>
        <w:pStyle w:val="EndNoteBibliography"/>
        <w:spacing w:after="0"/>
        <w:ind w:left="380" w:hanging="380"/>
      </w:pPr>
      <w:bookmarkStart w:id="61"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61"/>
    </w:p>
    <w:p w14:paraId="27114D65" w14:textId="77777777" w:rsidR="0006700C" w:rsidRPr="0006700C" w:rsidRDefault="0006700C" w:rsidP="0006700C">
      <w:pPr>
        <w:pStyle w:val="EndNoteBibliography"/>
        <w:spacing w:after="0"/>
        <w:ind w:left="380" w:hanging="380"/>
      </w:pPr>
      <w:bookmarkStart w:id="62"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62"/>
    </w:p>
    <w:p w14:paraId="7B6F257B" w14:textId="77777777" w:rsidR="0006700C" w:rsidRPr="0006700C" w:rsidRDefault="0006700C" w:rsidP="0006700C">
      <w:pPr>
        <w:pStyle w:val="EndNoteBibliography"/>
        <w:spacing w:after="0"/>
        <w:ind w:left="380" w:hanging="380"/>
      </w:pPr>
      <w:bookmarkStart w:id="63"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63"/>
    </w:p>
    <w:p w14:paraId="31C26D63" w14:textId="77777777" w:rsidR="0006700C" w:rsidRPr="0006700C" w:rsidRDefault="0006700C" w:rsidP="0006700C">
      <w:pPr>
        <w:pStyle w:val="EndNoteBibliography"/>
        <w:spacing w:after="0"/>
        <w:ind w:left="380" w:hanging="380"/>
        <w:rPr>
          <w:b/>
        </w:rPr>
      </w:pPr>
      <w:bookmarkStart w:id="64"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64"/>
    </w:p>
    <w:p w14:paraId="731BE88D" w14:textId="77777777" w:rsidR="0006700C" w:rsidRPr="0006700C" w:rsidRDefault="0006700C" w:rsidP="0006700C">
      <w:pPr>
        <w:pStyle w:val="EndNoteBibliography"/>
        <w:spacing w:after="0"/>
        <w:ind w:left="380" w:hanging="380"/>
      </w:pPr>
      <w:bookmarkStart w:id="65"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65"/>
    </w:p>
    <w:p w14:paraId="4C9184D8" w14:textId="77777777" w:rsidR="0006700C" w:rsidRPr="0006700C" w:rsidRDefault="0006700C" w:rsidP="0006700C">
      <w:pPr>
        <w:pStyle w:val="EndNoteBibliography"/>
        <w:spacing w:after="0"/>
        <w:ind w:left="380" w:hanging="380"/>
      </w:pPr>
      <w:bookmarkStart w:id="66"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66"/>
    </w:p>
    <w:p w14:paraId="3B6D8EA5" w14:textId="77777777" w:rsidR="0006700C" w:rsidRPr="0006700C" w:rsidRDefault="0006700C" w:rsidP="0006700C">
      <w:pPr>
        <w:pStyle w:val="EndNoteBibliography"/>
        <w:spacing w:after="0"/>
        <w:ind w:left="380" w:hanging="380"/>
      </w:pPr>
      <w:bookmarkStart w:id="67"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67"/>
    </w:p>
    <w:p w14:paraId="6C7B9A2F" w14:textId="77777777" w:rsidR="0006700C" w:rsidRPr="0006700C" w:rsidRDefault="0006700C" w:rsidP="0006700C">
      <w:pPr>
        <w:pStyle w:val="EndNoteBibliography"/>
        <w:spacing w:after="0"/>
        <w:ind w:left="380" w:hanging="380"/>
      </w:pPr>
      <w:bookmarkStart w:id="68"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8"/>
    </w:p>
    <w:p w14:paraId="6CB96BB5" w14:textId="77777777" w:rsidR="0006700C" w:rsidRPr="0006700C" w:rsidRDefault="0006700C" w:rsidP="0006700C">
      <w:pPr>
        <w:pStyle w:val="EndNoteBibliography"/>
        <w:spacing w:after="0"/>
        <w:ind w:left="380" w:hanging="380"/>
      </w:pPr>
      <w:bookmarkStart w:id="69"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69"/>
    </w:p>
    <w:p w14:paraId="0118AF9B" w14:textId="77777777" w:rsidR="0006700C" w:rsidRPr="0006700C" w:rsidRDefault="0006700C" w:rsidP="0006700C">
      <w:pPr>
        <w:pStyle w:val="EndNoteBibliography"/>
        <w:spacing w:after="0"/>
        <w:ind w:left="380" w:hanging="380"/>
      </w:pPr>
      <w:bookmarkStart w:id="70"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70"/>
    </w:p>
    <w:p w14:paraId="5E04B3B2" w14:textId="77777777" w:rsidR="0006700C" w:rsidRPr="0006700C" w:rsidRDefault="0006700C" w:rsidP="0006700C">
      <w:pPr>
        <w:pStyle w:val="EndNoteBibliography"/>
        <w:spacing w:after="0"/>
        <w:ind w:left="380" w:hanging="380"/>
      </w:pPr>
      <w:bookmarkStart w:id="71"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71"/>
    </w:p>
    <w:p w14:paraId="26682C43" w14:textId="77777777" w:rsidR="0006700C" w:rsidRPr="0006700C" w:rsidRDefault="0006700C" w:rsidP="0006700C">
      <w:pPr>
        <w:pStyle w:val="EndNoteBibliography"/>
        <w:spacing w:after="0"/>
        <w:ind w:left="380" w:hanging="380"/>
      </w:pPr>
      <w:bookmarkStart w:id="72"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72"/>
    </w:p>
    <w:p w14:paraId="2C014267" w14:textId="77777777" w:rsidR="0006700C" w:rsidRPr="0006700C" w:rsidRDefault="0006700C" w:rsidP="0006700C">
      <w:pPr>
        <w:pStyle w:val="EndNoteBibliography"/>
        <w:spacing w:after="0"/>
        <w:ind w:left="380" w:hanging="380"/>
      </w:pPr>
      <w:bookmarkStart w:id="73" w:name="_ENREF_14"/>
      <w:r w:rsidRPr="0006700C">
        <w:lastRenderedPageBreak/>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73"/>
    </w:p>
    <w:p w14:paraId="605187FE" w14:textId="77777777" w:rsidR="0006700C" w:rsidRPr="0006700C" w:rsidRDefault="0006700C" w:rsidP="0006700C">
      <w:pPr>
        <w:pStyle w:val="EndNoteBibliography"/>
        <w:spacing w:after="0"/>
        <w:ind w:left="380" w:hanging="380"/>
      </w:pPr>
      <w:bookmarkStart w:id="74"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74"/>
    </w:p>
    <w:p w14:paraId="11660EDE" w14:textId="77777777" w:rsidR="0006700C" w:rsidRPr="0006700C" w:rsidRDefault="0006700C" w:rsidP="0006700C">
      <w:pPr>
        <w:pStyle w:val="EndNoteBibliography"/>
        <w:spacing w:after="0"/>
        <w:ind w:left="380" w:hanging="380"/>
        <w:rPr>
          <w:b/>
        </w:rPr>
      </w:pPr>
      <w:bookmarkStart w:id="75"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75"/>
    </w:p>
    <w:p w14:paraId="3D8C610D" w14:textId="77777777" w:rsidR="0006700C" w:rsidRPr="0006700C" w:rsidRDefault="0006700C" w:rsidP="0006700C">
      <w:pPr>
        <w:pStyle w:val="EndNoteBibliography"/>
        <w:spacing w:after="0"/>
        <w:ind w:left="380" w:hanging="380"/>
      </w:pPr>
      <w:bookmarkStart w:id="76"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76"/>
    </w:p>
    <w:p w14:paraId="49240B21" w14:textId="77777777" w:rsidR="0006700C" w:rsidRPr="0006700C" w:rsidRDefault="0006700C" w:rsidP="0006700C">
      <w:pPr>
        <w:pStyle w:val="EndNoteBibliography"/>
        <w:spacing w:after="0"/>
        <w:ind w:left="380" w:hanging="380"/>
      </w:pPr>
      <w:bookmarkStart w:id="77"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77"/>
    </w:p>
    <w:p w14:paraId="51C6C8FB" w14:textId="77777777" w:rsidR="0006700C" w:rsidRPr="0006700C" w:rsidRDefault="0006700C" w:rsidP="0006700C">
      <w:pPr>
        <w:pStyle w:val="EndNoteBibliography"/>
        <w:spacing w:after="0"/>
        <w:ind w:left="380" w:hanging="380"/>
        <w:rPr>
          <w:b/>
        </w:rPr>
      </w:pPr>
      <w:bookmarkStart w:id="78"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8"/>
    </w:p>
    <w:p w14:paraId="0CA63149" w14:textId="77777777" w:rsidR="0006700C" w:rsidRPr="0006700C" w:rsidRDefault="0006700C" w:rsidP="0006700C">
      <w:pPr>
        <w:pStyle w:val="EndNoteBibliography"/>
        <w:spacing w:after="0"/>
        <w:ind w:left="380" w:hanging="380"/>
      </w:pPr>
      <w:bookmarkStart w:id="79"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79"/>
    </w:p>
    <w:p w14:paraId="3888207C" w14:textId="77777777" w:rsidR="0006700C" w:rsidRPr="0006700C" w:rsidRDefault="0006700C" w:rsidP="0006700C">
      <w:pPr>
        <w:pStyle w:val="EndNoteBibliography"/>
        <w:spacing w:after="0"/>
        <w:ind w:left="380" w:hanging="380"/>
      </w:pPr>
      <w:bookmarkStart w:id="80"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80"/>
    </w:p>
    <w:p w14:paraId="63FB9A4A" w14:textId="77777777" w:rsidR="0006700C" w:rsidRPr="0006700C" w:rsidRDefault="0006700C" w:rsidP="0006700C">
      <w:pPr>
        <w:pStyle w:val="EndNoteBibliography"/>
        <w:spacing w:after="0"/>
        <w:ind w:left="380" w:hanging="380"/>
        <w:rPr>
          <w:i/>
        </w:rPr>
      </w:pPr>
      <w:bookmarkStart w:id="81" w:name="_ENREF_22"/>
      <w:r w:rsidRPr="0006700C">
        <w:t>[22]</w:t>
      </w:r>
      <w:r w:rsidRPr="0006700C">
        <w:tab/>
        <w:t xml:space="preserve">MA R K 1977 Quasi-linear relaxation of runaway electrons in a HF heated tokamak plasma </w:t>
      </w:r>
      <w:r w:rsidRPr="0006700C">
        <w:rPr>
          <w:i/>
        </w:rPr>
        <w:t xml:space="preserve">J. Plasma Physics </w:t>
      </w:r>
      <w:bookmarkEnd w:id="81"/>
    </w:p>
    <w:p w14:paraId="20B4E3F2" w14:textId="77777777" w:rsidR="0006700C" w:rsidRPr="0006700C" w:rsidRDefault="0006700C" w:rsidP="0006700C">
      <w:pPr>
        <w:pStyle w:val="EndNoteBibliography"/>
        <w:spacing w:after="0"/>
        <w:ind w:left="380" w:hanging="380"/>
      </w:pPr>
      <w:bookmarkStart w:id="82"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82"/>
    </w:p>
    <w:p w14:paraId="5A2681BA" w14:textId="77777777" w:rsidR="0006700C" w:rsidRPr="0006700C" w:rsidRDefault="0006700C" w:rsidP="0006700C">
      <w:pPr>
        <w:pStyle w:val="EndNoteBibliography"/>
        <w:spacing w:after="0"/>
        <w:ind w:left="380" w:hanging="380"/>
        <w:rPr>
          <w:b/>
        </w:rPr>
      </w:pPr>
      <w:bookmarkStart w:id="83"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83"/>
    </w:p>
    <w:p w14:paraId="4A009B1F" w14:textId="77777777" w:rsidR="0006700C" w:rsidRPr="0006700C" w:rsidRDefault="0006700C" w:rsidP="0006700C">
      <w:pPr>
        <w:pStyle w:val="EndNoteBibliography"/>
        <w:spacing w:after="0"/>
        <w:ind w:left="380" w:hanging="380"/>
      </w:pPr>
      <w:bookmarkStart w:id="84"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84"/>
    </w:p>
    <w:p w14:paraId="3CEEF8F1" w14:textId="77777777" w:rsidR="0006700C" w:rsidRPr="0006700C" w:rsidRDefault="0006700C" w:rsidP="0006700C">
      <w:pPr>
        <w:pStyle w:val="EndNoteBibliography"/>
        <w:spacing w:after="0"/>
        <w:ind w:left="380" w:hanging="380"/>
      </w:pPr>
      <w:bookmarkStart w:id="85"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85"/>
    </w:p>
    <w:p w14:paraId="7C67457C" w14:textId="77777777" w:rsidR="0006700C" w:rsidRPr="0006700C" w:rsidRDefault="0006700C" w:rsidP="0006700C">
      <w:pPr>
        <w:pStyle w:val="EndNoteBibliography"/>
        <w:spacing w:after="0"/>
        <w:ind w:left="380" w:hanging="380"/>
        <w:rPr>
          <w:b/>
        </w:rPr>
      </w:pPr>
      <w:bookmarkStart w:id="86"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86"/>
    </w:p>
    <w:p w14:paraId="0AD66109" w14:textId="77777777" w:rsidR="0006700C" w:rsidRPr="0006700C" w:rsidRDefault="0006700C" w:rsidP="0006700C">
      <w:pPr>
        <w:pStyle w:val="EndNoteBibliography"/>
        <w:spacing w:after="0"/>
        <w:ind w:left="380" w:hanging="380"/>
      </w:pPr>
      <w:bookmarkStart w:id="87"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87"/>
    </w:p>
    <w:p w14:paraId="32A8A1F1" w14:textId="77777777" w:rsidR="0006700C" w:rsidRPr="0006700C" w:rsidRDefault="0006700C" w:rsidP="0006700C">
      <w:pPr>
        <w:pStyle w:val="EndNoteBibliography"/>
        <w:spacing w:after="0"/>
        <w:ind w:left="380" w:hanging="380"/>
      </w:pPr>
      <w:bookmarkStart w:id="88" w:name="_ENREF_29"/>
      <w:r w:rsidRPr="0006700C">
        <w:t>[29]</w:t>
      </w:r>
      <w:r w:rsidRPr="0006700C">
        <w:tab/>
        <w:t xml:space="preserve">Mauel M E 1981 Theory of electron cyclotron heating in the Constance II experiment </w:t>
      </w:r>
      <w:bookmarkEnd w:id="88"/>
    </w:p>
    <w:p w14:paraId="23BEFE6B" w14:textId="77777777" w:rsidR="0006700C" w:rsidRPr="0006700C" w:rsidRDefault="0006700C" w:rsidP="0006700C">
      <w:pPr>
        <w:pStyle w:val="EndNoteBibliography"/>
        <w:spacing w:after="0"/>
        <w:ind w:left="380" w:hanging="380"/>
      </w:pPr>
      <w:bookmarkStart w:id="89"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89"/>
    </w:p>
    <w:p w14:paraId="335FCCEA" w14:textId="77777777" w:rsidR="0006700C" w:rsidRPr="0006700C" w:rsidRDefault="0006700C" w:rsidP="0006700C">
      <w:pPr>
        <w:pStyle w:val="EndNoteBibliography"/>
        <w:spacing w:after="0"/>
        <w:ind w:left="380" w:hanging="380"/>
      </w:pPr>
      <w:bookmarkStart w:id="90"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90"/>
    </w:p>
    <w:p w14:paraId="5E50BD10" w14:textId="77777777" w:rsidR="0006700C" w:rsidRPr="0006700C" w:rsidRDefault="0006700C" w:rsidP="0006700C">
      <w:pPr>
        <w:pStyle w:val="EndNoteBibliography"/>
        <w:spacing w:after="0"/>
        <w:ind w:left="380" w:hanging="380"/>
      </w:pPr>
      <w:bookmarkStart w:id="91"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91"/>
    </w:p>
    <w:p w14:paraId="6C39E377" w14:textId="77777777" w:rsidR="0006700C" w:rsidRPr="0006700C" w:rsidRDefault="0006700C" w:rsidP="0006700C">
      <w:pPr>
        <w:pStyle w:val="EndNoteBibliography"/>
        <w:spacing w:after="0"/>
        <w:ind w:left="380" w:hanging="380"/>
      </w:pPr>
      <w:bookmarkStart w:id="92"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92"/>
    </w:p>
    <w:p w14:paraId="16EB8A45" w14:textId="77777777" w:rsidR="0006700C" w:rsidRPr="0006700C" w:rsidRDefault="0006700C" w:rsidP="0006700C">
      <w:pPr>
        <w:pStyle w:val="EndNoteBibliography"/>
        <w:spacing w:after="0"/>
        <w:ind w:left="380" w:hanging="380"/>
        <w:rPr>
          <w:b/>
        </w:rPr>
      </w:pPr>
      <w:bookmarkStart w:id="93"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93"/>
    </w:p>
    <w:p w14:paraId="549D1A79" w14:textId="77777777" w:rsidR="0006700C" w:rsidRPr="0006700C" w:rsidRDefault="0006700C" w:rsidP="0006700C">
      <w:pPr>
        <w:pStyle w:val="EndNoteBibliography"/>
        <w:spacing w:after="0"/>
        <w:ind w:left="380" w:hanging="380"/>
      </w:pPr>
      <w:bookmarkStart w:id="94"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94"/>
    </w:p>
    <w:p w14:paraId="61A42C7C" w14:textId="77777777" w:rsidR="0006700C" w:rsidRPr="0006700C" w:rsidRDefault="0006700C" w:rsidP="0006700C">
      <w:pPr>
        <w:pStyle w:val="EndNoteBibliography"/>
        <w:ind w:left="380" w:hanging="380"/>
      </w:pPr>
      <w:bookmarkStart w:id="95"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95"/>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inlin xie" w:date="2025-01-07T09:07:00Z" w:initials="jx">
    <w:p w14:paraId="50BD7339" w14:textId="6049201C" w:rsidR="00C2247A" w:rsidRDefault="00C2247A">
      <w:pPr>
        <w:pStyle w:val="CommentText"/>
        <w:rPr>
          <w:lang w:eastAsia="zh-CN"/>
        </w:rPr>
      </w:pPr>
      <w:r>
        <w:rPr>
          <w:rStyle w:val="CommentReference"/>
        </w:rPr>
        <w:annotationRef/>
      </w:r>
      <w:r>
        <w:rPr>
          <w:rFonts w:hint="eastAsia"/>
          <w:lang w:eastAsia="zh-CN"/>
        </w:rPr>
        <w:t>介绍这个工作的</w:t>
      </w:r>
      <w:r>
        <w:rPr>
          <w:rFonts w:hint="eastAsia"/>
          <w:lang w:eastAsia="zh-CN"/>
        </w:rPr>
        <w:t>side</w:t>
      </w:r>
      <w:r>
        <w:rPr>
          <w:lang w:eastAsia="zh-CN"/>
        </w:rPr>
        <w:t>-</w:t>
      </w:r>
      <w:r>
        <w:rPr>
          <w:rFonts w:hint="eastAsia"/>
          <w:lang w:eastAsia="zh-CN"/>
        </w:rPr>
        <w:t>effect</w:t>
      </w:r>
      <w:r>
        <w:rPr>
          <w:rFonts w:hint="eastAsia"/>
          <w:lang w:eastAsia="zh-CN"/>
        </w:rPr>
        <w:t>：</w:t>
      </w:r>
      <w:r>
        <w:rPr>
          <w:rFonts w:hint="eastAsia"/>
          <w:lang w:eastAsia="zh-CN"/>
        </w:rPr>
        <w:t>EEDF</w:t>
      </w:r>
      <w:r>
        <w:rPr>
          <w:rFonts w:hint="eastAsia"/>
          <w:lang w:eastAsia="zh-CN"/>
        </w:rPr>
        <w:t>的</w:t>
      </w:r>
      <w:r>
        <w:rPr>
          <w:rFonts w:hint="eastAsia"/>
          <w:lang w:eastAsia="zh-CN"/>
        </w:rPr>
        <w:t>high</w:t>
      </w:r>
      <w:r>
        <w:rPr>
          <w:lang w:eastAsia="zh-CN"/>
        </w:rPr>
        <w:t xml:space="preserve"> energy </w:t>
      </w:r>
      <w:r>
        <w:rPr>
          <w:rFonts w:hint="eastAsia"/>
          <w:lang w:eastAsia="zh-CN"/>
        </w:rPr>
        <w:t>tail</w:t>
      </w:r>
      <w:r>
        <w:rPr>
          <w:rFonts w:hint="eastAsia"/>
          <w:lang w:eastAsia="zh-CN"/>
        </w:rPr>
        <w:t>，以及</w:t>
      </w:r>
      <w:r>
        <w:rPr>
          <w:rFonts w:hint="eastAsia"/>
          <w:lang w:eastAsia="zh-CN"/>
        </w:rPr>
        <w:t xml:space="preserve"> </w:t>
      </w:r>
      <w:r>
        <w:rPr>
          <w:rFonts w:hint="eastAsia"/>
          <w:lang w:eastAsia="zh-CN"/>
        </w:rPr>
        <w:t>这个</w:t>
      </w:r>
      <w:r>
        <w:rPr>
          <w:rFonts w:hint="eastAsia"/>
          <w:lang w:eastAsia="zh-CN"/>
        </w:rPr>
        <w:t>suppress</w:t>
      </w:r>
      <w:r>
        <w:rPr>
          <w:rFonts w:hint="eastAsia"/>
          <w:lang w:eastAsia="zh-CN"/>
        </w:rPr>
        <w:t>效果好些只有在低密度出现等。</w:t>
      </w:r>
    </w:p>
  </w:comment>
  <w:comment w:id="4" w:author="mmwave" w:date="2025-01-11T20:13:00Z" w:initials="m">
    <w:p w14:paraId="36D3491C" w14:textId="42571778" w:rsidR="00C2247A" w:rsidRDefault="00C2247A">
      <w:pPr>
        <w:pStyle w:val="CommentText"/>
        <w:rPr>
          <w:lang w:eastAsia="zh-CN"/>
        </w:rPr>
      </w:pPr>
      <w:r>
        <w:rPr>
          <w:rStyle w:val="CommentReference"/>
        </w:rPr>
        <w:annotationRef/>
      </w:r>
      <w:r>
        <w:rPr>
          <w:rFonts w:hint="eastAsia"/>
          <w:lang w:eastAsia="zh-CN"/>
        </w:rPr>
        <w:t>谢老师您看错啦，无论是高密度还是低密度</w:t>
      </w:r>
      <w:r>
        <w:rPr>
          <w:rFonts w:hint="eastAsia"/>
          <w:lang w:eastAsia="zh-CN"/>
        </w:rPr>
        <w:t>suppress</w:t>
      </w:r>
      <w:r>
        <w:rPr>
          <w:rFonts w:hint="eastAsia"/>
          <w:lang w:eastAsia="zh-CN"/>
        </w:rPr>
        <w:t>效果都一样，只不过朗道共振对密度有区别。</w:t>
      </w:r>
    </w:p>
  </w:comment>
  <w:comment w:id="5" w:author="mmwave" w:date="2025-01-11T20:32:00Z" w:initials="m">
    <w:p w14:paraId="222C342E" w14:textId="14DA9D88" w:rsidR="00C2247A" w:rsidRDefault="00C2247A">
      <w:pPr>
        <w:pStyle w:val="CommentText"/>
        <w:rPr>
          <w:lang w:eastAsia="zh-CN"/>
        </w:rPr>
      </w:pPr>
      <w:r>
        <w:rPr>
          <w:rStyle w:val="CommentReference"/>
        </w:rPr>
        <w:annotationRef/>
      </w:r>
    </w:p>
  </w:comment>
  <w:comment w:id="6" w:author="jinlin xie" w:date="2025-01-07T09:15:00Z" w:initials="jx">
    <w:p w14:paraId="65E79FBA" w14:textId="340D0243" w:rsidR="00C2247A" w:rsidRDefault="00C2247A">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7" w:author="mmwave" w:date="2025-01-11T20:32:00Z" w:initials="m">
    <w:p w14:paraId="4B458FE8" w14:textId="2EFEE8E5" w:rsidR="00C2247A" w:rsidRDefault="00C2247A">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8" w:author="mmwave" w:date="2025-01-11T20:32:00Z" w:initials="m">
    <w:p w14:paraId="11367AD0" w14:textId="72122DAA" w:rsidR="00C2247A" w:rsidRDefault="00C2247A">
      <w:pPr>
        <w:pStyle w:val="CommentText"/>
      </w:pPr>
      <w:r>
        <w:rPr>
          <w:rStyle w:val="CommentReference"/>
        </w:rPr>
        <w:annotationRef/>
      </w:r>
    </w:p>
  </w:comment>
  <w:comment w:id="9" w:author="jinlin xie" w:date="2025-01-07T09:26:00Z" w:initials="jx">
    <w:p w14:paraId="54E3367D" w14:textId="7170D394" w:rsidR="00C2247A" w:rsidRDefault="00C2247A">
      <w:pPr>
        <w:pStyle w:val="CommentText"/>
        <w:rPr>
          <w:lang w:eastAsia="zh-CN"/>
        </w:rPr>
      </w:pPr>
      <w:r>
        <w:rPr>
          <w:rStyle w:val="CommentReference"/>
        </w:rPr>
        <w:annotationRef/>
      </w:r>
      <w:r>
        <w:rPr>
          <w:lang w:eastAsia="zh-CN"/>
        </w:rPr>
        <w:t xml:space="preserve">What </w:t>
      </w:r>
      <w:r>
        <w:rPr>
          <w:lang w:eastAsia="zh-CN"/>
        </w:rPr>
        <w:t>induce the wave? Not a good word used here.</w:t>
      </w:r>
    </w:p>
  </w:comment>
  <w:comment w:id="10" w:author="mmwave" w:date="2025-01-11T20:36:00Z" w:initials="m">
    <w:p w14:paraId="0439665F" w14:textId="40BE997B" w:rsidR="00C2247A" w:rsidRDefault="00C2247A">
      <w:pPr>
        <w:pStyle w:val="CommentText"/>
      </w:pPr>
      <w:r>
        <w:rPr>
          <w:rStyle w:val="CommentReference"/>
        </w:rPr>
        <w:annotationRef/>
      </w:r>
      <w:r>
        <w:t>As an external wave</w:t>
      </w:r>
    </w:p>
  </w:comment>
  <w:comment w:id="11" w:author="mmwave" w:date="2025-01-11T20:37:00Z" w:initials="m">
    <w:p w14:paraId="6B12D4AE" w14:textId="4C75FE9D" w:rsidR="00C2247A" w:rsidRDefault="00C2247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D7339" w15:done="0"/>
  <w15:commentEx w15:paraId="36D3491C" w15:paraIdParent="50BD7339" w15:done="0"/>
  <w15:commentEx w15:paraId="222C342E" w15:paraIdParent="50BD7339" w15:done="0"/>
  <w15:commentEx w15:paraId="65E79FBA" w15:done="0"/>
  <w15:commentEx w15:paraId="4B458FE8" w15:paraIdParent="65E79FBA" w15:done="0"/>
  <w15:commentEx w15:paraId="11367AD0" w15:paraIdParent="65E79FBA" w15:done="0"/>
  <w15:commentEx w15:paraId="54E3367D" w15:done="0"/>
  <w15:commentEx w15:paraId="0439665F" w15:paraIdParent="54E3367D" w15:done="0"/>
  <w15:commentEx w15:paraId="6B12D4AE" w15:paraIdParent="54E3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D7339" w16cid:durableId="2B276D52"/>
  <w16cid:commentId w16cid:paraId="36D3491C" w16cid:durableId="2B2D4F71"/>
  <w16cid:commentId w16cid:paraId="222C342E" w16cid:durableId="2B2D53DA"/>
  <w16cid:commentId w16cid:paraId="65E79FBA" w16cid:durableId="2B276F46"/>
  <w16cid:commentId w16cid:paraId="4B458FE8" w16cid:durableId="2B2D53E4"/>
  <w16cid:commentId w16cid:paraId="11367AD0"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29F2B" w14:textId="77777777" w:rsidR="00E26DF4" w:rsidRDefault="00E26DF4" w:rsidP="00927301">
      <w:pPr>
        <w:spacing w:after="0" w:line="240" w:lineRule="auto"/>
      </w:pPr>
      <w:r>
        <w:separator/>
      </w:r>
    </w:p>
  </w:endnote>
  <w:endnote w:type="continuationSeparator" w:id="0">
    <w:p w14:paraId="0A46C41F" w14:textId="77777777" w:rsidR="00E26DF4" w:rsidRDefault="00E26DF4" w:rsidP="00927301">
      <w:pPr>
        <w:spacing w:after="0" w:line="240" w:lineRule="auto"/>
      </w:pPr>
      <w:r>
        <w:continuationSeparator/>
      </w:r>
    </w:p>
  </w:endnote>
  <w:endnote w:type="continuationNotice" w:id="1">
    <w:p w14:paraId="1153CE9E" w14:textId="77777777" w:rsidR="00E26DF4" w:rsidRDefault="00E26D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C2247A" w:rsidRDefault="00C2247A">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C2247A" w:rsidRDefault="00C224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C2247A" w:rsidRDefault="00C2247A">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C2247A" w:rsidRDefault="00C22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89D8D" w14:textId="77777777" w:rsidR="00E26DF4" w:rsidRDefault="00E26DF4" w:rsidP="00927301">
      <w:pPr>
        <w:spacing w:after="0" w:line="240" w:lineRule="auto"/>
      </w:pPr>
      <w:r>
        <w:separator/>
      </w:r>
    </w:p>
  </w:footnote>
  <w:footnote w:type="continuationSeparator" w:id="0">
    <w:p w14:paraId="2223E3A8" w14:textId="77777777" w:rsidR="00E26DF4" w:rsidRDefault="00E26DF4" w:rsidP="00927301">
      <w:pPr>
        <w:spacing w:after="0" w:line="240" w:lineRule="auto"/>
      </w:pPr>
      <w:r>
        <w:continuationSeparator/>
      </w:r>
    </w:p>
  </w:footnote>
  <w:footnote w:type="continuationNotice" w:id="1">
    <w:p w14:paraId="43736A8B" w14:textId="77777777" w:rsidR="00E26DF4" w:rsidRDefault="00E26D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C2247A" w:rsidRPr="00927301" w:rsidRDefault="00C2247A" w:rsidP="00927301">
    <w:pPr>
      <w:pStyle w:val="IOPHeader"/>
    </w:pPr>
    <w:r>
      <w:rPr>
        <w:b/>
      </w:rPr>
      <w:t xml:space="preserve">IOP </w:t>
    </w:r>
    <w:r>
      <w:t>Publishing</w:t>
    </w:r>
    <w:r>
      <w:ptab w:relativeTo="margin" w:alignment="right" w:leader="none"/>
    </w:r>
    <w:r>
      <w:t>Journal Title</w:t>
    </w:r>
  </w:p>
  <w:p w14:paraId="0E589874" w14:textId="77777777" w:rsidR="00C2247A" w:rsidRPr="00654D1E" w:rsidRDefault="00C2247A">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C2247A" w:rsidRPr="00654D1E" w:rsidRDefault="00C2247A"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22C65"/>
    <w:rsid w:val="00035698"/>
    <w:rsid w:val="0003719F"/>
    <w:rsid w:val="00050A4A"/>
    <w:rsid w:val="00050E3E"/>
    <w:rsid w:val="000566D6"/>
    <w:rsid w:val="0006700C"/>
    <w:rsid w:val="000711D4"/>
    <w:rsid w:val="00086AA5"/>
    <w:rsid w:val="000908F4"/>
    <w:rsid w:val="000A26AF"/>
    <w:rsid w:val="000A33FC"/>
    <w:rsid w:val="000A36AA"/>
    <w:rsid w:val="000A4405"/>
    <w:rsid w:val="000A7903"/>
    <w:rsid w:val="000B23F0"/>
    <w:rsid w:val="000B4DFF"/>
    <w:rsid w:val="000C6AD1"/>
    <w:rsid w:val="000E0085"/>
    <w:rsid w:val="000E0532"/>
    <w:rsid w:val="000E0F30"/>
    <w:rsid w:val="0012637D"/>
    <w:rsid w:val="0013108D"/>
    <w:rsid w:val="0013215C"/>
    <w:rsid w:val="00135DB2"/>
    <w:rsid w:val="00140536"/>
    <w:rsid w:val="00142B49"/>
    <w:rsid w:val="00160B66"/>
    <w:rsid w:val="00163814"/>
    <w:rsid w:val="00170B2B"/>
    <w:rsid w:val="001731C2"/>
    <w:rsid w:val="001775D1"/>
    <w:rsid w:val="00194577"/>
    <w:rsid w:val="00197D90"/>
    <w:rsid w:val="001A5F32"/>
    <w:rsid w:val="001B12D5"/>
    <w:rsid w:val="001B1EAB"/>
    <w:rsid w:val="001B3223"/>
    <w:rsid w:val="001C37C3"/>
    <w:rsid w:val="001C65DE"/>
    <w:rsid w:val="001D685C"/>
    <w:rsid w:val="001F3547"/>
    <w:rsid w:val="0020434C"/>
    <w:rsid w:val="002047FB"/>
    <w:rsid w:val="00205374"/>
    <w:rsid w:val="002065A8"/>
    <w:rsid w:val="00214673"/>
    <w:rsid w:val="00214FD0"/>
    <w:rsid w:val="00223A4A"/>
    <w:rsid w:val="002354CF"/>
    <w:rsid w:val="002459C4"/>
    <w:rsid w:val="00251470"/>
    <w:rsid w:val="002537A3"/>
    <w:rsid w:val="00254BDA"/>
    <w:rsid w:val="0025790B"/>
    <w:rsid w:val="002734C6"/>
    <w:rsid w:val="002813CB"/>
    <w:rsid w:val="002871DF"/>
    <w:rsid w:val="00290217"/>
    <w:rsid w:val="00295404"/>
    <w:rsid w:val="00296E6B"/>
    <w:rsid w:val="002B5876"/>
    <w:rsid w:val="002B66DF"/>
    <w:rsid w:val="002C5705"/>
    <w:rsid w:val="002D5531"/>
    <w:rsid w:val="002E340D"/>
    <w:rsid w:val="002E5809"/>
    <w:rsid w:val="003016B9"/>
    <w:rsid w:val="00316B32"/>
    <w:rsid w:val="00322803"/>
    <w:rsid w:val="00337E24"/>
    <w:rsid w:val="003452BB"/>
    <w:rsid w:val="0035006A"/>
    <w:rsid w:val="00360A74"/>
    <w:rsid w:val="00363616"/>
    <w:rsid w:val="003674B2"/>
    <w:rsid w:val="003765CE"/>
    <w:rsid w:val="003833AC"/>
    <w:rsid w:val="003854F3"/>
    <w:rsid w:val="00396087"/>
    <w:rsid w:val="00396D97"/>
    <w:rsid w:val="003A5833"/>
    <w:rsid w:val="003B4D93"/>
    <w:rsid w:val="003B50C8"/>
    <w:rsid w:val="003C5F3D"/>
    <w:rsid w:val="003D2946"/>
    <w:rsid w:val="003D2FCD"/>
    <w:rsid w:val="003E40EC"/>
    <w:rsid w:val="003E560C"/>
    <w:rsid w:val="003F20CA"/>
    <w:rsid w:val="003F3A5C"/>
    <w:rsid w:val="003F677D"/>
    <w:rsid w:val="0040150F"/>
    <w:rsid w:val="0041078C"/>
    <w:rsid w:val="0041563C"/>
    <w:rsid w:val="00423697"/>
    <w:rsid w:val="004335E0"/>
    <w:rsid w:val="00457093"/>
    <w:rsid w:val="004647CE"/>
    <w:rsid w:val="00464BC4"/>
    <w:rsid w:val="00466416"/>
    <w:rsid w:val="00466F9C"/>
    <w:rsid w:val="004820FB"/>
    <w:rsid w:val="00482C83"/>
    <w:rsid w:val="00491B27"/>
    <w:rsid w:val="004932F1"/>
    <w:rsid w:val="004A3617"/>
    <w:rsid w:val="004A3755"/>
    <w:rsid w:val="004A6B72"/>
    <w:rsid w:val="004B0703"/>
    <w:rsid w:val="004B6C05"/>
    <w:rsid w:val="004C226C"/>
    <w:rsid w:val="004D0222"/>
    <w:rsid w:val="004D2B93"/>
    <w:rsid w:val="004D2C0F"/>
    <w:rsid w:val="004D2E4E"/>
    <w:rsid w:val="004D6754"/>
    <w:rsid w:val="004E1A64"/>
    <w:rsid w:val="004E1AEF"/>
    <w:rsid w:val="004E24E5"/>
    <w:rsid w:val="00501828"/>
    <w:rsid w:val="00502A8C"/>
    <w:rsid w:val="00502DD7"/>
    <w:rsid w:val="00507CEA"/>
    <w:rsid w:val="005119DF"/>
    <w:rsid w:val="005223F4"/>
    <w:rsid w:val="005236AD"/>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E7788"/>
    <w:rsid w:val="005F79AC"/>
    <w:rsid w:val="00607FE8"/>
    <w:rsid w:val="00610305"/>
    <w:rsid w:val="006228A2"/>
    <w:rsid w:val="00633ECF"/>
    <w:rsid w:val="006436CF"/>
    <w:rsid w:val="00650945"/>
    <w:rsid w:val="00652DD0"/>
    <w:rsid w:val="00654D1E"/>
    <w:rsid w:val="00655FFD"/>
    <w:rsid w:val="00664F43"/>
    <w:rsid w:val="00671B4B"/>
    <w:rsid w:val="0067434A"/>
    <w:rsid w:val="00681C8D"/>
    <w:rsid w:val="006A6AC2"/>
    <w:rsid w:val="006B1822"/>
    <w:rsid w:val="006B2089"/>
    <w:rsid w:val="006C2E59"/>
    <w:rsid w:val="006C7EE3"/>
    <w:rsid w:val="006D5764"/>
    <w:rsid w:val="006D7C08"/>
    <w:rsid w:val="006E4315"/>
    <w:rsid w:val="006E5A60"/>
    <w:rsid w:val="006E6018"/>
    <w:rsid w:val="006E668E"/>
    <w:rsid w:val="006F552C"/>
    <w:rsid w:val="00706BF9"/>
    <w:rsid w:val="00711F83"/>
    <w:rsid w:val="0071575E"/>
    <w:rsid w:val="007363DF"/>
    <w:rsid w:val="00737C88"/>
    <w:rsid w:val="0074527E"/>
    <w:rsid w:val="00750466"/>
    <w:rsid w:val="00750662"/>
    <w:rsid w:val="00750C19"/>
    <w:rsid w:val="00754CAE"/>
    <w:rsid w:val="00755A06"/>
    <w:rsid w:val="00774E80"/>
    <w:rsid w:val="007A128B"/>
    <w:rsid w:val="007B5272"/>
    <w:rsid w:val="007B6670"/>
    <w:rsid w:val="007D1AEC"/>
    <w:rsid w:val="007D4CF3"/>
    <w:rsid w:val="007E23D5"/>
    <w:rsid w:val="007E27BE"/>
    <w:rsid w:val="007E32EA"/>
    <w:rsid w:val="007F1F29"/>
    <w:rsid w:val="00803F26"/>
    <w:rsid w:val="00804807"/>
    <w:rsid w:val="00820526"/>
    <w:rsid w:val="00821D74"/>
    <w:rsid w:val="008401D3"/>
    <w:rsid w:val="00841803"/>
    <w:rsid w:val="008543E4"/>
    <w:rsid w:val="008605F8"/>
    <w:rsid w:val="00867B6F"/>
    <w:rsid w:val="00874884"/>
    <w:rsid w:val="0087550C"/>
    <w:rsid w:val="00881049"/>
    <w:rsid w:val="00882FE4"/>
    <w:rsid w:val="00883E92"/>
    <w:rsid w:val="00896B2B"/>
    <w:rsid w:val="008A48FA"/>
    <w:rsid w:val="008A4CE3"/>
    <w:rsid w:val="008A7832"/>
    <w:rsid w:val="008C0296"/>
    <w:rsid w:val="008C59BA"/>
    <w:rsid w:val="008D3F5F"/>
    <w:rsid w:val="008D59E9"/>
    <w:rsid w:val="008E0C3B"/>
    <w:rsid w:val="008F333A"/>
    <w:rsid w:val="0090494E"/>
    <w:rsid w:val="00905E33"/>
    <w:rsid w:val="0092155B"/>
    <w:rsid w:val="00921F35"/>
    <w:rsid w:val="00927301"/>
    <w:rsid w:val="00932562"/>
    <w:rsid w:val="00934E29"/>
    <w:rsid w:val="009536C0"/>
    <w:rsid w:val="00962B87"/>
    <w:rsid w:val="00964DD6"/>
    <w:rsid w:val="009951C9"/>
    <w:rsid w:val="009A4F1A"/>
    <w:rsid w:val="009B1C72"/>
    <w:rsid w:val="009E44BA"/>
    <w:rsid w:val="009E7910"/>
    <w:rsid w:val="009F033C"/>
    <w:rsid w:val="009F2AC3"/>
    <w:rsid w:val="009F4A83"/>
    <w:rsid w:val="00A21161"/>
    <w:rsid w:val="00A21CD3"/>
    <w:rsid w:val="00A3122A"/>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3471"/>
    <w:rsid w:val="00B362E0"/>
    <w:rsid w:val="00B401F6"/>
    <w:rsid w:val="00B47DA1"/>
    <w:rsid w:val="00B50F18"/>
    <w:rsid w:val="00B55A64"/>
    <w:rsid w:val="00B7586C"/>
    <w:rsid w:val="00B81CE9"/>
    <w:rsid w:val="00B82DA9"/>
    <w:rsid w:val="00B86263"/>
    <w:rsid w:val="00B9099F"/>
    <w:rsid w:val="00B919F6"/>
    <w:rsid w:val="00B92A38"/>
    <w:rsid w:val="00B946CB"/>
    <w:rsid w:val="00BB147C"/>
    <w:rsid w:val="00BB16F1"/>
    <w:rsid w:val="00BD27DA"/>
    <w:rsid w:val="00BE1948"/>
    <w:rsid w:val="00C02F23"/>
    <w:rsid w:val="00C0648A"/>
    <w:rsid w:val="00C07897"/>
    <w:rsid w:val="00C20DAA"/>
    <w:rsid w:val="00C2247A"/>
    <w:rsid w:val="00C31084"/>
    <w:rsid w:val="00C3652D"/>
    <w:rsid w:val="00C45380"/>
    <w:rsid w:val="00C4769E"/>
    <w:rsid w:val="00C517A6"/>
    <w:rsid w:val="00C5426A"/>
    <w:rsid w:val="00C722BF"/>
    <w:rsid w:val="00C8633A"/>
    <w:rsid w:val="00C863BF"/>
    <w:rsid w:val="00C97AE9"/>
    <w:rsid w:val="00CC32E7"/>
    <w:rsid w:val="00CD2C83"/>
    <w:rsid w:val="00CD3F59"/>
    <w:rsid w:val="00CE12A8"/>
    <w:rsid w:val="00CE28BC"/>
    <w:rsid w:val="00CE43FF"/>
    <w:rsid w:val="00CF70CD"/>
    <w:rsid w:val="00D0601A"/>
    <w:rsid w:val="00D122AD"/>
    <w:rsid w:val="00D13F43"/>
    <w:rsid w:val="00D1512C"/>
    <w:rsid w:val="00D227D3"/>
    <w:rsid w:val="00D23B7A"/>
    <w:rsid w:val="00D33115"/>
    <w:rsid w:val="00D35695"/>
    <w:rsid w:val="00D37341"/>
    <w:rsid w:val="00D41D9D"/>
    <w:rsid w:val="00D43152"/>
    <w:rsid w:val="00D46208"/>
    <w:rsid w:val="00D50F6C"/>
    <w:rsid w:val="00D52BCE"/>
    <w:rsid w:val="00D748E0"/>
    <w:rsid w:val="00D74B07"/>
    <w:rsid w:val="00D95F1D"/>
    <w:rsid w:val="00D97C39"/>
    <w:rsid w:val="00DA0584"/>
    <w:rsid w:val="00DA2A80"/>
    <w:rsid w:val="00DB1B79"/>
    <w:rsid w:val="00DB484F"/>
    <w:rsid w:val="00DB54F0"/>
    <w:rsid w:val="00DC3240"/>
    <w:rsid w:val="00DD49B8"/>
    <w:rsid w:val="00DE4B5D"/>
    <w:rsid w:val="00DF3CF5"/>
    <w:rsid w:val="00DF4840"/>
    <w:rsid w:val="00E058DF"/>
    <w:rsid w:val="00E10713"/>
    <w:rsid w:val="00E13EE6"/>
    <w:rsid w:val="00E16D7A"/>
    <w:rsid w:val="00E16F01"/>
    <w:rsid w:val="00E20803"/>
    <w:rsid w:val="00E24D1B"/>
    <w:rsid w:val="00E26DF4"/>
    <w:rsid w:val="00E336AD"/>
    <w:rsid w:val="00E43F7F"/>
    <w:rsid w:val="00E5050F"/>
    <w:rsid w:val="00E5604E"/>
    <w:rsid w:val="00E6021F"/>
    <w:rsid w:val="00E658A3"/>
    <w:rsid w:val="00E73793"/>
    <w:rsid w:val="00E83BC4"/>
    <w:rsid w:val="00E86050"/>
    <w:rsid w:val="00E94827"/>
    <w:rsid w:val="00E9532A"/>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6085A"/>
    <w:rsid w:val="00F74254"/>
    <w:rsid w:val="00F77362"/>
    <w:rsid w:val="00F82A82"/>
    <w:rsid w:val="00F85DD5"/>
    <w:rsid w:val="00F86461"/>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8/08/relationships/commentsExtensible" Target="commentsExtensi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7E727134-7137-40C2-85E0-F74B58829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21</TotalTime>
  <Pages>1</Pages>
  <Words>12798</Words>
  <Characters>72951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11</cp:revision>
  <cp:lastPrinted>2025-01-16T08:21:00Z</cp:lastPrinted>
  <dcterms:created xsi:type="dcterms:W3CDTF">2025-01-16T07:57:00Z</dcterms:created>
  <dcterms:modified xsi:type="dcterms:W3CDTF">2025-01-16T08:23:00Z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