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D8E1" w14:textId="432B44C1" w:rsidR="00A0184D" w:rsidRPr="00844E83" w:rsidRDefault="001E5C0C" w:rsidP="00844E83">
      <w:pPr>
        <w:jc w:val="center"/>
      </w:pPr>
      <w:r>
        <w:t>Manuscript for trapping analysis</w:t>
      </w:r>
    </w:p>
    <w:p w14:paraId="6E5087FC" w14:textId="77E0691A" w:rsidR="00A0184D" w:rsidRPr="00A0184D" w:rsidRDefault="00A0184D" w:rsidP="00A0184D">
      <w:pPr>
        <w:rPr>
          <w:b/>
        </w:rPr>
      </w:pPr>
      <w:r w:rsidRPr="00A0184D">
        <w:rPr>
          <w:b/>
        </w:rPr>
        <w:t>Abstract</w:t>
      </w:r>
    </w:p>
    <w:p w14:paraId="4EB2B9EC" w14:textId="69E819F8" w:rsidR="001839D2" w:rsidRDefault="001839D2" w:rsidP="00B07C92">
      <w:r>
        <w:t xml:space="preserve">A </w:t>
      </w:r>
      <w:r w:rsidR="00E3067D">
        <w:rPr>
          <w:rFonts w:hint="eastAsia"/>
        </w:rPr>
        <w:t>math</w:t>
      </w:r>
      <w:r w:rsidR="00E3067D">
        <w:t xml:space="preserve"> </w:t>
      </w:r>
      <w:r>
        <w:t xml:space="preserve">model is presented to illustrate the trapping effect of electrons in a static electric field by an electromagnetic wave through anomalous Doppler resonance under a uniform background magnetic field. When the electromagnetic wave intensity surpasses a threshold, the electron’s parallel velocity becomes trapped and oscillates within a pseudo-potential well. In this trapping region, energy from the static electric field is continuously converted into gyrokinetic energy. The energy transfer ratio from the static electric field to the gyrokinetic is calculated and compared with predictions from quantum theory, showing good agreement. </w:t>
      </w:r>
    </w:p>
    <w:p w14:paraId="0EEBFD15" w14:textId="4C96C28F" w:rsidR="00384804" w:rsidRPr="000C5374" w:rsidRDefault="000C5374" w:rsidP="001839D2">
      <w:pPr>
        <w:ind w:firstLine="0"/>
        <w:rPr>
          <w:b/>
        </w:rPr>
      </w:pPr>
      <w:r>
        <w:rPr>
          <w:b/>
        </w:rPr>
        <w:t xml:space="preserve">I </w:t>
      </w:r>
      <w:r w:rsidR="00220092" w:rsidRPr="000C5374">
        <w:rPr>
          <w:b/>
        </w:rPr>
        <w:t xml:space="preserve">Introduction </w:t>
      </w:r>
    </w:p>
    <w:p w14:paraId="0E58CE79" w14:textId="7AE0D208" w:rsidR="007A65DB" w:rsidRDefault="007A65DB" w:rsidP="00BF5B81">
      <w:pPr>
        <w:ind w:firstLine="204"/>
      </w:pPr>
      <w:r>
        <w:t>The manipulation of particles via electromagnetic (EM) waves is a powerful and versatile technique, primarily employed for two key objectives: particle acceleration and trapping. In the context of acceleration, one prominent mechanism is autoresonance, wherein a charged particle sustains phase synchronization with an EM wave through nonlinear effects. A well-known example is the Gyro-Resonant Accelerator (</w:t>
      </w:r>
      <w:proofErr w:type="spellStart"/>
      <w:r>
        <w:t>Gyrac</w:t>
      </w:r>
      <w:proofErr w:type="spellEnd"/>
      <w:r>
        <w:t xml:space="preserve">), in which electrons resonate within a </w:t>
      </w:r>
      <w:r w:rsidR="00CB7AFC">
        <w:t>time-</w:t>
      </w:r>
      <w:r>
        <w:t xml:space="preserve">varying magnetic field while interacting with a fixed-frequency EM wave (see The </w:t>
      </w:r>
      <w:proofErr w:type="spellStart"/>
      <w:r>
        <w:t>Gyrac</w:t>
      </w:r>
      <w:proofErr w:type="spellEnd"/>
      <w:r>
        <w:t>: A Proposed Gyro-Resonant Accelerator of Electrons)</w:t>
      </w:r>
      <w:r w:rsidR="00B52633">
        <w:t>,</w:t>
      </w:r>
      <w:r w:rsidR="00BF5B81" w:rsidRPr="00BF5B81">
        <w:t xml:space="preserve"> </w:t>
      </w:r>
      <w:r w:rsidR="00BF5B81">
        <w:t xml:space="preserve">the smooth augmentation of the magnetic field is automatically accompanied by a correspondent growth of the relativistic electron </w:t>
      </w:r>
      <w:r w:rsidR="00CB7AFC">
        <w:t>mass.</w:t>
      </w:r>
      <w:r>
        <w:t xml:space="preserve"> Additional acceleration mechanisms include betatron resonance (Particle Acceleration in Relativistic Laser Channels) and ponderomotive-force-driven acceleration (Laser Electron Accelerator, T. Tajima).</w:t>
      </w:r>
    </w:p>
    <w:p w14:paraId="7FF5A223" w14:textId="77777777" w:rsidR="007A65DB" w:rsidRDefault="007A65DB" w:rsidP="007A65DB">
      <w:pPr>
        <w:ind w:firstLine="204"/>
      </w:pPr>
      <w:r>
        <w:t xml:space="preserve">For particle trapping, spatial confinement can be achieved using methods such as optical tweezers or ponderomotive potential wells generated by the spatial interference patterns of laser beats (High-Efficiency Nonadiabatic Trapping of Electrons in the Ponderomotive Potential Wells of Laser Beats). Velocity-selective trapping, on the other hand, can be realized through Landau </w:t>
      </w:r>
      <w:r w:rsidR="00F3131C">
        <w:t>resonant</w:t>
      </w:r>
      <w:r>
        <w:t>, wherein electrons with velocities near the phase velocity of a longitudinal wave become confined within the associated potential well.</w:t>
      </w:r>
    </w:p>
    <w:p w14:paraId="0D5A2309" w14:textId="77777777" w:rsidR="00354123" w:rsidRDefault="007A65DB" w:rsidP="00E86428">
      <w:pPr>
        <w:ind w:firstLine="204"/>
      </w:pPr>
      <w:r>
        <w:t>Although the interaction between test particles and EM waves has been extensively examined, few studies have incorporated the role of a static electric field in such interactions, despite its relevance in phenomena such as runaway electron generation in tokamaks. Building upon analytical approaches used to study electron pitch-angle scattering in EM waves (e.g., Paper1), we extend existing models by introducing a static electric field, thereby uncovering a previously unexplored form of resonant trapping in EM wave–particle interactions.</w:t>
      </w:r>
      <w:r w:rsidR="00E86428" w:rsidRPr="00E86428">
        <w:t xml:space="preserve"> </w:t>
      </w:r>
      <w:r w:rsidR="00E86428">
        <w:t>In this study, we numerically investigate a novel trapping phenomenon in which electrons within a static electric field become confined at the anomalous Doppler resonant velocity under the influence of a left-hand circularly polarized plane EM wave in a uniform magnetic field. Under these conditions, the work performed by the static electric field is continuously converted into gyrokinetic energy, thereby sustaining resonance with the EM wave.</w:t>
      </w:r>
    </w:p>
    <w:p w14:paraId="55FECFBC" w14:textId="77777777" w:rsidR="00F3131C" w:rsidRDefault="00B07C92" w:rsidP="007A65DB">
      <w:pPr>
        <w:ind w:firstLine="204"/>
      </w:pPr>
      <w:r w:rsidRPr="00B07C92">
        <w:t xml:space="preserve">The paper is organized as follows: In Section II, we present a mathematical analysis of the interaction between an electromagnetic wave and an electron in the presence of a static electric field aligned with a uniform background magnetic field. Section III provides a numerical investigation of the resulting trapping phenomenon. In Section IV, we analyze the physical mechanism and derive the critical </w:t>
      </w:r>
      <w:r w:rsidRPr="00B07C92">
        <w:lastRenderedPageBreak/>
        <w:t>threshold conditions required for trapping. Finally, Section V offers a discussion of the results and a summary of the main conclusions.</w:t>
      </w:r>
    </w:p>
    <w:p w14:paraId="2B74335E" w14:textId="77777777" w:rsidR="00B07C92" w:rsidRDefault="00B07C92" w:rsidP="007A65DB">
      <w:pPr>
        <w:ind w:firstLine="204"/>
      </w:pPr>
    </w:p>
    <w:p w14:paraId="23E36F59" w14:textId="77777777" w:rsidR="000C5374" w:rsidRDefault="000C5374" w:rsidP="000C5374">
      <w:pPr>
        <w:rPr>
          <w:b/>
        </w:rPr>
      </w:pPr>
      <w:r>
        <w:rPr>
          <w:b/>
        </w:rPr>
        <w:t xml:space="preserve">II </w:t>
      </w:r>
      <w:r w:rsidRPr="000C5374">
        <w:rPr>
          <w:b/>
        </w:rPr>
        <w:t xml:space="preserve">electron-electromagnetic wave interaction </w:t>
      </w:r>
      <w:r>
        <w:rPr>
          <w:b/>
        </w:rPr>
        <w:t>analysis</w:t>
      </w:r>
    </w:p>
    <w:p w14:paraId="673366C5" w14:textId="77777777" w:rsidR="000C5374" w:rsidRPr="00200AE9" w:rsidRDefault="00E86428" w:rsidP="000C5374">
      <w:pPr>
        <w:rPr>
          <w:b/>
          <w:sz w:val="18"/>
        </w:rPr>
      </w:pPr>
      <w:r w:rsidRPr="00200AE9">
        <w:rPr>
          <w:b/>
          <w:sz w:val="18"/>
        </w:rPr>
        <w:t xml:space="preserve">2.1 </w:t>
      </w:r>
      <w:r w:rsidR="000B1B13" w:rsidRPr="00200AE9">
        <w:rPr>
          <w:b/>
          <w:sz w:val="18"/>
        </w:rPr>
        <w:t>Field equations</w:t>
      </w:r>
    </w:p>
    <w:p w14:paraId="39FA91AC" w14:textId="77777777" w:rsidR="000B1B13" w:rsidRDefault="000B1B13" w:rsidP="000B1B13">
      <w:r>
        <w:t xml:space="preserve">To analyze </w:t>
      </w:r>
      <w:r w:rsidR="00F71287">
        <w:t xml:space="preserve">interaction under </w:t>
      </w:r>
      <w:r>
        <w:t xml:space="preserve">the anomalous Doppler </w:t>
      </w:r>
      <w:r w:rsidR="00F71287">
        <w:t>resonant</w:t>
      </w:r>
      <w:r>
        <w:t>, we consider an electromagnetic wave with left-hand circular polarization (LCP) whose phase velocity</w:t>
      </w:r>
      <w:r w:rsidR="00F71287">
        <w:t xml:space="preserve"> </w:t>
      </w:r>
      <w: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 = ω/k</m:t>
        </m:r>
      </m:oMath>
      <w:r>
        <w:t xml:space="preserve"> </w:t>
      </w:r>
      <w:r w:rsidR="00F71287">
        <w:t xml:space="preserve"> </w:t>
      </w:r>
      <w:r>
        <w:t xml:space="preserve">satisfies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oMath>
      <w:r>
        <w:t xml:space="preserve"> &lt; c, where ω is the angular frequency and k is the wavenumber. The wavevector k is aligned parallel to the uniform background magnetic field B₀ = B₀ẑ. The wave's magnetic field perturbation B̃ is characterized by the dimensionless parameter κ </w:t>
      </w:r>
      <w:r>
        <w:rPr>
          <w:rFonts w:hint="eastAsia"/>
        </w:rPr>
        <w:t>≡</w:t>
      </w:r>
      <w:r>
        <w:t xml:space="preserve"> |B̃|/B₀, such that the total magnetic field becomes </w:t>
      </w:r>
      <w:r w:rsidRPr="00426E5F">
        <w:rPr>
          <w:b/>
        </w:rPr>
        <w:t>B</w:t>
      </w:r>
      <w:r>
        <w:t xml:space="preserve"> = </w:t>
      </w:r>
      <w:proofErr w:type="spellStart"/>
      <w:r>
        <w:t>B₀ẑ</w:t>
      </w:r>
      <w:proofErr w:type="spellEnd"/>
      <w:r>
        <w:t xml:space="preserve"> + B̃. The system includes a static electric field E₀ = </w:t>
      </w:r>
      <w:proofErr w:type="spellStart"/>
      <w:r>
        <w:t>E₀ẑ</w:t>
      </w:r>
      <w:proofErr w:type="spellEnd"/>
      <w:r>
        <w:t xml:space="preserve">, with the total electric field given by </w:t>
      </w:r>
      <w:r w:rsidRPr="00426E5F">
        <w:rPr>
          <w:b/>
        </w:rPr>
        <w:t>E</w:t>
      </w:r>
      <w:r>
        <w:t xml:space="preserve"> = </w:t>
      </w:r>
      <w:proofErr w:type="spellStart"/>
      <w:r>
        <w:t>E₀ẑ</w:t>
      </w:r>
      <w:proofErr w:type="spellEnd"/>
      <w:r>
        <w:t xml:space="preserve"> + Ẽ, where Ẽ represents the LCP wave electric field components:</w:t>
      </w:r>
    </w:p>
    <w:p w14:paraId="5CB341DC" w14:textId="65365EDD" w:rsidR="00E86428" w:rsidRPr="00E86428" w:rsidRDefault="00442E61" w:rsidP="000B1B13">
      <m:oMathPara>
        <m:oMath>
          <m:eqArr>
            <m:eqArrPr>
              <m:maxDist m:val="1"/>
              <m:ctrlPr>
                <w:rPr>
                  <w:rFonts w:ascii="Cambria Math" w:hAnsi="Cambria Math"/>
                </w:rPr>
              </m:ctrlPr>
            </m:eqArrPr>
            <m:e>
              <m:acc>
                <m:accPr>
                  <m:chr m:val="̃"/>
                  <m:ctrlPr>
                    <w:rPr>
                      <w:rFonts w:ascii="Cambria Math" w:hAnsi="Cambria Math"/>
                      <w:b/>
                    </w:rPr>
                  </m:ctrlPr>
                </m:accPr>
                <m:e>
                  <m:r>
                    <m:rPr>
                      <m:sty m:val="b"/>
                    </m:rPr>
                    <w:rPr>
                      <w:rFonts w:ascii="Cambria Math" w:hAnsi="Cambria Math"/>
                    </w:rPr>
                    <m:t>E</m:t>
                  </m:r>
                </m:e>
              </m:ac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r>
                <m:rPr>
                  <m:sty m:val="p"/>
                </m:rPr>
                <w:rPr>
                  <w:rFonts w:ascii="Cambria Math" w:hAnsi="Cambria Math"/>
                </w:rPr>
                <m:t xml:space="preserve"> </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x</m:t>
                      </m:r>
                    </m:e>
                  </m:acc>
                  <m:r>
                    <m:rPr>
                      <m:sty m:val="p"/>
                    </m:rPr>
                    <w:rPr>
                      <w:rFonts w:ascii="Cambria Math" w:hAnsi="Cambria Math"/>
                    </w:rPr>
                    <m:t>cos</m:t>
                  </m:r>
                  <m:d>
                    <m:dPr>
                      <m:ctrlPr>
                        <w:rPr>
                          <w:rFonts w:ascii="Cambria Math" w:hAnsi="Cambria Math"/>
                        </w:rPr>
                      </m:ctrlPr>
                    </m:dPr>
                    <m:e>
                      <m:r>
                        <m:rPr>
                          <m:sty m:val="p"/>
                        </m:rPr>
                        <w:rPr>
                          <w:rFonts w:ascii="Cambria Math" w:hAnsi="Cambria Math"/>
                        </w:rPr>
                        <m:t>kz - ωt</m:t>
                      </m:r>
                    </m:e>
                  </m:d>
                  <m:r>
                    <m:rPr>
                      <m:sty m:val="p"/>
                    </m:rPr>
                    <w:rPr>
                      <w:rFonts w:ascii="Cambria Math" w:hAnsi="Cambria Math"/>
                    </w:rPr>
                    <m:t>+ ŷ sin</m:t>
                  </m:r>
                  <m:d>
                    <m:dPr>
                      <m:ctrlPr>
                        <w:rPr>
                          <w:rFonts w:ascii="Cambria Math" w:hAnsi="Cambria Math"/>
                        </w:rPr>
                      </m:ctrlPr>
                    </m:dPr>
                    <m:e>
                      <m:r>
                        <m:rPr>
                          <m:sty m:val="p"/>
                        </m:rPr>
                        <w:rPr>
                          <w:rFonts w:ascii="Cambria Math" w:hAnsi="Cambria Math"/>
                        </w:rPr>
                        <m:t>kz - ωt</m:t>
                      </m:r>
                    </m:e>
                  </m:d>
                </m:e>
              </m:d>
              <m:r>
                <w:rPr>
                  <w:rFonts w:ascii="Cambria Math" w:hAnsi="Cambria Math"/>
                </w:rPr>
                <m:t>#</m:t>
              </m:r>
              <w:bookmarkStart w:id="0" w:name="eq_E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0"/>
              <m:ctrlPr>
                <w:rPr>
                  <w:rFonts w:ascii="Cambria Math" w:hAnsi="Cambria Math"/>
                  <w:i/>
                </w:rPr>
              </m:ctrlPr>
            </m:e>
          </m:eqArr>
        </m:oMath>
      </m:oMathPara>
    </w:p>
    <w:p w14:paraId="63F26E9C" w14:textId="77777777" w:rsidR="000B1B13" w:rsidRPr="000B1B13" w:rsidRDefault="000B1B13" w:rsidP="000B1B13">
      <w:r>
        <w:t xml:space="preserve">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rsidR="00F71287">
        <w:t xml:space="preserve"> </w:t>
      </w:r>
      <w:r>
        <w:t xml:space="preserve"> is the wave electric field amplitude, and the polarization satisfies the LCP condition for electron cyclotron interactions in the anomalous Doppler regime.</w:t>
      </w:r>
    </w:p>
    <w:p w14:paraId="668A40C5" w14:textId="77777777" w:rsidR="00E86428" w:rsidRDefault="00E86428" w:rsidP="00E86428">
      <w:pPr>
        <w:rPr>
          <w:color w:val="000000"/>
        </w:rPr>
      </w:pPr>
      <w:r>
        <w:rPr>
          <w:color w:val="000000"/>
        </w:rPr>
        <w:t xml:space="preserve">Faraday’s law requires the associated magnetic field to be </w:t>
      </w:r>
    </w:p>
    <w:p w14:paraId="60E3A732" w14:textId="48081FF0" w:rsidR="00E86428" w:rsidRPr="00E86428" w:rsidRDefault="00442E61" w:rsidP="00E86428">
      <w:pPr>
        <w:rPr>
          <w:b/>
          <w:color w:val="000000"/>
        </w:rPr>
      </w:pPr>
      <m:oMathPara>
        <m:oMath>
          <m:eqArr>
            <m:eqArrPr>
              <m:maxDist m:val="1"/>
              <m:ctrlPr>
                <w:rPr>
                  <w:rFonts w:ascii="Cambria Math" w:hAnsi="Cambria Math"/>
                  <w:b/>
                  <w:i/>
                  <w:color w:val="000000"/>
                </w:rPr>
              </m:ctrlPr>
            </m:eqArrPr>
            <m:e>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w:bookmarkStart w:id="1" w:name="eq_B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w:bookmarkEnd w:id="1"/>
            </m:e>
          </m:eqArr>
        </m:oMath>
      </m:oMathPara>
    </w:p>
    <w:p w14:paraId="18921D02" w14:textId="77777777" w:rsidR="00E86428" w:rsidRDefault="00E86428" w:rsidP="00E86428">
      <w:r>
        <w:rPr>
          <w:color w:val="000000"/>
        </w:rPr>
        <w:t xml:space="preserve">Here </w:t>
      </w:r>
      <m:oMath>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t>.</w:t>
      </w:r>
    </w:p>
    <w:p w14:paraId="386F8229" w14:textId="77777777" w:rsidR="00E86428" w:rsidRPr="00200AE9" w:rsidRDefault="00E86428" w:rsidP="00E86428">
      <w:pPr>
        <w:rPr>
          <w:b/>
          <w:color w:val="000000"/>
          <w:sz w:val="18"/>
        </w:rPr>
      </w:pPr>
      <w:r w:rsidRPr="00200AE9">
        <w:rPr>
          <w:b/>
          <w:color w:val="000000"/>
          <w:sz w:val="18"/>
        </w:rPr>
        <w:t>2.2 Transformation to the wave frame</w:t>
      </w:r>
    </w:p>
    <w:p w14:paraId="28E12DB9" w14:textId="77777777" w:rsidR="00E86428" w:rsidRDefault="00E86428" w:rsidP="00E86428">
      <w:pPr>
        <w:rPr>
          <w:color w:val="000000"/>
        </w:rPr>
      </w:pPr>
      <w:r w:rsidRPr="00E86428">
        <w:rPr>
          <w:color w:val="000000"/>
        </w:rPr>
        <w:t xml:space="preserve">In wave frame, which denotes as prime and moves at constant velocity </w:t>
      </w:r>
      <m:oMath>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T</m:t>
            </m:r>
          </m:sub>
        </m:sSub>
        <m:r>
          <m:rPr>
            <m:sty m:val="p"/>
          </m:rPr>
          <w:rPr>
            <w:rFonts w:ascii="Cambria Math" w:hAnsi="Cambria Math"/>
            <w:color w:val="000000"/>
          </w:rPr>
          <m:t xml:space="preserve"> =ω/k</m:t>
        </m:r>
      </m:oMath>
      <w:r w:rsidRPr="00E86428">
        <w:rPr>
          <w:color w:val="000000"/>
        </w:rPr>
        <w:t xml:space="preserve"> with respect to the lab frame, the fields are</w:t>
      </w:r>
    </w:p>
    <w:p w14:paraId="61A3C8FA" w14:textId="638B43A8" w:rsidR="00E86428" w:rsidRPr="00684AEB" w:rsidRDefault="00442E61"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14:paraId="6362168E" w14:textId="1465F207" w:rsidR="00E86428" w:rsidRPr="00684AEB" w:rsidRDefault="00442E61"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14:paraId="45082977" w14:textId="4AF154BF" w:rsidR="00E86428" w:rsidRPr="00684AEB" w:rsidRDefault="00442E61" w:rsidP="00E86428">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w:bookmarkStart w:id="2" w:name="eq_E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w:bookmarkEnd w:id="2"/>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w:bookmarkStart w:id="3" w:name="eq_B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w:bookmarkEnd w:id="3"/>
            </m:e>
          </m:eqArr>
        </m:oMath>
      </m:oMathPara>
    </w:p>
    <w:p w14:paraId="652B98F0" w14:textId="20E14EF7" w:rsidR="00E86428" w:rsidRDefault="00E86428" w:rsidP="00E86428">
      <w:pPr>
        <w:rPr>
          <w:color w:val="000000"/>
        </w:rPr>
      </w:pPr>
      <w:r w:rsidRPr="00E86428">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oMath>
      <w:r w:rsidRPr="00E86428">
        <w:rPr>
          <w:color w:val="000000"/>
        </w:rPr>
        <w:t xml:space="preserve">. </w:t>
      </w:r>
      <w:r w:rsidR="006A5918" w:rsidRPr="006A5918">
        <w:rPr>
          <w:color w:val="000000"/>
        </w:rPr>
        <w:t>Substituting the wave fields</w:t>
      </w:r>
      <w:r w:rsidR="006A5918">
        <w:rPr>
          <w:color w:val="000000"/>
        </w:rPr>
        <w:t xml:space="preserve"> </w:t>
      </w:r>
      <w:r w:rsidR="00790B0F">
        <w:rPr>
          <w:color w:val="000000"/>
        </w:rPr>
        <w:t xml:space="preserve">Eq. </w:t>
      </w:r>
      <w:r w:rsidR="00790B0F">
        <w:rPr>
          <w:color w:val="000000"/>
        </w:rPr>
        <w:fldChar w:fldCharType="begin"/>
      </w:r>
      <w:r w:rsidR="00790B0F">
        <w:rPr>
          <w:color w:val="000000"/>
        </w:rPr>
        <w:instrText xml:space="preserve"> REF eq_Efield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e>
        </m:d>
      </m:oMath>
      <w:r w:rsidR="00790B0F">
        <w:rPr>
          <w:color w:val="000000"/>
        </w:rPr>
        <w:fldChar w:fldCharType="end"/>
      </w:r>
      <w:r w:rsidRPr="00E86428">
        <w:rPr>
          <w:color w:val="000000"/>
        </w:rPr>
        <w:t xml:space="preserve"> into </w:t>
      </w:r>
      <w:r w:rsidR="00790B0F">
        <w:rPr>
          <w:color w:val="000000"/>
        </w:rPr>
        <w:t>Eq.</w:t>
      </w:r>
      <w:r w:rsidR="00790B0F">
        <w:rPr>
          <w:color w:val="000000"/>
        </w:rPr>
        <w:fldChar w:fldCharType="begin"/>
      </w:r>
      <w:r w:rsidR="00790B0F">
        <w:rPr>
          <w:color w:val="000000"/>
        </w:rPr>
        <w:instrText xml:space="preserve"> REF eq_Epfield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m:t>
            </m:r>
          </m:e>
        </m:d>
      </m:oMath>
      <w:r w:rsidR="00790B0F">
        <w:rPr>
          <w:color w:val="000000"/>
        </w:rPr>
        <w:fldChar w:fldCharType="end"/>
      </w:r>
      <w:r w:rsidR="00790B0F">
        <w:rPr>
          <w:color w:val="000000"/>
        </w:rPr>
        <w:t xml:space="preserve"> </w:t>
      </w:r>
      <w:r w:rsidR="00426E5F">
        <w:rPr>
          <w:color w:val="000000"/>
        </w:rPr>
        <w:t>gives</w:t>
      </w:r>
      <w:r w:rsidRPr="00E86428">
        <w:rPr>
          <w:color w:val="000000"/>
        </w:rPr>
        <w:t xml:space="preser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Pr="00E86428">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6A5918">
        <w:rPr>
          <w:color w:val="000000"/>
        </w:rPr>
        <w:t>.</w:t>
      </w:r>
    </w:p>
    <w:p w14:paraId="54971FCE" w14:textId="381DACAB" w:rsidR="00426E5F" w:rsidRPr="001D39AE" w:rsidRDefault="006A5918" w:rsidP="00426E5F">
      <w:pPr>
        <w:rPr>
          <w:color w:val="000000"/>
        </w:rPr>
      </w:pPr>
      <w:r>
        <w:rPr>
          <w:color w:val="000000"/>
        </w:rPr>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w:t>
      </w:r>
      <w:proofErr w:type="spellStart"/>
      <w:r>
        <w:rPr>
          <w:color w:val="000000"/>
        </w:rPr>
        <w:t>ict</w:t>
      </w:r>
      <w:proofErr w:type="spellEnd"/>
      <w:r>
        <w:rPr>
          <w:color w:val="000000"/>
        </w:rPr>
        <w:t xml:space="preserve">} are </w:t>
      </w:r>
      <w:r w:rsidR="00426E5F" w:rsidRPr="00426E5F">
        <w:rPr>
          <w:color w:val="000000"/>
        </w:rPr>
        <w:t>relativistic</w:t>
      </w:r>
      <w:r w:rsidR="00426E5F">
        <w:rPr>
          <w:color w:val="000000"/>
        </w:rPr>
        <w:t xml:space="preserve"> </w:t>
      </w:r>
      <w:r>
        <w:rPr>
          <w:color w:val="000000"/>
        </w:rPr>
        <w:t xml:space="preserve">four-vectors, we have </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14:paraId="44ABFBE6" w14:textId="77777777" w:rsidR="001D39AE" w:rsidRDefault="001D39AE" w:rsidP="001D39AE">
      <w:pPr>
        <w:rPr>
          <w:color w:val="000000"/>
        </w:rPr>
      </w:pPr>
      <w:r>
        <w:rPr>
          <w:color w:val="000000"/>
        </w:rPr>
        <w:t xml:space="preserve">here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is the wavenumber in the wave frame. The wave magnetic field is than </w:t>
      </w:r>
    </w:p>
    <w:p w14:paraId="14EB8D22" w14:textId="7575DD8F" w:rsidR="001D39AE" w:rsidRPr="001D39AE" w:rsidRDefault="00442E61" w:rsidP="001D39AE">
      <w:pPr>
        <w:rPr>
          <w:color w:val="000000"/>
        </w:rPr>
      </w:pPr>
      <m:oMathPara>
        <m:oMath>
          <m:eqArr>
            <m:eqArrPr>
              <m:maxDist m:val="1"/>
              <m:ctrlPr>
                <w:rPr>
                  <w:rFonts w:ascii="Cambria Math" w:hAnsi="Cambria Math"/>
                  <w:i/>
                  <w:color w:val="000000"/>
                </w:rPr>
              </m:ctrlPr>
            </m:eqArrPr>
            <m:e>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m:e>
          </m:eqArr>
        </m:oMath>
      </m:oMathPara>
    </w:p>
    <w:p w14:paraId="2B921E61" w14:textId="77777777" w:rsidR="001D39AE" w:rsidRDefault="001D39AE" w:rsidP="001D39AE">
      <w:pPr>
        <w:rPr>
          <w:color w:val="000000"/>
        </w:rPr>
      </w:pPr>
      <w:r>
        <w:rPr>
          <w:color w:val="000000"/>
        </w:rPr>
        <w:t xml:space="preserve">the motion equation of the charge particle in the prime frame is </w:t>
      </w:r>
    </w:p>
    <w:p w14:paraId="1FA43E97" w14:textId="3276F21B" w:rsidR="001D39AE" w:rsidRPr="001D39AE" w:rsidRDefault="00442E61" w:rsidP="001D39AE">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m:e>
          </m:eqArr>
        </m:oMath>
      </m:oMathPara>
    </w:p>
    <w:p w14:paraId="7B01E80A" w14:textId="1C02EA2A" w:rsidR="001D39AE" w:rsidRDefault="001D39AE" w:rsidP="001D39AE">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sidR="008D3E59">
        <w:rPr>
          <w:color w:val="000000"/>
        </w:rPr>
        <w:t xml:space="preserve"> , m is the rest m</w:t>
      </w:r>
      <w:r w:rsidR="0083783E">
        <w:rPr>
          <w:color w:val="000000"/>
        </w:rPr>
        <w:t>ass of electron</w:t>
      </w:r>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r w:rsidR="00E57C58">
        <w:rPr>
          <w:color w:val="000000"/>
        </w:rPr>
        <w:t xml:space="preserve">. The </w:t>
      </w:r>
      <w:r w:rsidR="008D3E59">
        <w:rPr>
          <w:color w:val="000000"/>
        </w:rPr>
        <w:t xml:space="preserve">derivation of energy </w:t>
      </w:r>
      <m:oMath>
        <m:r>
          <m:rPr>
            <m:sty m:val="p"/>
          </m:rPr>
          <w:rPr>
            <w:rFonts w:ascii="Cambria Math" w:hAnsi="Cambria Math"/>
            <w:color w:val="000000"/>
          </w:rPr>
          <m:t>γ'</m:t>
        </m:r>
      </m:oMath>
      <w:r w:rsidR="008D3E59">
        <w:rPr>
          <w:color w:val="000000"/>
        </w:rPr>
        <w:t xml:space="preserve"> to t’ should be equal to </w:t>
      </w:r>
    </w:p>
    <w:p w14:paraId="132FC8E3" w14:textId="710FBC91" w:rsidR="007A501F" w:rsidRPr="00684AEB" w:rsidRDefault="00442E61"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w:bookmarkStart w:id="4" w:name="eq_dGAM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w:bookmarkEnd w:id="4"/>
            </m:e>
          </m:eqArr>
        </m:oMath>
      </m:oMathPara>
    </w:p>
    <w:p w14:paraId="2B3A6CAE" w14:textId="104C4A7F" w:rsidR="007A501F" w:rsidRPr="00684AEB" w:rsidRDefault="00442E61"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5" w:name="eq_gabeta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w:bookmarkEnd w:id="5"/>
            </m:e>
          </m:eqArr>
        </m:oMath>
      </m:oMathPara>
    </w:p>
    <w:p w14:paraId="7B681C3C" w14:textId="794985C4" w:rsidR="007A501F" w:rsidRPr="00684AEB" w:rsidRDefault="00442E61"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 w:name="eq_gabeta_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w:bookmarkEnd w:id="6"/>
            </m:e>
          </m:eqArr>
        </m:oMath>
      </m:oMathPara>
    </w:p>
    <w:p w14:paraId="64101F82" w14:textId="51683B76" w:rsidR="007A501F" w:rsidRDefault="007A501F" w:rsidP="007A501F">
      <w:pPr>
        <w:rPr>
          <w:color w:val="000000"/>
        </w:rPr>
      </w:pPr>
      <w:r>
        <w:rPr>
          <w:color w:val="000000"/>
        </w:rPr>
        <w:t xml:space="preserve">Here </w:t>
      </w:r>
      <m:oMath>
        <m:r>
          <m:rPr>
            <m:sty m:val="p"/>
          </m:rPr>
          <w:rPr>
            <w:rFonts w:ascii="Cambria Math" w:hAnsi="Cambria Math"/>
            <w:color w:val="000000"/>
          </w:rPr>
          <m:t>Ω</m:t>
        </m:r>
      </m:oMath>
      <w:r>
        <w:rPr>
          <w:color w:val="000000"/>
        </w:rPr>
        <w:t xml:space="preserve"> is the</w:t>
      </w:r>
      <w:r w:rsidR="00E9536E">
        <w:rPr>
          <w:color w:val="000000"/>
        </w:rPr>
        <w:t xml:space="preserve"> </w:t>
      </w:r>
      <w:r w:rsidR="00234536" w:rsidRPr="004212B3">
        <w:rPr>
          <w:color w:val="000000"/>
        </w:rPr>
        <w:t>nonrelativistic</w:t>
      </w:r>
      <w:r w:rsidR="00234536">
        <w:rPr>
          <w:color w:val="000000"/>
        </w:rPr>
        <w:t xml:space="preserve"> electron</w:t>
      </w:r>
      <w:r>
        <w:rPr>
          <w:color w:val="000000"/>
        </w:rPr>
        <w:t xml:space="preserve"> cyclotron frequency</w:t>
      </w:r>
      <w:r w:rsidRPr="004212B3">
        <w:rPr>
          <w:color w:val="000000"/>
        </w:rPr>
        <w:t xml:space="preserve"> in the lab frame</w:t>
      </w:r>
      <w:r w:rsidR="00E9536E">
        <w:rPr>
          <w:color w:val="000000"/>
        </w:rPr>
        <w:t xml:space="preserve"> with </w:t>
      </w:r>
      <m:oMath>
        <m:r>
          <m:rPr>
            <m:sty m:val="p"/>
          </m:rPr>
          <w:rPr>
            <w:rFonts w:ascii="Cambria Math" w:hAnsi="Cambria Math"/>
            <w:color w:val="000000"/>
          </w:rPr>
          <m:t>Ω&lt;0</m:t>
        </m:r>
      </m:oMath>
      <w:r>
        <w:rPr>
          <w:color w:val="000000"/>
        </w:rPr>
        <w:t xml:space="preserve">, according to Eq. </w:t>
      </w:r>
      <w:r>
        <w:rPr>
          <w:color w:val="000000"/>
        </w:rPr>
        <w:fldChar w:fldCharType="begin"/>
      </w:r>
      <w:r>
        <w:rPr>
          <w:color w:val="000000"/>
        </w:rPr>
        <w:instrText xml:space="preserve"> REF eq_gabeta_z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Pr>
          <w:color w:val="000000"/>
        </w:rPr>
        <w:fldChar w:fldCharType="end"/>
      </w:r>
      <w:r>
        <w:rPr>
          <w:color w:val="000000"/>
        </w:rPr>
        <w:t xml:space="preserve"> , Eq. </w:t>
      </w:r>
      <w:r>
        <w:rPr>
          <w:color w:val="000000"/>
        </w:rPr>
        <w:fldChar w:fldCharType="begin"/>
      </w:r>
      <w:r>
        <w:rPr>
          <w:color w:val="000000"/>
        </w:rPr>
        <w:instrText xml:space="preserve"> REF eq_gabeta_p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color w:val="000000"/>
        </w:rPr>
        <w:fldChar w:fldCharType="end"/>
      </w:r>
      <w:r>
        <w:rPr>
          <w:color w:val="000000"/>
        </w:rPr>
        <w:t xml:space="preserve">, we have </w:t>
      </w:r>
    </w:p>
    <w:p w14:paraId="5995A5DA" w14:textId="61F9DF3C" w:rsidR="00396A39" w:rsidRPr="00684AEB" w:rsidRDefault="00442E61"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m:e>
          </m:eqArr>
        </m:oMath>
      </m:oMathPara>
    </w:p>
    <w:p w14:paraId="5D087E0D" w14:textId="77FF6ED0" w:rsidR="00396A39" w:rsidRPr="00684AEB" w:rsidRDefault="00442E61"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m:e>
          </m:eqArr>
        </m:oMath>
      </m:oMathPara>
    </w:p>
    <w:p w14:paraId="29D89B1B" w14:textId="6DAF0FEA" w:rsidR="00617732" w:rsidRDefault="00617732" w:rsidP="00617732">
      <w:pPr>
        <w:rPr>
          <w:color w:val="000000"/>
        </w:rPr>
      </w:pPr>
      <w:r>
        <w:rPr>
          <w:color w:val="000000"/>
        </w:rPr>
        <w:t>Combin</w:t>
      </w:r>
      <w:r w:rsidR="00D93524">
        <w:rPr>
          <w:color w:val="000000"/>
        </w:rPr>
        <w:t>ing</w:t>
      </w:r>
      <w:r>
        <w:rPr>
          <w:color w:val="000000"/>
        </w:rPr>
        <w:t xml:space="preserve"> wit</w:t>
      </w:r>
      <w:r w:rsidR="00D93524">
        <w:rPr>
          <w:color w:val="000000"/>
        </w:rPr>
        <w:t xml:space="preserve">h Eq. </w:t>
      </w:r>
      <w:r w:rsidR="00D93524">
        <w:rPr>
          <w:color w:val="000000"/>
        </w:rPr>
        <w:fldChar w:fldCharType="begin"/>
      </w:r>
      <w:r w:rsidR="00D93524">
        <w:rPr>
          <w:color w:val="000000"/>
        </w:rPr>
        <w:instrText xml:space="preserve"> REF eq_dGAMMA \h </w:instrText>
      </w:r>
      <w:r w:rsidR="00D93524">
        <w:rPr>
          <w:color w:val="000000"/>
        </w:rPr>
      </w:r>
      <w:r w:rsidR="00D9352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10</m:t>
            </m:r>
          </m:e>
        </m:d>
      </m:oMath>
      <w:r w:rsidR="00D93524">
        <w:rPr>
          <w:color w:val="000000"/>
        </w:rPr>
        <w:fldChar w:fldCharType="end"/>
      </w:r>
      <w:r>
        <w:rPr>
          <w:color w:val="000000"/>
        </w:rPr>
        <w:t xml:space="preserve"> , we </w:t>
      </w:r>
      <w:r w:rsidR="00D93524">
        <w:rPr>
          <w:color w:val="000000"/>
        </w:rPr>
        <w:t>obtain</w:t>
      </w:r>
    </w:p>
    <w:p w14:paraId="75C3213D" w14:textId="280D6607" w:rsidR="00617732" w:rsidRPr="00684AEB" w:rsidRDefault="00442E61"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w:bookmarkStart w:id="7" w:name="_Hlk198475727"/>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w:bookmarkEnd w:id="7"/>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8" w:name="eq_dbetazp"/>
              <w:bookmarkStart w:id="9" w:name="eq_15"/>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w:bookmarkEnd w:id="8"/>
              <w:bookmarkEnd w:id="9"/>
            </m:e>
          </m:eqArr>
        </m:oMath>
      </m:oMathPara>
    </w:p>
    <w:p w14:paraId="59DF1778" w14:textId="0405C881" w:rsidR="00617732" w:rsidRPr="00684AEB" w:rsidRDefault="00442E61"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10" w:name="eq_dbetap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w:bookmarkEnd w:id="10"/>
            </m:e>
          </m:eqArr>
        </m:oMath>
      </m:oMathPara>
    </w:p>
    <w:p w14:paraId="5E944F9A" w14:textId="77777777" w:rsidR="007A501F" w:rsidRDefault="00D93524" w:rsidP="001D39AE">
      <w:pPr>
        <w:rPr>
          <w:color w:val="000000"/>
        </w:rPr>
      </w:pPr>
      <w:r>
        <w:rPr>
          <w:color w:val="000000"/>
        </w:rPr>
        <w:t xml:space="preserve">Where </w:t>
      </w:r>
      <m:oMath>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m:rPr>
            <m:sty m:val="p"/>
          </m:rPr>
          <w:rPr>
            <w:rFonts w:ascii="Cambria Math" w:hAnsi="Cambria Math"/>
            <w:color w:val="000000"/>
          </w:rPr>
          <m:t>=Ω/γ'</m:t>
        </m:r>
      </m:oMath>
    </w:p>
    <w:p w14:paraId="7ABEAE31" w14:textId="77777777" w:rsidR="001D39AE" w:rsidRPr="00200AE9" w:rsidRDefault="00761339" w:rsidP="001D39AE">
      <w:pPr>
        <w:rPr>
          <w:b/>
          <w:sz w:val="18"/>
          <w:szCs w:val="20"/>
        </w:rPr>
      </w:pPr>
      <w:r w:rsidRPr="00200AE9">
        <w:rPr>
          <w:b/>
          <w:sz w:val="18"/>
          <w:szCs w:val="20"/>
        </w:rPr>
        <w:t xml:space="preserve">2.3 </w:t>
      </w:r>
      <w:r w:rsidR="00A457C8" w:rsidRPr="00200AE9">
        <w:rPr>
          <w:b/>
          <w:sz w:val="18"/>
          <w:szCs w:val="20"/>
        </w:rPr>
        <w:t>Construction of pseudo-potential problem</w:t>
      </w:r>
    </w:p>
    <w:p w14:paraId="002D998C" w14:textId="34543E9B" w:rsidR="00527607" w:rsidRDefault="00527607" w:rsidP="00527607">
      <w:pPr>
        <w:rPr>
          <w:color w:val="000000"/>
        </w:rPr>
      </w:pPr>
      <w:r>
        <w:rPr>
          <w:color w:val="000000"/>
        </w:rPr>
        <w:t xml:space="preserve">Taking the derivative of Eq. </w:t>
      </w:r>
      <w:r w:rsidR="008C516B">
        <w:rPr>
          <w:color w:val="000000"/>
        </w:rPr>
        <w:fldChar w:fldCharType="begin"/>
      </w:r>
      <w:r w:rsidR="008C516B">
        <w:rPr>
          <w:color w:val="000000"/>
        </w:rPr>
        <w:instrText xml:space="preserve"> REF eq_15 \h </w:instrText>
      </w:r>
      <w:r w:rsidR="008C516B">
        <w:rPr>
          <w:color w:val="000000"/>
        </w:rPr>
      </w:r>
      <w:r w:rsidR="008C516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8C516B">
        <w:rPr>
          <w:color w:val="000000"/>
        </w:rPr>
        <w:fldChar w:fldCharType="end"/>
      </w:r>
      <w:r w:rsidR="008C516B">
        <w:rPr>
          <w:color w:val="000000"/>
        </w:rPr>
        <w:t xml:space="preserve"> </w:t>
      </w:r>
      <w:r>
        <w:rPr>
          <w:color w:val="000000"/>
        </w:rPr>
        <w:t xml:space="preserve">with respect to t’ gives </w:t>
      </w:r>
    </w:p>
    <w:p w14:paraId="70683A31" w14:textId="59B7B081" w:rsidR="00023180" w:rsidRPr="004D102A" w:rsidRDefault="00442E61" w:rsidP="0002318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w:bookmarkStart w:id="11" w:name="eq_ddbeta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w:bookmarkEnd w:id="11"/>
            </m:e>
          </m:eqArr>
        </m:oMath>
      </m:oMathPara>
    </w:p>
    <w:p w14:paraId="698D5BB1" w14:textId="73D65268" w:rsidR="00023180" w:rsidRDefault="00023180" w:rsidP="00527607">
      <w:pPr>
        <w:rPr>
          <w:color w:val="000000"/>
        </w:rPr>
      </w:pPr>
      <w:r>
        <w:rPr>
          <w:color w:val="000000"/>
        </w:rPr>
        <w:t xml:space="preserve">Here we ignore the </w:t>
      </w:r>
      <w:r w:rsidR="005A62A1">
        <w:rPr>
          <w:color w:val="000000"/>
        </w:rPr>
        <w:t>derivative</w:t>
      </w:r>
      <w:r>
        <w:rPr>
          <w:color w:val="000000"/>
        </w:rPr>
        <w:t xml:space="preserve"> of </w:t>
      </w:r>
      <m:oMath>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oMath>
      <w:r w:rsidR="005A62A1">
        <w:rPr>
          <w:color w:val="000000"/>
        </w:rPr>
        <w:t xml:space="preserve"> as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sidR="008C516B">
        <w:rPr>
          <w:color w:val="000000"/>
        </w:rPr>
        <w:t>,</w:t>
      </w:r>
      <w:r w:rsidR="00BB5B1A" w:rsidRPr="00BB5B1A">
        <w:rPr>
          <w:color w:val="000000"/>
        </w:rPr>
        <w:t xml:space="preserve"> </w:t>
      </w:r>
      <w:r w:rsidR="00BB5B1A">
        <w:rPr>
          <w:color w:val="000000"/>
        </w:rPr>
        <w:t>the time derivation of wave magnetic field in wave frame is</w:t>
      </w:r>
    </w:p>
    <w:p w14:paraId="6F03811F" w14:textId="473CB599" w:rsidR="00BB5B1A" w:rsidRPr="00BA5AC5" w:rsidRDefault="00442E61" w:rsidP="00BB5B1A">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w:bookmarkStart w:id="12" w:name="eq_d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w:bookmarkEnd w:id="12"/>
            </m:e>
          </m:eqArr>
        </m:oMath>
      </m:oMathPara>
    </w:p>
    <w:p w14:paraId="747D6AB5" w14:textId="5AAD5EE2" w:rsidR="00BB5B1A" w:rsidRPr="00BA5AC5" w:rsidRDefault="00BB5B1A" w:rsidP="00BB5B1A">
      <w:pPr>
        <w:rPr>
          <w:color w:val="000000"/>
        </w:rPr>
      </w:pPr>
      <w:r>
        <w:rPr>
          <w:color w:val="000000"/>
        </w:rPr>
        <w:lastRenderedPageBreak/>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oMath>
      <w:r>
        <w:rPr>
          <w:color w:val="000000"/>
        </w:rPr>
        <w:t xml:space="preserve"> </w:t>
      </w:r>
      <m:oMath>
        <m:r>
          <w:rPr>
            <w:rFonts w:ascii="Cambria Math" w:hAnsi="Cambria Math"/>
            <w:color w:val="000000"/>
          </w:rPr>
          <m:t>n=ck/ω</m:t>
        </m:r>
      </m:oMath>
      <w:r>
        <w:rPr>
          <w:color w:val="000000"/>
        </w:rPr>
        <w:t xml:space="preserve">.Substitution using </w:t>
      </w:r>
      <w:r w:rsidR="00383518">
        <w:rPr>
          <w:color w:val="000000"/>
        </w:rPr>
        <w:t>E</w:t>
      </w:r>
      <w:r>
        <w:rPr>
          <w:color w:val="000000"/>
        </w:rPr>
        <w:t xml:space="preserve">q. </w:t>
      </w:r>
      <w:r w:rsidR="003B6BA2">
        <w:rPr>
          <w:color w:val="000000"/>
        </w:rPr>
        <w:fldChar w:fldCharType="begin"/>
      </w:r>
      <w:r w:rsidR="003B6BA2">
        <w:rPr>
          <w:color w:val="000000"/>
        </w:rPr>
        <w:instrText xml:space="preserve"> REF eq_dbetazp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B6BA2">
        <w:rPr>
          <w:color w:val="000000"/>
        </w:rPr>
        <w:fldChar w:fldCharType="end"/>
      </w:r>
      <w:r w:rsidR="003B6BA2">
        <w:rPr>
          <w:color w:val="000000"/>
        </w:rPr>
        <w:t xml:space="preserve">,Eq. </w:t>
      </w:r>
      <w:r w:rsidR="003B6BA2">
        <w:rPr>
          <w:color w:val="000000"/>
        </w:rPr>
        <w:fldChar w:fldCharType="begin"/>
      </w:r>
      <w:r w:rsidR="003B6BA2">
        <w:rPr>
          <w:color w:val="000000"/>
        </w:rPr>
        <w:instrText xml:space="preserve"> REF eq_dbetapp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sidR="003B6BA2">
        <w:rPr>
          <w:color w:val="000000"/>
        </w:rPr>
        <w:fldChar w:fldCharType="end"/>
      </w:r>
      <w:r>
        <w:rPr>
          <w:color w:val="000000"/>
        </w:rPr>
        <w:t xml:space="preserve"> and </w:t>
      </w:r>
      <w:r w:rsidR="003B6BA2">
        <w:rPr>
          <w:color w:val="000000"/>
        </w:rPr>
        <w:t xml:space="preserve">Eq. </w:t>
      </w:r>
      <w:r w:rsidR="003B6BA2">
        <w:rPr>
          <w:color w:val="000000"/>
        </w:rPr>
        <w:fldChar w:fldCharType="begin"/>
      </w:r>
      <w:r w:rsidR="003B6BA2">
        <w:rPr>
          <w:color w:val="000000"/>
        </w:rPr>
        <w:instrText xml:space="preserve"> REF eq_dBp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sidR="003B6BA2">
        <w:rPr>
          <w:color w:val="000000"/>
        </w:rPr>
        <w:fldChar w:fldCharType="end"/>
      </w:r>
      <w:r>
        <w:rPr>
          <w:color w:val="000000"/>
        </w:rPr>
        <w:t xml:space="preserve"> into </w:t>
      </w:r>
      <w:r w:rsidR="003B6BA2">
        <w:rPr>
          <w:color w:val="000000"/>
        </w:rPr>
        <w:t>E</w:t>
      </w:r>
      <w:r>
        <w:rPr>
          <w:color w:val="000000"/>
        </w:rPr>
        <w:t>q.</w:t>
      </w:r>
      <w:r w:rsidR="003B6BA2">
        <w:rPr>
          <w:color w:val="000000"/>
        </w:rPr>
        <w:fldChar w:fldCharType="begin"/>
      </w:r>
      <w:r w:rsidR="003B6BA2">
        <w:rPr>
          <w:color w:val="000000"/>
        </w:rPr>
        <w:instrText xml:space="preserve"> REF eq_ddbetaz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17</m:t>
            </m:r>
          </m:e>
        </m:d>
      </m:oMath>
      <w:r w:rsidR="003B6BA2">
        <w:rPr>
          <w:color w:val="000000"/>
        </w:rPr>
        <w:fldChar w:fldCharType="end"/>
      </w:r>
      <w:r>
        <w:rPr>
          <w:color w:val="000000"/>
        </w:rPr>
        <w:t xml:space="preserve"> gives </w:t>
      </w:r>
    </w:p>
    <w:p w14:paraId="0A73AA0D" w14:textId="3C0381CB" w:rsidR="003B6BA2" w:rsidRPr="00877028" w:rsidRDefault="00442E61" w:rsidP="003B6BA2">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f>
                <m:fPr>
                  <m:ctrlPr>
                    <w:rPr>
                      <w:rFonts w:ascii="Cambria Math" w:hAnsi="Cambria Math"/>
                      <w:b/>
                      <w:i/>
                      <w:color w:val="000000"/>
                    </w:rPr>
                  </m:ctrlPr>
                </m:fPr>
                <m:num>
                  <m:sSubSup>
                    <m:sSubSupPr>
                      <m:ctrlPr>
                        <w:rPr>
                          <w:rFonts w:ascii="Cambria Math" w:hAnsi="Cambria Math"/>
                          <w:b/>
                          <w:i/>
                          <w:color w:val="000000"/>
                        </w:rPr>
                      </m:ctrlPr>
                    </m:sSub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ctrlPr>
                <w:rPr>
                  <w:rFonts w:ascii="Cambria Math" w:hAnsi="Cambria Math"/>
                  <w:i/>
                  <w:color w:val="000000"/>
                </w:rPr>
              </m:ctrlPr>
            </m:e>
          </m:eqArr>
        </m:oMath>
      </m:oMathPara>
    </w:p>
    <w:p w14:paraId="124F77C9" w14:textId="77777777" w:rsidR="00011A05" w:rsidRDefault="00011A05" w:rsidP="00011A05">
      <w:pPr>
        <w:rPr>
          <w:color w:val="000000"/>
        </w:rPr>
      </w:pPr>
      <w:r>
        <w:rPr>
          <w:color w:val="000000"/>
        </w:rPr>
        <w:t xml:space="preserve">Ignoring the high order of  </w:t>
      </w:r>
      <m:oMath>
        <m:r>
          <w:rPr>
            <w:rFonts w:ascii="Cambria Math" w:hAnsi="Cambria Math"/>
            <w:color w:val="000000"/>
          </w:rPr>
          <m:t>O(</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3</m:t>
            </m:r>
          </m:sup>
        </m:sSup>
        <m:r>
          <w:rPr>
            <w:rFonts w:ascii="Cambria Math" w:hAnsi="Cambria Math"/>
            <w:color w:val="000000"/>
          </w:rPr>
          <m:t>)</m:t>
        </m:r>
      </m:oMath>
      <w:r>
        <w:rPr>
          <w:color w:val="000000"/>
        </w:rPr>
        <w:t xml:space="preserve"> terms gives</w:t>
      </w:r>
    </w:p>
    <w:p w14:paraId="0DB3234E" w14:textId="59BAAA4D" w:rsidR="006C3E0C" w:rsidRPr="006C3E0C" w:rsidRDefault="00442E61" w:rsidP="00527607">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b/>
                      <w:i/>
                      <w:color w:val="000000"/>
                    </w:rPr>
                  </m:ctrlPr>
                </m:dPr>
                <m:e>
                  <m:r>
                    <w:rPr>
                      <w:rFonts w:ascii="Cambria Math" w:hAnsi="Cambria Math"/>
                      <w:color w:val="000000"/>
                    </w:rPr>
                    <m:t>1+σ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e>
              </m:d>
              <w:bookmarkStart w:id="13" w:name="OLE_LINK4"/>
              <w:bookmarkStart w:id="14" w:name="OLE_LINK3"/>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13"/>
              <w:bookmarkEnd w:id="14"/>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15" w:name="eq_ddbetaz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w:bookmarkEnd w:id="15"/>
              <m:ctrlPr>
                <w:rPr>
                  <w:rFonts w:ascii="Cambria Math" w:hAnsi="Cambria Math"/>
                  <w:i/>
                  <w:color w:val="000000"/>
                </w:rPr>
              </m:ctrlPr>
            </m:e>
          </m:eqArr>
        </m:oMath>
      </m:oMathPara>
    </w:p>
    <w:p w14:paraId="2C5E0D2D" w14:textId="77777777" w:rsidR="00BB5B1A" w:rsidRDefault="00011A05" w:rsidP="00527607">
      <w:pPr>
        <w:rPr>
          <w:color w:val="000000"/>
        </w:rPr>
      </w:pPr>
      <m:oMathPara>
        <m:oMath>
          <m:r>
            <m:rPr>
              <m:sty m:val="p"/>
            </m:rPr>
            <w:rPr>
              <w:rFonts w:ascii="Cambria Math" w:hAnsi="Cambria Math"/>
              <w:color w:val="000000"/>
            </w:rPr>
            <w:br/>
          </m:r>
        </m:oMath>
      </m:oMathPara>
    </w:p>
    <w:p w14:paraId="2F2C46C6" w14:textId="77777777" w:rsidR="00011A05" w:rsidRDefault="00011A05" w:rsidP="00011A05">
      <w:pPr>
        <w:rPr>
          <w:color w:val="000000"/>
        </w:rPr>
      </w:pPr>
      <w:r>
        <w:rPr>
          <w:color w:val="000000"/>
        </w:rPr>
        <w:t xml:space="preserve">here </w:t>
      </w:r>
      <m:oMath>
        <m: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Pr>
          <w:color w:val="000000"/>
        </w:rPr>
        <w:t xml:space="preserve">.  </w:t>
      </w:r>
      <w:r w:rsidR="00E9536E">
        <w:t>I</w:t>
      </w:r>
      <w:r>
        <w:t>ntroduce</w:t>
      </w:r>
      <w:r>
        <w:rPr>
          <w:color w:val="000000"/>
        </w:rPr>
        <w:t xml:space="preserve"> the</w:t>
      </w:r>
    </w:p>
    <w:p w14:paraId="50A3E216" w14:textId="79F8DB89" w:rsidR="00234536" w:rsidRPr="00234536" w:rsidRDefault="00442E61" w:rsidP="00234536">
      <w:pPr>
        <w:jc w:val="center"/>
        <w:rPr>
          <w:color w:val="000000"/>
        </w:rPr>
      </w:pPr>
      <m:oMathPara>
        <m:oMath>
          <m:eqArr>
            <m:eqArrPr>
              <m:maxDist m:val="1"/>
              <m:ctrlPr>
                <w:rPr>
                  <w:rFonts w:ascii="Cambria Math" w:hAnsi="Cambria Math"/>
                  <w:b/>
                  <w:i/>
                  <w:color w:val="000000"/>
                </w:rPr>
              </m:ctrlPr>
            </m:eqArrPr>
            <m:e>
              <m:r>
                <w:rPr>
                  <w:rFonts w:ascii="Cambria Math" w:hAnsi="Cambria Math"/>
                  <w:color w:val="000000"/>
                </w:rPr>
                <m:t>ξ=1+σ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16" w:name="xi"/>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w:bookmarkEnd w:id="16"/>
              <m:ctrlPr>
                <w:rPr>
                  <w:rFonts w:ascii="Cambria Math" w:hAnsi="Cambria Math"/>
                  <w:i/>
                  <w:color w:val="000000"/>
                </w:rPr>
              </m:ctrlPr>
            </m:e>
          </m:eqArr>
        </m:oMath>
      </m:oMathPara>
    </w:p>
    <w:p w14:paraId="4942B4E6" w14:textId="47369FE2" w:rsidR="00194F7F" w:rsidRDefault="00194F7F" w:rsidP="00011A05">
      <w:r>
        <w:t xml:space="preserve">The parameter </w:t>
      </w:r>
      <w:r>
        <w:rPr>
          <w:rStyle w:val="katex-mathml"/>
        </w:rPr>
        <w:t>ξ</w:t>
      </w:r>
      <w:r>
        <w:t xml:space="preserve"> characterizes the frequency mismatch relative to the anomalous doppler resonance condition given by</w:t>
      </w:r>
    </w:p>
    <w:p w14:paraId="387319C1" w14:textId="4132C452" w:rsidR="00194F7F" w:rsidRPr="00194F7F" w:rsidRDefault="00442E61" w:rsidP="00011A05">
      <m:oMathPara>
        <m:oMath>
          <m:eqArr>
            <m:eqArrPr>
              <m:maxDist m:val="1"/>
              <m:ctrlPr>
                <w:rPr>
                  <w:rFonts w:ascii="Cambria Math" w:hAnsi="Cambria Math"/>
                  <w:i/>
                </w:rPr>
              </m:ctrlPr>
            </m:eqArrPr>
            <m:e>
              <m:r>
                <w:rPr>
                  <w:rFonts w:ascii="Cambria Math" w:hAnsi="Cambria Math"/>
                </w:rPr>
                <m:t>ω=</m:t>
              </m:r>
              <m:r>
                <m:rPr>
                  <m:sty m:val="bi"/>
                </m:rPr>
                <w:rPr>
                  <w:rFonts w:ascii="Cambria Math" w:hAnsi="Cambria Math"/>
                </w:rPr>
                <m:t>k</m:t>
              </m:r>
              <m:r>
                <w:rPr>
                  <w:rFonts w:ascii="Cambria Math" w:hAnsi="Cambria Math"/>
                </w:rPr>
                <m:t>⋅</m:t>
              </m:r>
              <m:r>
                <m:rPr>
                  <m:sty m:val="bi"/>
                </m:rPr>
                <w:rPr>
                  <w:rFonts w:ascii="Cambria Math" w:hAnsi="Cambria Math"/>
                </w:rPr>
                <m:t>v</m:t>
              </m:r>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γ</m:t>
                  </m:r>
                </m:den>
              </m:f>
              <m:r>
                <w:rPr>
                  <w:rFonts w:ascii="Cambria Math" w:hAnsi="Cambria Math"/>
                </w:rPr>
                <m:t>#</m:t>
              </m:r>
              <w:bookmarkStart w:id="17" w:name="resonant_condition_ade"/>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w:bookmarkEnd w:id="17"/>
            </m:e>
          </m:eqArr>
        </m:oMath>
      </m:oMathPara>
    </w:p>
    <w:p w14:paraId="10878186" w14:textId="51F4F790" w:rsidR="00194F7F" w:rsidRPr="00194F7F" w:rsidRDefault="00194F7F" w:rsidP="00011A05">
      <w:r>
        <w:t xml:space="preserve">This relationship can be derived as follows. Starting from the definition of </w:t>
      </w:r>
      <w:r>
        <w:rPr>
          <w:rStyle w:val="katex-mathml"/>
        </w:rPr>
        <w:t>σ</w:t>
      </w:r>
      <w:r>
        <w:t>, we have:</w:t>
      </w:r>
    </w:p>
    <w:p w14:paraId="4198C55A" w14:textId="157F5CD1" w:rsidR="00011A05" w:rsidRPr="00194F7F" w:rsidRDefault="00442E61" w:rsidP="00011A05">
      <m:oMathPara>
        <m:oMath>
          <m:eqArr>
            <m:eqArrPr>
              <m:maxDist m:val="1"/>
              <m:ctrlPr>
                <w:rPr>
                  <w:rFonts w:ascii="Cambria Math" w:hAnsi="Cambria Math"/>
                  <w:b/>
                  <w:i/>
                  <w:color w:val="000000"/>
                </w:rPr>
              </m:ctrlPr>
            </m:eqArrPr>
            <m:e>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18" w:name="sigmabet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w:bookmarkEnd w:id="18"/>
              <m:ctrlPr>
                <w:rPr>
                  <w:rFonts w:ascii="Cambria Math" w:hAnsi="Cambria Math"/>
                  <w:i/>
                  <w:color w:val="000000"/>
                </w:rPr>
              </m:ctrlPr>
            </m:e>
          </m:eqArr>
        </m:oMath>
      </m:oMathPara>
    </w:p>
    <w:p w14:paraId="1CD7F699" w14:textId="7426E897" w:rsidR="00011A05" w:rsidRDefault="00011A05" w:rsidP="00011A05">
      <w:pPr>
        <w:rPr>
          <w:color w:val="000000"/>
        </w:rPr>
      </w:pPr>
      <w:r>
        <w:rPr>
          <w:color w:val="000000"/>
        </w:rPr>
        <w:t>Since {</w:t>
      </w:r>
      <m:oMath>
        <m:r>
          <w:rPr>
            <w:rFonts w:ascii="Cambria Math" w:hAnsi="Cambria Math"/>
            <w:color w:val="000000"/>
          </w:rPr>
          <m:t>γβ,γ</m:t>
        </m:r>
      </m:oMath>
      <w:r>
        <w:rPr>
          <w:color w:val="000000"/>
        </w:rPr>
        <w:t xml:space="preserve">} are four-vector, we have </w:t>
      </w:r>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19" w:name="OLE_LINK1"/>
            <w:bookmarkStart w:id="20" w:name="OLE_LINK2"/>
            <w:bookmarkStart w:id="21" w:name="gammapbeta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w:bookmarkEnd w:id="19"/>
            <w:bookmarkEnd w:id="20"/>
            <w:bookmarkEnd w:id="21"/>
          </m:e>
        </m:eqArr>
        <m:r>
          <m:rPr>
            <m:sty m:val="p"/>
          </m:rPr>
          <w:rPr>
            <w:rFonts w:ascii="Cambria Math" w:hAnsi="Cambria Math"/>
            <w:color w:val="000000"/>
          </w:rPr>
          <w:br/>
        </m:r>
      </m:oMath>
      <w:r>
        <w:rPr>
          <w:color w:val="000000"/>
        </w:rPr>
        <w:t>S</w:t>
      </w:r>
      <w:proofErr w:type="spellStart"/>
      <w:r>
        <w:rPr>
          <w:rFonts w:hint="eastAsia"/>
          <w:color w:val="000000"/>
        </w:rPr>
        <w:t>ubs</w:t>
      </w:r>
      <w:r>
        <w:rPr>
          <w:color w:val="000000"/>
        </w:rPr>
        <w:t>tituting</w:t>
      </w:r>
      <w:proofErr w:type="spellEnd"/>
      <w:r>
        <w:rPr>
          <w:color w:val="000000"/>
        </w:rPr>
        <w:t xml:space="preserve"> </w:t>
      </w:r>
      <w:r w:rsidR="00234536">
        <w:rPr>
          <w:color w:val="000000"/>
        </w:rPr>
        <w:t>Eq</w:t>
      </w:r>
      <w:r>
        <w:rPr>
          <w:color w:val="000000"/>
        </w:rPr>
        <w:t xml:space="preserve">. </w:t>
      </w:r>
      <w:r w:rsidR="00234536">
        <w:rPr>
          <w:color w:val="000000"/>
        </w:rPr>
        <w:fldChar w:fldCharType="begin"/>
      </w:r>
      <w:r w:rsidR="00234536">
        <w:rPr>
          <w:color w:val="000000"/>
        </w:rPr>
        <w:instrText xml:space="preserve"> REF gammapbetap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24</m:t>
            </m:r>
          </m:e>
        </m:d>
      </m:oMath>
      <w:r w:rsidR="00234536">
        <w:rPr>
          <w:color w:val="000000"/>
        </w:rPr>
        <w:fldChar w:fldCharType="end"/>
      </w:r>
      <w:r w:rsidR="00234536">
        <w:rPr>
          <w:color w:val="000000"/>
        </w:rPr>
        <w:t xml:space="preserve"> and Eq. </w:t>
      </w:r>
      <w:r w:rsidR="00234536">
        <w:rPr>
          <w:color w:val="000000"/>
        </w:rPr>
        <w:fldChar w:fldCharType="begin"/>
      </w:r>
      <w:r w:rsidR="00234536">
        <w:rPr>
          <w:color w:val="000000"/>
        </w:rPr>
        <w:instrText xml:space="preserve"> REF sigmabeta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234536">
        <w:rPr>
          <w:color w:val="000000"/>
        </w:rPr>
        <w:fldChar w:fldCharType="end"/>
      </w:r>
      <w:r w:rsidR="00234536">
        <w:rPr>
          <w:color w:val="000000"/>
        </w:rPr>
        <w:t xml:space="preserve"> </w:t>
      </w:r>
      <w:r>
        <w:rPr>
          <w:color w:val="000000"/>
        </w:rPr>
        <w:t xml:space="preserve">into </w:t>
      </w:r>
      <w:r w:rsidR="00234536">
        <w:rPr>
          <w:color w:val="000000"/>
        </w:rPr>
        <w:t xml:space="preserve">Eq. </w:t>
      </w:r>
      <w:r w:rsidR="00234536">
        <w:rPr>
          <w:color w:val="000000"/>
        </w:rPr>
        <w:fldChar w:fldCharType="begin"/>
      </w:r>
      <w:r w:rsidR="00234536">
        <w:rPr>
          <w:color w:val="000000"/>
        </w:rPr>
        <w:instrText xml:space="preserve"> REF xi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234536">
        <w:rPr>
          <w:color w:val="000000"/>
        </w:rPr>
        <w:fldChar w:fldCharType="end"/>
      </w:r>
      <w:r>
        <w:rPr>
          <w:color w:val="000000"/>
        </w:rPr>
        <w:t xml:space="preserve"> gives </w:t>
      </w:r>
    </w:p>
    <w:p w14:paraId="241C0A73" w14:textId="44CED55E" w:rsidR="00011A05" w:rsidRPr="00E463B0" w:rsidRDefault="00442E61" w:rsidP="00011A05">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ξ=1+</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m:f>
                <m:fPr>
                  <m:ctrlPr>
                    <w:rPr>
                      <w:rFonts w:ascii="Cambria Math" w:hAnsi="Cambria Math"/>
                      <w:i/>
                      <w:color w:val="000000"/>
                    </w:rPr>
                  </m:ctrlPr>
                </m:fPr>
                <m:num>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m:e>
          </m:eqArr>
        </m:oMath>
      </m:oMathPara>
    </w:p>
    <w:p w14:paraId="62C9A076" w14:textId="77777777" w:rsidR="00B31503" w:rsidRDefault="00B31503" w:rsidP="00B31503">
      <w:pPr>
        <w:rPr>
          <w:color w:val="000000"/>
        </w:rPr>
      </w:pPr>
      <w:r>
        <w:rPr>
          <w:color w:val="000000"/>
        </w:rPr>
        <w:t xml:space="preserve">The </w:t>
      </w:r>
      <m:oMath>
        <m:r>
          <m:rPr>
            <m:sty m:val="p"/>
          </m:rPr>
          <w:rPr>
            <w:rFonts w:ascii="Cambria Math" w:hAnsi="Cambria Math"/>
            <w:color w:val="000000"/>
          </w:rPr>
          <m:t>ξ</m:t>
        </m:r>
      </m:oMath>
      <w:r>
        <w:rPr>
          <w:color w:val="000000"/>
        </w:rPr>
        <w:t xml:space="preserve"> actually is nonlinear function of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which is different with no static electric field as in paper </w:t>
      </w:r>
      <w:sdt>
        <w:sdtPr>
          <w:rPr>
            <w:color w:val="000000"/>
          </w:rPr>
          <w:tag w:val="MENDELEY_CITATION_v3_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"/>
          <w:id w:val="-1419862272"/>
          <w:placeholder>
            <w:docPart w:val="8040E79F6BE94BAFB3A69373D4CA2D8B"/>
          </w:placeholder>
        </w:sdtPr>
        <w:sdtContent>
          <w:r w:rsidRPr="008D4BBC">
            <w:rPr>
              <w:color w:val="000000"/>
            </w:rPr>
            <w:t> [1]</w:t>
          </w:r>
        </w:sdtContent>
      </w:sdt>
      <w:r>
        <w:rPr>
          <w:color w:val="000000"/>
        </w:rPr>
        <w:t xml:space="preserve">,since </w:t>
      </w:r>
    </w:p>
    <w:p w14:paraId="6C1DC208" w14:textId="15CE8619" w:rsidR="00B31503" w:rsidRPr="004D7D68" w:rsidRDefault="00442E61" w:rsidP="00B31503">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m:e>
          </m:eqArr>
        </m:oMath>
      </m:oMathPara>
    </w:p>
    <w:p w14:paraId="4CA98DB7" w14:textId="77777777" w:rsidR="00B31503" w:rsidRDefault="00B31503" w:rsidP="00B31503">
      <w:pPr>
        <w:rPr>
          <w:color w:val="000000"/>
        </w:rPr>
      </w:pPr>
      <w:r>
        <w:rPr>
          <w:color w:val="000000"/>
        </w:rPr>
        <w:t xml:space="preserve">To express </w:t>
      </w:r>
      <m:oMath>
        <m:r>
          <m:rPr>
            <m:sty m:val="p"/>
          </m:rPr>
          <w:rPr>
            <w:rFonts w:ascii="Cambria Math" w:hAnsi="Cambria Math"/>
            <w:color w:val="000000"/>
          </w:rPr>
          <m:t>ξ</m:t>
        </m:r>
      </m:oMath>
      <w:r>
        <w:rPr>
          <w:color w:val="000000"/>
        </w:rPr>
        <w:t xml:space="preserve"> approximately linearly with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t>
      </w:r>
      <w:r w:rsidRPr="00B31503">
        <w:rPr>
          <w:color w:val="000000"/>
        </w:rPr>
        <w:t>the following condition must be satisfied:</w:t>
      </w:r>
    </w:p>
    <w:p w14:paraId="1FAE7309" w14:textId="732B3EF9" w:rsidR="00B31503" w:rsidRPr="00B31503" w:rsidRDefault="00442E61" w:rsidP="00B31503">
      <w:pPr>
        <w:rPr>
          <w:color w:val="000000"/>
        </w:rPr>
      </w:pPr>
      <m:oMathPara>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m:ctrlPr>
                <w:rPr>
                  <w:rFonts w:ascii="Cambria Math" w:hAnsi="Cambria Math"/>
                  <w:i/>
                  <w:color w:val="000000"/>
                </w:rPr>
              </m:ctrlPr>
            </m:e>
          </m:eqArr>
        </m:oMath>
      </m:oMathPara>
    </w:p>
    <w:p w14:paraId="027FD3AD" w14:textId="77777777" w:rsidR="00B31503" w:rsidRPr="004D7D68" w:rsidRDefault="00B31503" w:rsidP="00B31503">
      <w:pPr>
        <w:rPr>
          <w:color w:val="000000"/>
        </w:rPr>
      </w:pPr>
      <w:r w:rsidRPr="00B31503">
        <w:rPr>
          <w:color w:val="000000"/>
        </w:rPr>
        <w:t>This leads to the requirement:</w:t>
      </w:r>
    </w:p>
    <w:p w14:paraId="7CE8382F" w14:textId="0CDF278F" w:rsidR="00B31503" w:rsidRPr="004D7D68" w:rsidRDefault="00442E61" w:rsidP="00B3150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dσ</m:t>
                  </m:r>
                </m:num>
                <m:den>
                  <m:r>
                    <w:rPr>
                      <w:rFonts w:ascii="Cambria Math" w:hAnsi="Cambria Math"/>
                      <w:color w:val="000000"/>
                    </w:rPr>
                    <m:t>σd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≪1#</m:t>
              </m:r>
              <w:bookmarkStart w:id="22" w:name="farlesstha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w:bookmarkEnd w:id="22"/>
            </m:e>
          </m:eqArr>
        </m:oMath>
      </m:oMathPara>
    </w:p>
    <w:p w14:paraId="73C066F3" w14:textId="77777777" w:rsidR="00B31503" w:rsidRDefault="00B31503" w:rsidP="00B31503">
      <w:pPr>
        <w:rPr>
          <w:color w:val="000000"/>
        </w:rPr>
      </w:pPr>
      <w:r>
        <w:rPr>
          <w:color w:val="000000"/>
        </w:rPr>
        <w:t xml:space="preserve">Since </w:t>
      </w:r>
      <m:oMath>
        <m:r>
          <m:rPr>
            <m:sty m:val="p"/>
          </m:rPr>
          <w:rPr>
            <w:rFonts w:ascii="Cambria Math" w:hAnsi="Cambria Math"/>
            <w:color w:val="000000"/>
          </w:rPr>
          <m:t>γ≈1/</m:t>
        </m:r>
        <m:rad>
          <m:radPr>
            <m:degHide m:val="1"/>
            <m:ctrlPr>
              <w:rPr>
                <w:rFonts w:ascii="Cambria Math" w:hAnsi="Cambria Math"/>
                <w:color w:val="000000"/>
              </w:rPr>
            </m:ctrlPr>
          </m:radPr>
          <m:deg/>
          <m:e>
            <m:r>
              <m:rPr>
                <m:sty m:val="p"/>
              </m:rPr>
              <w:rPr>
                <w:rFonts w:ascii="Cambria Math" w:hAnsi="Cambria Math"/>
                <w:color w:val="000000"/>
              </w:rPr>
              <m:t>1-</m:t>
            </m:r>
            <m:sSup>
              <m:sSupPr>
                <m:ctrlPr>
                  <w:rPr>
                    <w:rFonts w:ascii="Cambria Math" w:hAnsi="Cambria Math"/>
                    <w:i/>
                    <w:color w:val="000000"/>
                  </w:rPr>
                </m:ctrlPr>
              </m:sSupPr>
              <m:e>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ctrlPr>
                  <w:rPr>
                    <w:rFonts w:ascii="Cambria Math" w:hAnsi="Cambria Math"/>
                    <w:color w:val="000000"/>
                  </w:rPr>
                </m:ctrlPr>
              </m:e>
              <m:sup>
                <m:r>
                  <w:rPr>
                    <w:rFonts w:ascii="Cambria Math" w:hAnsi="Cambria Math"/>
                    <w:color w:val="000000"/>
                  </w:rPr>
                  <m:t>2</m:t>
                </m:r>
              </m:sup>
            </m:sSup>
          </m:e>
        </m:rad>
        <m:r>
          <w:rPr>
            <w:rFonts w:ascii="Cambria Math" w:hAnsi="Cambria Math"/>
            <w:color w:val="000000"/>
          </w:rPr>
          <m:t xml:space="preserve"> </m:t>
        </m:r>
      </m:oMath>
      <w:r>
        <w:rPr>
          <w:color w:val="000000"/>
        </w:rPr>
        <w:t>,we have</w:t>
      </w:r>
    </w:p>
    <w:p w14:paraId="373A5D35" w14:textId="6993795D" w:rsidR="00B31503" w:rsidRPr="004D7D68" w:rsidRDefault="00442E61" w:rsidP="00B3150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e>
                    <m:sup>
                      <m:r>
                        <m:rPr>
                          <m:sty m:val="p"/>
                        </m:rPr>
                        <w:rPr>
                          <w:rFonts w:ascii="Cambria Math" w:hAnsi="Cambria Math"/>
                          <w:color w:val="000000"/>
                        </w:rPr>
                        <m:t>3</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m:e>
          </m:eqArr>
        </m:oMath>
      </m:oMathPara>
    </w:p>
    <w:p w14:paraId="55168781" w14:textId="75FCDDD7" w:rsidR="00B31503" w:rsidRDefault="00B31503" w:rsidP="00B31503">
      <w:pPr>
        <w:rPr>
          <w:color w:val="000000"/>
        </w:rPr>
      </w:pPr>
      <w:r>
        <w:t>Thus, the condition for linearity reduces to</w:t>
      </w:r>
      <w:r w:rsidR="00ED24C3">
        <w:t xml:space="preserv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≪1</m:t>
        </m:r>
      </m:oMath>
      <w:r w:rsidR="00ED24C3">
        <w:t xml:space="preserve">. For instance, </w:t>
      </w:r>
      <w:r w:rsidR="00ED24C3">
        <w:rPr>
          <w:color w:val="000000"/>
        </w:rPr>
        <w:t xml:space="preserve">when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r>
          <w:rPr>
            <w:rFonts w:ascii="Cambria Math" w:hAnsi="Cambria Math"/>
            <w:color w:val="000000"/>
          </w:rPr>
          <m:t>=0.3,</m:t>
        </m:r>
      </m:oMath>
      <w:r w:rsidR="00ED24C3">
        <w:rPr>
          <w:color w:val="000000"/>
        </w:rPr>
        <w:t xml:space="preserve"> we find</w:t>
      </w:r>
      <w:r w:rsidR="00ED24C3">
        <w:t xml:space="preserv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≈0.1</m:t>
        </m:r>
      </m:oMath>
      <w:r w:rsidR="00ED24C3">
        <w:rPr>
          <w:color w:val="000000"/>
        </w:rPr>
        <w:t>,</w:t>
      </w:r>
      <w:r>
        <w:rPr>
          <w:color w:val="000000"/>
        </w:rPr>
        <w:t xml:space="preserve"> </w:t>
      </w:r>
      <w:r w:rsidR="00ED24C3">
        <w:t xml:space="preserve">which satisfies the inequality. </w:t>
      </w:r>
      <w:r w:rsidR="00ED24C3" w:rsidRPr="00ED24C3">
        <w:t>Therefore, in the regime where</w:t>
      </w:r>
      <w:r w:rsidR="00ED24C3">
        <w:t xml:space="preserve">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r>
          <w:rPr>
            <w:rFonts w:ascii="Cambria Math" w:hAnsi="Cambria Math"/>
            <w:color w:val="000000"/>
          </w:rPr>
          <m:t>&lt;0.3</m:t>
        </m:r>
      </m:oMath>
      <w:r>
        <w:rPr>
          <w:color w:val="000000"/>
        </w:rPr>
        <w:t xml:space="preserve"> , </w:t>
      </w:r>
      <w:r w:rsidR="00ED24C3">
        <w:t>the dependence of</w:t>
      </w:r>
      <w:r>
        <w:rPr>
          <w:color w:val="000000"/>
        </w:rPr>
        <w:t xml:space="preserve"> </w:t>
      </w:r>
      <m:oMath>
        <m:r>
          <m:rPr>
            <m:sty m:val="p"/>
          </m:rPr>
          <w:rPr>
            <w:rFonts w:ascii="Cambria Math" w:hAnsi="Cambria Math"/>
            <w:color w:val="000000"/>
          </w:rPr>
          <m:t>ξ</m:t>
        </m:r>
      </m:oMath>
      <w:r>
        <w:rPr>
          <w:color w:val="000000"/>
        </w:rPr>
        <w:t xml:space="preserve"> </w:t>
      </w:r>
      <w:r w:rsidR="00ED24C3">
        <w:rPr>
          <w:color w:val="000000"/>
        </w:rPr>
        <w:t>on</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ED24C3">
        <w:rPr>
          <w:color w:val="000000"/>
        </w:rPr>
        <w:t xml:space="preserve"> can be considered approximately linear.</w:t>
      </w:r>
    </w:p>
    <w:p w14:paraId="5C59441E" w14:textId="77777777" w:rsidR="001D39AE" w:rsidRPr="00A04258" w:rsidRDefault="00761339" w:rsidP="001D39AE">
      <w:pPr>
        <w:rPr>
          <w:b/>
          <w:color w:val="000000"/>
          <w:sz w:val="18"/>
        </w:rPr>
      </w:pPr>
      <w:r w:rsidRPr="00A04258">
        <w:rPr>
          <w:b/>
          <w:color w:val="000000"/>
          <w:sz w:val="18"/>
        </w:rPr>
        <w:t xml:space="preserve">2.4 </w:t>
      </w:r>
      <w:r w:rsidR="00DD5179" w:rsidRPr="00A04258">
        <w:rPr>
          <w:b/>
          <w:color w:val="000000"/>
          <w:sz w:val="18"/>
        </w:rPr>
        <w:t xml:space="preserve">connect </w:t>
      </w:r>
      <m:oMath>
        <m:f>
          <m:fPr>
            <m:ctrlPr>
              <w:rPr>
                <w:rFonts w:ascii="Cambria Math" w:hAnsi="Cambria Math"/>
                <w:b/>
                <w:i/>
                <w:color w:val="000000"/>
                <w:sz w:val="18"/>
              </w:rPr>
            </m:ctrlPr>
          </m:fPr>
          <m:num>
            <m:sSubSup>
              <m:sSubSupPr>
                <m:ctrlPr>
                  <w:rPr>
                    <w:rFonts w:ascii="Cambria Math" w:hAnsi="Cambria Math"/>
                    <w:b/>
                    <w:i/>
                    <w:color w:val="000000"/>
                    <w:sz w:val="18"/>
                  </w:rPr>
                </m:ctrlPr>
              </m:sSubSupPr>
              <m:e>
                <m:r>
                  <m:rPr>
                    <m:sty m:val="bi"/>
                  </m:rPr>
                  <w:rPr>
                    <w:rFonts w:ascii="Cambria Math" w:hAnsi="Cambria Math"/>
                    <w:color w:val="000000"/>
                    <w:sz w:val="18"/>
                  </w:rPr>
                  <m:t>β</m:t>
                </m:r>
              </m:e>
              <m:sub>
                <m:r>
                  <m:rPr>
                    <m:sty m:val="bi"/>
                  </m:rPr>
                  <w:rPr>
                    <w:rFonts w:ascii="Cambria Math" w:hAnsi="Cambria Math"/>
                    <w:color w:val="000000"/>
                    <w:sz w:val="18"/>
                  </w:rPr>
                  <m:t>⊥</m:t>
                </m:r>
              </m:sub>
              <m:sup>
                <m:r>
                  <m:rPr>
                    <m:sty m:val="bi"/>
                  </m:rPr>
                  <w:rPr>
                    <w:rFonts w:ascii="Cambria Math" w:hAnsi="Cambria Math"/>
                    <w:color w:val="000000"/>
                    <w:sz w:val="18"/>
                  </w:rPr>
                  <m:t>'</m:t>
                </m:r>
              </m:sup>
            </m:sSubSup>
            <m:r>
              <m:rPr>
                <m:sty m:val="bi"/>
              </m:rPr>
              <w:rPr>
                <w:rFonts w:ascii="Cambria Math" w:hAnsi="Cambria Math"/>
                <w:color w:val="000000"/>
                <w:sz w:val="18"/>
              </w:rPr>
              <m:t>⋅</m:t>
            </m:r>
            <m:sSubSup>
              <m:sSubSupPr>
                <m:ctrlPr>
                  <w:rPr>
                    <w:rFonts w:ascii="Cambria Math" w:hAnsi="Cambria Math"/>
                    <w:b/>
                    <w:i/>
                    <w:color w:val="000000"/>
                    <w:sz w:val="18"/>
                  </w:rPr>
                </m:ctrlPr>
              </m:sSubSupPr>
              <m:e>
                <m:r>
                  <m:rPr>
                    <m:sty m:val="bi"/>
                  </m:rPr>
                  <w:rPr>
                    <w:rFonts w:ascii="Cambria Math" w:hAnsi="Cambria Math"/>
                    <w:color w:val="000000"/>
                    <w:sz w:val="18"/>
                  </w:rPr>
                  <m:t>B</m:t>
                </m:r>
              </m:e>
              <m:sub>
                <m:r>
                  <m:rPr>
                    <m:sty m:val="bi"/>
                  </m:rPr>
                  <w:rPr>
                    <w:rFonts w:ascii="Cambria Math" w:hAnsi="Cambria Math"/>
                    <w:color w:val="000000"/>
                    <w:sz w:val="18"/>
                  </w:rPr>
                  <m:t>⊥</m:t>
                </m:r>
              </m:sub>
              <m:sup>
                <m:r>
                  <m:rPr>
                    <m:sty m:val="bi"/>
                  </m:rPr>
                  <w:rPr>
                    <w:rFonts w:ascii="Cambria Math" w:hAnsi="Cambria Math"/>
                    <w:color w:val="000000"/>
                    <w:sz w:val="18"/>
                  </w:rPr>
                  <m:t>'</m:t>
                </m:r>
              </m:sup>
            </m:sSubSup>
          </m:num>
          <m:den>
            <m:sSub>
              <m:sSubPr>
                <m:ctrlPr>
                  <w:rPr>
                    <w:rFonts w:ascii="Cambria Math" w:hAnsi="Cambria Math"/>
                    <w:b/>
                    <w:i/>
                    <w:color w:val="000000"/>
                    <w:sz w:val="18"/>
                  </w:rPr>
                </m:ctrlPr>
              </m:sSubPr>
              <m:e>
                <m:r>
                  <m:rPr>
                    <m:sty m:val="bi"/>
                  </m:rPr>
                  <w:rPr>
                    <w:rFonts w:ascii="Cambria Math" w:hAnsi="Cambria Math"/>
                    <w:color w:val="000000"/>
                    <w:sz w:val="18"/>
                  </w:rPr>
                  <m:t>B</m:t>
                </m:r>
              </m:e>
              <m:sub>
                <m:r>
                  <m:rPr>
                    <m:sty m:val="bi"/>
                  </m:rPr>
                  <w:rPr>
                    <w:rFonts w:ascii="Cambria Math" w:hAnsi="Cambria Math"/>
                    <w:color w:val="000000"/>
                    <w:sz w:val="18"/>
                  </w:rPr>
                  <m:t>0</m:t>
                </m:r>
              </m:sub>
            </m:sSub>
          </m:den>
        </m:f>
      </m:oMath>
      <w:r w:rsidR="00DD5179" w:rsidRPr="00A04258">
        <w:rPr>
          <w:b/>
          <w:color w:val="000000"/>
          <w:sz w:val="18"/>
        </w:rPr>
        <w:t xml:space="preserve"> with </w:t>
      </w:r>
      <m:oMath>
        <m:sSubSup>
          <m:sSubSupPr>
            <m:ctrlPr>
              <w:rPr>
                <w:rFonts w:ascii="Cambria Math" w:hAnsi="Cambria Math"/>
                <w:b/>
                <w:color w:val="000000"/>
                <w:sz w:val="18"/>
              </w:rPr>
            </m:ctrlPr>
          </m:sSubSupPr>
          <m:e>
            <m:r>
              <m:rPr>
                <m:sty m:val="b"/>
              </m:rPr>
              <w:rPr>
                <w:rFonts w:ascii="Cambria Math" w:hAnsi="Cambria Math"/>
                <w:color w:val="000000"/>
                <w:sz w:val="18"/>
              </w:rPr>
              <m:t>β</m:t>
            </m:r>
          </m:e>
          <m:sub>
            <m:r>
              <m:rPr>
                <m:sty m:val="b"/>
              </m:rPr>
              <w:rPr>
                <w:rFonts w:ascii="Cambria Math" w:hAnsi="Cambria Math"/>
                <w:color w:val="000000"/>
                <w:sz w:val="18"/>
              </w:rPr>
              <m:t>z</m:t>
            </m:r>
          </m:sub>
          <m:sup>
            <m:r>
              <m:rPr>
                <m:sty m:val="b"/>
              </m:rPr>
              <w:rPr>
                <w:rFonts w:ascii="Cambria Math" w:hAnsi="Cambria Math"/>
                <w:color w:val="000000"/>
                <w:sz w:val="18"/>
              </w:rPr>
              <m:t>'</m:t>
            </m:r>
          </m:sup>
        </m:sSubSup>
      </m:oMath>
    </w:p>
    <w:p w14:paraId="67970E16" w14:textId="2930B1CE" w:rsidR="00DD5179" w:rsidRDefault="00D72C0C" w:rsidP="001D39AE">
      <w:pPr>
        <w:rPr>
          <w:color w:val="000000"/>
        </w:rPr>
      </w:pPr>
      <w:r>
        <w:rPr>
          <w:color w:val="000000"/>
        </w:rPr>
        <w:t xml:space="preserve">To obtain the relationship between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Pr>
          <w:b/>
          <w:color w:val="000000"/>
        </w:rPr>
        <w:t xml:space="preserve"> </w:t>
      </w:r>
      <w:r>
        <w:rPr>
          <w:color w:val="000000"/>
        </w:rPr>
        <w:t xml:space="preserve">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w:t>
      </w:r>
      <w:r w:rsidRPr="00D72C0C">
        <w:rPr>
          <w:color w:val="000000"/>
        </w:rPr>
        <w:t xml:space="preserve"> </w:t>
      </w:r>
      <w:r>
        <w:rPr>
          <w:color w:val="000000"/>
        </w:rPr>
        <w:t xml:space="preserve">inserting Eq. </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sidR="00FB6200">
        <w:rPr>
          <w:color w:val="000000"/>
        </w:rPr>
        <w:t xml:space="preserve"> </w:t>
      </w:r>
      <w:r>
        <w:rPr>
          <w:color w:val="000000"/>
        </w:rPr>
        <w:t xml:space="preserve">and Eq. </w:t>
      </w:r>
      <w:r>
        <w:rPr>
          <w:color w:val="000000"/>
        </w:rPr>
        <w:fldChar w:fldCharType="begin"/>
      </w:r>
      <w:r>
        <w:rPr>
          <w:color w:val="000000"/>
        </w:rPr>
        <w:instrText xml:space="preserve"> REF eq_dBp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Pr>
          <w:color w:val="000000"/>
        </w:rPr>
        <w:fldChar w:fldCharType="end"/>
      </w:r>
      <w:r>
        <w:rPr>
          <w:color w:val="000000"/>
        </w:rPr>
        <w:t xml:space="preserve"> into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p>
    <w:p w14:paraId="29043E01" w14:textId="5029908E" w:rsidR="00D72C0C" w:rsidRPr="00D72C0C" w:rsidRDefault="00442E61" w:rsidP="00D72C0C">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e>
          </m:eqArr>
        </m:oMath>
      </m:oMathPara>
    </w:p>
    <w:p w14:paraId="22CB884D" w14:textId="77777777" w:rsidR="00D72C0C" w:rsidRPr="004D7D68" w:rsidRDefault="00D72C0C" w:rsidP="00D72C0C">
      <w:pPr>
        <w:rPr>
          <w:color w:val="000000"/>
        </w:rPr>
      </w:pPr>
      <w:r>
        <w:rPr>
          <w:color w:val="000000"/>
        </w:rPr>
        <w:t>where</w:t>
      </w:r>
    </w:p>
    <w:p w14:paraId="7538C6F0" w14:textId="167AFE5C" w:rsidR="00D72C0C" w:rsidRPr="00D72C0C" w:rsidRDefault="00442E61" w:rsidP="00D72C0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m:ctrlPr>
                <w:rPr>
                  <w:rFonts w:ascii="Cambria Math" w:hAnsi="Cambria Math"/>
                  <w:i/>
                  <w:color w:val="000000"/>
                </w:rPr>
              </m:ctrlPr>
            </m:e>
          </m:eqArr>
        </m:oMath>
      </m:oMathPara>
    </w:p>
    <w:p w14:paraId="1E34E4A5" w14:textId="5A6A2AE9" w:rsidR="00D72C0C" w:rsidRPr="004D7D68" w:rsidRDefault="00760820" w:rsidP="00D72C0C">
      <w:pPr>
        <w:rPr>
          <w:color w:val="000000"/>
        </w:rPr>
      </w:pPr>
      <w:r>
        <w:rPr>
          <w:color w:val="000000"/>
        </w:rPr>
        <w:t>and</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m:e>
          </m:eqArr>
        </m:oMath>
      </m:oMathPara>
    </w:p>
    <w:p w14:paraId="6E34405E" w14:textId="77777777" w:rsidR="00D72C0C" w:rsidRDefault="00760820" w:rsidP="001D39AE">
      <w:pPr>
        <w:rPr>
          <w:szCs w:val="20"/>
        </w:rPr>
      </w:pPr>
      <w:r>
        <w:rPr>
          <w:szCs w:val="20"/>
        </w:rPr>
        <w:t>Finally, we have</w:t>
      </w:r>
    </w:p>
    <w:p w14:paraId="6596395A" w14:textId="4B7DA036" w:rsidR="00760820" w:rsidRPr="00760820" w:rsidRDefault="00442E61" w:rsidP="001D39AE">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3" w:name="eq_beta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w:bookmarkEnd w:id="23"/>
            </m:e>
          </m:eqArr>
        </m:oMath>
      </m:oMathPara>
    </w:p>
    <w:p w14:paraId="4F231E6A" w14:textId="77777777" w:rsidR="00760820" w:rsidRDefault="00760820" w:rsidP="00760820">
      <w:pPr>
        <w:rPr>
          <w:color w:val="000000"/>
        </w:rPr>
      </w:pPr>
      <w:r>
        <w:rPr>
          <w:color w:val="000000"/>
        </w:rPr>
        <w:t xml:space="preserve">The equation is </w:t>
      </w:r>
      <w:r w:rsidRPr="008F7A30">
        <w:rPr>
          <w:color w:val="000000"/>
        </w:rPr>
        <w:t xml:space="preserve">first-order linear differential equation </w:t>
      </w:r>
      <w:r>
        <w:rPr>
          <w:color w:val="000000"/>
        </w:rPr>
        <w:t>with</w:t>
      </w:r>
      <w:r w:rsidRPr="008F7A30">
        <w:rPr>
          <w:color w:val="000000"/>
        </w:rPr>
        <w:t xml:space="preserve"> the form:</w:t>
      </w:r>
    </w:p>
    <w:p w14:paraId="1152B7DB" w14:textId="4B613A88" w:rsidR="00760820" w:rsidRPr="008F7A30" w:rsidRDefault="00442E61" w:rsidP="00760820">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m:ctrlPr>
                <w:rPr>
                  <w:rFonts w:ascii="Cambria Math" w:hAnsi="Cambria Math"/>
                  <w:i/>
                  <w:color w:val="000000"/>
                </w:rPr>
              </m:ctrlPr>
            </m:e>
          </m:eqArr>
        </m:oMath>
      </m:oMathPara>
    </w:p>
    <w:p w14:paraId="2D63FCE4" w14:textId="77777777" w:rsidR="00FB6200" w:rsidRPr="00FB6200" w:rsidRDefault="00FB6200" w:rsidP="00FB6200">
      <w:pPr>
        <w:rPr>
          <w:color w:val="000000"/>
        </w:rPr>
      </w:pPr>
      <w:r w:rsidRPr="00FB6200">
        <w:rPr>
          <w:color w:val="000000"/>
        </w:rPr>
        <w:t xml:space="preserve">The solution of z is </w:t>
      </w:r>
    </w:p>
    <w:p w14:paraId="6FE9705F" w14:textId="200DD2D7" w:rsidR="00FB6200" w:rsidRPr="00FB6200" w:rsidRDefault="00442E61" w:rsidP="00FB6200">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m:e>
          </m:eqArr>
        </m:oMath>
      </m:oMathPara>
    </w:p>
    <w:p w14:paraId="6988D988" w14:textId="77777777" w:rsidR="00FB6200" w:rsidRPr="00FB6200" w:rsidRDefault="00FB6200" w:rsidP="00FB6200">
      <w:pPr>
        <w:rPr>
          <w:color w:val="000000"/>
        </w:rPr>
      </w:pPr>
      <w:r w:rsidRPr="00FB6200">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Pr="00FB6200">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sidRPr="00FB6200">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Pr="00FB6200">
        <w:rPr>
          <w:color w:val="000000"/>
        </w:rPr>
        <w:t xml:space="preserve">. Since P &lt;&lt; 1, we have </w:t>
      </w:r>
    </w:p>
    <w:p w14:paraId="420E1B56" w14:textId="77777777" w:rsidR="00FB6200" w:rsidRPr="00FB6200" w:rsidRDefault="00FB6200" w:rsidP="00FB6200">
      <w:pPr>
        <w:rPr>
          <w:color w:val="000000"/>
        </w:rPr>
      </w:pPr>
      <m:oMathPara>
        <m:oMath>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oMath>
      </m:oMathPara>
    </w:p>
    <w:p w14:paraId="323B7F6B" w14:textId="007A5656" w:rsidR="00FB6200" w:rsidRPr="00FB6200" w:rsidRDefault="00375E76" w:rsidP="00FB6200">
      <w:pPr>
        <w:rPr>
          <w:color w:val="000000"/>
        </w:rPr>
      </w:pPr>
      <w:r>
        <w:rPr>
          <w:color w:val="000000"/>
        </w:rPr>
        <w:t>I</w:t>
      </w:r>
      <w:r w:rsidR="00FB6200" w:rsidRPr="00FB6200">
        <w:rPr>
          <w:color w:val="000000"/>
        </w:rPr>
        <w:t>gnor</w:t>
      </w:r>
      <w:r>
        <w:rPr>
          <w:color w:val="000000"/>
        </w:rPr>
        <w:t>ing</w:t>
      </w:r>
      <w:r w:rsidR="00FB6200" w:rsidRPr="00FB6200">
        <w:rPr>
          <w:color w:val="000000"/>
        </w:rPr>
        <w:t xml:space="preserve"> the second term </w:t>
      </w:r>
      <w:r>
        <w:rPr>
          <w:color w:val="000000"/>
        </w:rPr>
        <w:t>of t</w:t>
      </w:r>
      <w:r w:rsidRPr="00FB6200">
        <w:rPr>
          <w:color w:val="000000"/>
        </w:rPr>
        <w:t xml:space="preserve">he </w:t>
      </w:r>
      <w:r>
        <w:rPr>
          <w:color w:val="000000"/>
        </w:rPr>
        <w:t>E</w:t>
      </w:r>
      <w:r w:rsidRPr="00FB6200">
        <w:rPr>
          <w:color w:val="000000"/>
        </w:rPr>
        <w:t xml:space="preserve">q. </w:t>
      </w:r>
      <w:r>
        <w:rPr>
          <w:color w:val="000000"/>
        </w:rPr>
        <w:fldChar w:fldCharType="begin"/>
      </w:r>
      <w:r>
        <w:rPr>
          <w:color w:val="000000"/>
        </w:rPr>
        <w:instrText xml:space="preserve"> REF eq_betaBp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33</m:t>
            </m:r>
          </m:e>
        </m:d>
      </m:oMath>
      <w:r>
        <w:rPr>
          <w:color w:val="000000"/>
        </w:rPr>
        <w:fldChar w:fldCharType="end"/>
      </w:r>
      <w:r>
        <w:rPr>
          <w:color w:val="000000"/>
        </w:rPr>
        <w:t>,</w:t>
      </w:r>
      <w:r w:rsidRPr="00FB6200">
        <w:rPr>
          <w:color w:val="000000"/>
        </w:rPr>
        <w:t xml:space="preserve"> </w:t>
      </w:r>
      <w:r>
        <w:t>the expression can be written as:</w:t>
      </w:r>
    </w:p>
    <w:p w14:paraId="2F940928" w14:textId="1D966DC0" w:rsidR="00FB6200" w:rsidRPr="00FB6200" w:rsidRDefault="00442E61"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4" w:name="eq_dbetaBpdt"/>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w:bookmarkEnd w:id="24"/>
            </m:e>
          </m:eqArr>
        </m:oMath>
      </m:oMathPara>
    </w:p>
    <w:p w14:paraId="5D3022D7" w14:textId="50CE8AED" w:rsidR="00FB6200" w:rsidRPr="00FB6200" w:rsidRDefault="00FB6200" w:rsidP="00FB6200">
      <w:pPr>
        <w:rPr>
          <w:color w:val="000000"/>
        </w:rPr>
      </w:pPr>
      <w:r w:rsidRPr="00FB6200">
        <w:rPr>
          <w:color w:val="000000"/>
        </w:rPr>
        <w:t xml:space="preserve">The substitution of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eq_dbetazp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75E76">
        <w:rPr>
          <w:color w:val="000000"/>
        </w:rPr>
        <w:fldChar w:fldCharType="end"/>
      </w:r>
      <w:r w:rsidR="00375E76">
        <w:rPr>
          <w:color w:val="000000"/>
        </w:rPr>
        <w:t xml:space="preserve"> </w:t>
      </w:r>
      <w:r w:rsidRPr="00FB6200">
        <w:rPr>
          <w:color w:val="000000"/>
        </w:rPr>
        <w:t xml:space="preserve">into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36</m:t>
            </m:r>
          </m:e>
        </m:d>
      </m:oMath>
      <w:r w:rsidR="00375E76">
        <w:rPr>
          <w:color w:val="000000"/>
        </w:rPr>
        <w:fldChar w:fldCharType="end"/>
      </w:r>
      <w:r w:rsidR="00375E76">
        <w:rPr>
          <w:color w:val="000000"/>
        </w:rPr>
        <w:t xml:space="preserve"> </w:t>
      </w:r>
      <w:r w:rsidRPr="00FB6200">
        <w:rPr>
          <w:color w:val="000000"/>
        </w:rPr>
        <w:t xml:space="preserve">gives </w:t>
      </w:r>
    </w:p>
    <w:p w14:paraId="1AB56DBF" w14:textId="0CAB76BA" w:rsidR="00FB6200" w:rsidRPr="00FB6200" w:rsidRDefault="00442E61"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w:bookmarkStart w:id="25" w:name="eq_dbetaBp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w:bookmarkEnd w:id="25"/>
            </m:e>
          </m:eqArr>
        </m:oMath>
      </m:oMathPara>
    </w:p>
    <w:p w14:paraId="3D3FF17C" w14:textId="2FDE49C2" w:rsidR="00FB6200" w:rsidRPr="00FB6200" w:rsidRDefault="00FB6200" w:rsidP="00FB6200">
      <w:pPr>
        <w:rPr>
          <w:color w:val="000000"/>
        </w:rPr>
      </w:pPr>
      <w:r w:rsidRPr="00FB6200">
        <w:rPr>
          <w:color w:val="000000"/>
        </w:rPr>
        <w:t xml:space="preserve">Integrating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eq_dbetaBpdt2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37</m:t>
            </m:r>
          </m:e>
        </m:d>
      </m:oMath>
      <w:r w:rsidR="00375E76">
        <w:rPr>
          <w:color w:val="000000"/>
        </w:rPr>
        <w:fldChar w:fldCharType="end"/>
      </w:r>
      <w:r w:rsidR="00375E76">
        <w:rPr>
          <w:color w:val="000000"/>
        </w:rPr>
        <w:t xml:space="preserve"> </w:t>
      </w:r>
      <w:r w:rsidRPr="00FB6200">
        <w:rPr>
          <w:color w:val="000000"/>
        </w:rPr>
        <w:t xml:space="preserve">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sidRPr="00FB6200">
        <w:rPr>
          <w:color w:val="000000"/>
        </w:rPr>
        <w:t xml:space="preserve"> and ignoring the second term on the right sight gives:</w:t>
      </w:r>
    </w:p>
    <w:p w14:paraId="591FE542" w14:textId="590D5603" w:rsidR="00FB6200" w:rsidRPr="00FB6200" w:rsidRDefault="00442E61" w:rsidP="00FB620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26" w:name="eq_betaBp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w:bookmarkEnd w:id="26"/>
            </m:e>
          </m:eqArr>
        </m:oMath>
      </m:oMathPara>
    </w:p>
    <w:p w14:paraId="37AAEC32" w14:textId="77777777" w:rsidR="00FB6200" w:rsidRPr="00FB6200" w:rsidRDefault="00FB6200" w:rsidP="00FB6200">
      <w:pPr>
        <w:rPr>
          <w:color w:val="000000"/>
        </w:rPr>
      </w:pPr>
      <w:r w:rsidRPr="00FB6200">
        <w:rPr>
          <w:color w:val="000000"/>
        </w:rPr>
        <w:t>Noting that t = 0 corresponds to z’=0</w:t>
      </w:r>
      <w:r w:rsidR="000E3750">
        <w:rPr>
          <w:color w:val="000000"/>
        </w:rPr>
        <w:t>,</w:t>
      </w:r>
      <w:r w:rsidRPr="00FB6200">
        <w:rPr>
          <w:color w:val="000000"/>
        </w:rPr>
        <w:t xml:space="preserve"> </w:t>
      </w:r>
      <w:r w:rsidR="000E3750">
        <w:rPr>
          <w:color w:val="000000"/>
        </w:rPr>
        <w:t>since</w:t>
      </w:r>
      <w:r w:rsidRPr="00FB6200">
        <w:rPr>
          <w:color w:val="000000"/>
        </w:rPr>
        <w:t xml:space="preserve"> z = 0 at t= 0</w:t>
      </w:r>
      <w:r w:rsidR="000E3750">
        <w:rPr>
          <w:color w:val="000000"/>
        </w:rPr>
        <w:t>,</w:t>
      </w:r>
      <w:r w:rsidRPr="00FB6200">
        <w:rPr>
          <w:color w:val="000000"/>
        </w:rPr>
        <w:t xml:space="preserve"> and recalling the four vectors {</w:t>
      </w:r>
      <m:oMath>
        <m:r>
          <m:rPr>
            <m:sty m:val="p"/>
          </m:rPr>
          <w:rPr>
            <w:rFonts w:ascii="Cambria Math" w:hAnsi="Cambria Math"/>
            <w:color w:val="000000"/>
          </w:rPr>
          <m:t>γβ,γ</m:t>
        </m:r>
      </m:oMath>
      <w:r w:rsidRPr="00FB6200">
        <w:rPr>
          <w:color w:val="000000"/>
        </w:rPr>
        <w:t xml:space="preserve">}, </w:t>
      </w:r>
      <w:r w:rsidR="000E3750">
        <w:rPr>
          <w:color w:val="000000"/>
        </w:rPr>
        <w:t>we have the relation:</w:t>
      </w:r>
      <w:r w:rsidRPr="00FB6200">
        <w:rPr>
          <w:color w:val="000000"/>
        </w:rPr>
        <w:t xml:space="preserve"> </w:t>
      </w:r>
    </w:p>
    <w:p w14:paraId="3333FE20" w14:textId="7D36D23C" w:rsidR="00FB6200" w:rsidRPr="00FB6200" w:rsidRDefault="00442E61"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m:e>
          </m:eqArr>
        </m:oMath>
      </m:oMathPara>
    </w:p>
    <w:p w14:paraId="6CA8E1CC" w14:textId="77777777" w:rsidR="00FB6200" w:rsidRDefault="00FB6200" w:rsidP="00FB6200">
      <w:pPr>
        <w:rPr>
          <w:color w:val="000000"/>
        </w:rPr>
      </w:pPr>
      <w:r w:rsidRPr="00FB6200">
        <w:rPr>
          <w:color w:val="000000"/>
        </w:rPr>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sidRPr="00FB6200">
        <w:rPr>
          <w:color w:val="000000"/>
        </w:rPr>
        <w:t xml:space="preserve"> is in the y direction when z’ = 0, it </w:t>
      </w:r>
      <w:r w:rsidR="000E3750">
        <w:t>follows that</w:t>
      </w:r>
    </w:p>
    <w:p w14:paraId="25EB3696" w14:textId="2C7F9D93" w:rsidR="00375E76" w:rsidRPr="00FE0BC2" w:rsidRDefault="00442E61" w:rsidP="00375E7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m:e>
          </m:eqArr>
        </m:oMath>
      </m:oMathPara>
    </w:p>
    <w:p w14:paraId="4B99EC7D" w14:textId="7518D194" w:rsidR="000E3750" w:rsidRDefault="000E3750" w:rsidP="000E3750">
      <w:pPr>
        <w:rPr>
          <w:color w:val="000000"/>
        </w:rPr>
      </w:pPr>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With these definitions, Eq. </w:t>
      </w:r>
      <w:r>
        <w:rPr>
          <w:color w:val="000000"/>
        </w:rPr>
        <w:fldChar w:fldCharType="begin"/>
      </w:r>
      <w:r>
        <w:rPr>
          <w:color w:val="000000"/>
        </w:rPr>
        <w:instrText xml:space="preserve"> REF eq_betaBp2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38</m:t>
            </m:r>
          </m:e>
        </m:d>
      </m:oMath>
      <w:r>
        <w:rPr>
          <w:color w:val="000000"/>
        </w:rPr>
        <w:fldChar w:fldCharType="end"/>
      </w:r>
      <w:r>
        <w:rPr>
          <w:color w:val="000000"/>
        </w:rPr>
        <w:t xml:space="preserve"> becomes</w:t>
      </w:r>
    </w:p>
    <w:p w14:paraId="6B1242A3" w14:textId="5D431DF3" w:rsidR="000E3750" w:rsidRPr="00183C9C" w:rsidRDefault="00442E61" w:rsidP="000E375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w:bookmarkStart w:id="27" w:name="eq_betaBp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w:bookmarkEnd w:id="27"/>
            </m:e>
          </m:eqArr>
        </m:oMath>
      </m:oMathPara>
    </w:p>
    <w:p w14:paraId="36934F24" w14:textId="62D6DC16" w:rsidR="000E3750" w:rsidRDefault="000E3750" w:rsidP="000E3750">
      <w:pPr>
        <w:rPr>
          <w:color w:val="000000"/>
        </w:rPr>
      </w:pPr>
      <w:r>
        <w:rPr>
          <w:color w:val="000000"/>
        </w:rPr>
        <w:t xml:space="preserve">The substitution of Eq. </w:t>
      </w:r>
      <w:r>
        <w:rPr>
          <w:color w:val="000000"/>
        </w:rPr>
        <w:fldChar w:fldCharType="begin"/>
      </w:r>
      <w:r>
        <w:rPr>
          <w:color w:val="000000"/>
        </w:rPr>
        <w:instrText xml:space="preserve"> REF eq_betaBp3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41</m:t>
            </m:r>
          </m:e>
        </m:d>
      </m:oMath>
      <w:r>
        <w:rPr>
          <w:color w:val="000000"/>
        </w:rPr>
        <w:fldChar w:fldCharType="end"/>
      </w:r>
      <w:r>
        <w:rPr>
          <w:color w:val="000000"/>
        </w:rPr>
        <w:t xml:space="preserve"> into Eq. </w:t>
      </w:r>
      <w:r w:rsidR="00594ABC">
        <w:rPr>
          <w:color w:val="000000"/>
        </w:rPr>
        <w:fldChar w:fldCharType="begin"/>
      </w:r>
      <w:r w:rsidR="00594ABC">
        <w:rPr>
          <w:color w:val="000000"/>
        </w:rPr>
        <w:instrText xml:space="preserve"> REF eq_ddbetazdt2 \h </w:instrText>
      </w:r>
      <w:r w:rsidR="00594ABC">
        <w:rPr>
          <w:color w:val="000000"/>
        </w:rPr>
      </w:r>
      <w:r w:rsidR="00594AB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20</m:t>
            </m:r>
          </m:e>
        </m:d>
      </m:oMath>
      <w:r w:rsidR="00594ABC">
        <w:rPr>
          <w:color w:val="000000"/>
        </w:rPr>
        <w:fldChar w:fldCharType="end"/>
      </w:r>
      <w:r w:rsidR="00594ABC">
        <w:rPr>
          <w:color w:val="000000"/>
        </w:rPr>
        <w:t xml:space="preserve"> </w:t>
      </w:r>
      <w:r>
        <w:rPr>
          <w:color w:val="000000"/>
        </w:rPr>
        <w:t xml:space="preserve">gives </w:t>
      </w:r>
    </w:p>
    <w:p w14:paraId="4C4FEF85" w14:textId="381C4238" w:rsidR="00594ABC" w:rsidRPr="00183C9C" w:rsidRDefault="00442E61"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m:rPr>
                  <m:sty m:val="bi"/>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8" w:name="eq_dxidtdt0"/>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w:bookmarkEnd w:id="28"/>
            </m:e>
          </m:eqArr>
        </m:oMath>
      </m:oMathPara>
    </w:p>
    <w:p w14:paraId="31A49A2F" w14:textId="4FFDBBDB" w:rsidR="00594ABC" w:rsidRDefault="00594ABC" w:rsidP="00594ABC">
      <w:pPr>
        <w:rPr>
          <w:color w:val="000000"/>
        </w:rPr>
      </w:pPr>
      <w:r>
        <w:rPr>
          <w:color w:val="000000"/>
        </w:rPr>
        <w:t xml:space="preserve">Simplifying </w:t>
      </w:r>
      <w:r w:rsidR="00036E3B">
        <w:rPr>
          <w:color w:val="000000"/>
        </w:rPr>
        <w:t>E</w:t>
      </w:r>
      <w:r>
        <w:rPr>
          <w:color w:val="000000"/>
        </w:rPr>
        <w:t xml:space="preserve">q. </w:t>
      </w:r>
      <w:r w:rsidR="00036E3B">
        <w:rPr>
          <w:color w:val="000000"/>
        </w:rPr>
        <w:fldChar w:fldCharType="begin"/>
      </w:r>
      <w:r w:rsidR="00036E3B">
        <w:rPr>
          <w:color w:val="000000"/>
        </w:rPr>
        <w:instrText xml:space="preserve"> REF eq_dxidtdt0 \h </w:instrText>
      </w:r>
      <w:r w:rsidR="00036E3B">
        <w:rPr>
          <w:color w:val="000000"/>
        </w:rPr>
      </w:r>
      <w:r w:rsidR="00036E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42</m:t>
            </m:r>
          </m:e>
        </m:d>
      </m:oMath>
      <w:r w:rsidR="00036E3B">
        <w:rPr>
          <w:color w:val="000000"/>
        </w:rPr>
        <w:fldChar w:fldCharType="end"/>
      </w:r>
      <w:r>
        <w:rPr>
          <w:color w:val="000000"/>
        </w:rPr>
        <w:t xml:space="preserve"> and substituting </w:t>
      </w:r>
      <m:oMath>
        <m:r>
          <m:rPr>
            <m:sty m:val="p"/>
          </m:rPr>
          <w:rPr>
            <w:rFonts w:ascii="Cambria Math" w:hAnsi="Cambria Math"/>
            <w:color w:val="000000"/>
          </w:rPr>
          <m:t>ξ</m:t>
        </m:r>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p w14:paraId="12BBC0E3" w14:textId="66EC1D47" w:rsidR="00594ABC" w:rsidRPr="00623CEA" w:rsidRDefault="00442E61" w:rsidP="00594AB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hint="eastAsia"/>
                          <w:color w:val="000000"/>
                        </w:rPr>
                        <m:t>t</m:t>
                      </m:r>
                      <m:r>
                        <w:rPr>
                          <w:rFonts w:ascii="Cambria Math" w:hAnsi="Cambria Math"/>
                          <w:color w:val="000000"/>
                        </w:rPr>
                        <m:t>'</m:t>
                      </m:r>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w:bookmarkStart w:id="29" w:name="eq_dxidt2"/>
              <w:bookmarkStart w:id="30" w:name="eq_4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w:bookmarkEnd w:id="29"/>
              <w:bookmarkEnd w:id="30"/>
              <m:ctrlPr>
                <w:rPr>
                  <w:rFonts w:ascii="Cambria Math" w:hAnsi="Cambria Math"/>
                  <w:i/>
                  <w:color w:val="000000"/>
                </w:rPr>
              </m:ctrlPr>
            </m:e>
          </m:eqArr>
        </m:oMath>
      </m:oMathPara>
    </w:p>
    <w:p w14:paraId="26CA215A" w14:textId="0D8FAD90" w:rsidR="00623CEA" w:rsidRPr="00623CEA" w:rsidRDefault="00623CEA" w:rsidP="00623CEA">
      <w:pPr>
        <w:rPr>
          <w:color w:val="000000"/>
        </w:rPr>
      </w:pPr>
      <w:r>
        <w:rPr>
          <w:color w:val="000000"/>
        </w:rPr>
        <w:t>S</w:t>
      </w:r>
      <w:r>
        <w:rPr>
          <w:rFonts w:hint="eastAsia"/>
          <w:color w:val="000000"/>
        </w:rPr>
        <w:t>ince</w:t>
      </w:r>
      <w:r>
        <w:rPr>
          <w:color w:val="000000"/>
        </w:rPr>
        <w:t xml:space="preserve">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Pr>
          <w:color w:val="000000"/>
        </w:rPr>
        <w:t xml:space="preserve"> and </w:t>
      </w:r>
      <m:oMath>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≫1</m:t>
        </m:r>
      </m:oMath>
      <w:r>
        <w:rPr>
          <w:color w:val="000000"/>
        </w:rPr>
        <w:t xml:space="preserve"> , we can safely abandon the last term</w:t>
      </w:r>
      <w:r w:rsidR="009E0278">
        <w:rPr>
          <w:color w:val="000000"/>
        </w:rPr>
        <w:t xml:space="preserve"> and then Eq. </w:t>
      </w:r>
      <w:r w:rsidR="009E0278">
        <w:rPr>
          <w:color w:val="000000"/>
        </w:rPr>
        <w:fldChar w:fldCharType="begin"/>
      </w:r>
      <w:r w:rsidR="009E0278">
        <w:rPr>
          <w:color w:val="000000"/>
        </w:rPr>
        <w:instrText xml:space="preserve"> REF eq_43 \h </w:instrText>
      </w:r>
      <w:r w:rsidR="009E0278">
        <w:rPr>
          <w:color w:val="000000"/>
        </w:rPr>
      </w:r>
      <w:r w:rsidR="009E0278">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sidR="009E0278">
        <w:rPr>
          <w:color w:val="000000"/>
        </w:rPr>
        <w:fldChar w:fldCharType="end"/>
      </w:r>
      <w:r w:rsidR="009E0278">
        <w:rPr>
          <w:color w:val="000000"/>
        </w:rPr>
        <w:t xml:space="preserve"> written as </w:t>
      </w:r>
    </w:p>
    <w:p w14:paraId="79DF0B9D" w14:textId="57018A74" w:rsidR="00623CEA" w:rsidRPr="00623CEA" w:rsidRDefault="00442E61"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hint="eastAsia"/>
                              <w:color w:val="000000"/>
                            </w:rPr>
                            <m:t>t</m:t>
                          </m:r>
                          <m:ctrlPr>
                            <w:rPr>
                              <w:rFonts w:ascii="Cambria Math" w:hAnsi="Cambria Math" w:hint="eastAsia"/>
                              <w:i/>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31" w:name="eq_44_plus"/>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w:bookmarkEnd w:id="31"/>
            </m:e>
          </m:eqArr>
        </m:oMath>
      </m:oMathPara>
    </w:p>
    <w:p w14:paraId="47E386B4" w14:textId="46EC22CD" w:rsidR="00594ABC" w:rsidRDefault="002116AD" w:rsidP="000E3750">
      <w:pPr>
        <w:rPr>
          <w:color w:val="000000"/>
        </w:rPr>
      </w:pPr>
      <w:r>
        <w:rPr>
          <w:color w:val="000000"/>
        </w:rPr>
        <w:t xml:space="preserve">The Eq.  </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8C6F7C">
        <w:rPr>
          <w:color w:val="000000"/>
        </w:rPr>
        <w:fldChar w:fldCharType="end"/>
      </w:r>
      <w:r w:rsidR="008C6F7C">
        <w:rPr>
          <w:color w:val="000000"/>
        </w:rPr>
        <w:t xml:space="preserve">  </w:t>
      </w:r>
      <w:r>
        <w:rPr>
          <w:color w:val="000000"/>
        </w:rPr>
        <w:t xml:space="preserve">could also be written as </w:t>
      </w:r>
    </w:p>
    <w:p w14:paraId="7EB370BE" w14:textId="55CE7713" w:rsidR="002116AD" w:rsidRPr="0089229F" w:rsidRDefault="00442E6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w:bookmarkStart w:id="32" w:name="eq_44"/>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w:bookmarkEnd w:id="32"/>
            </m:e>
          </m:eqArr>
        </m:oMath>
      </m:oMathPara>
    </w:p>
    <w:p w14:paraId="44F9228F" w14:textId="77777777" w:rsidR="002116AD" w:rsidRDefault="002116AD" w:rsidP="002116AD">
      <w:pPr>
        <w:rPr>
          <w:color w:val="000000"/>
        </w:rPr>
      </w:pPr>
      <w:r>
        <w:rPr>
          <w:color w:val="000000"/>
        </w:rPr>
        <w:t xml:space="preserve">Where </w:t>
      </w:r>
    </w:p>
    <w:p w14:paraId="24AF9367" w14:textId="1BC5830E" w:rsidR="002116AD" w:rsidRPr="007C605F" w:rsidRDefault="00442E61"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w:bookmarkStart w:id="33" w:name="_Hlk199766643"/>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33"/>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m:e>
          </m:eqArr>
        </m:oMath>
      </m:oMathPara>
    </w:p>
    <w:p w14:paraId="7EB6ACE2" w14:textId="0AD34CEE" w:rsidR="002116AD" w:rsidRDefault="002116AD" w:rsidP="002116AD">
      <w:pPr>
        <w:rPr>
          <w:color w:val="000000"/>
        </w:rPr>
      </w:pPr>
      <w:r>
        <w:rPr>
          <w:color w:val="000000"/>
        </w:rPr>
        <w:t xml:space="preserve">Multiplying </w:t>
      </w:r>
      <w:r w:rsidR="0089470A">
        <w:rPr>
          <w:color w:val="000000"/>
        </w:rPr>
        <w:t>E</w:t>
      </w:r>
      <w:r>
        <w:rPr>
          <w:color w:val="000000"/>
        </w:rPr>
        <w:t>q.</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8C6F7C">
        <w:rPr>
          <w:color w:val="000000"/>
        </w:rPr>
        <w:fldChar w:fldCharType="end"/>
      </w:r>
      <w:r>
        <w:rPr>
          <w:color w:val="000000"/>
        </w:rPr>
        <w:t xml:space="preserve"> by </w:t>
      </w:r>
      <m:oMath>
        <m:r>
          <m:rPr>
            <m:sty m:val="p"/>
          </m:rPr>
          <w:rPr>
            <w:rFonts w:ascii="Cambria Math" w:hAnsi="Cambria Math"/>
            <w:color w:val="000000"/>
          </w:rPr>
          <m:t xml:space="preserve">dξ/dτ </m:t>
        </m:r>
      </m:oMath>
      <w:r>
        <w:rPr>
          <w:color w:val="000000"/>
        </w:rPr>
        <w:t xml:space="preserve">and integrating gives a pseudo-energy equation </w:t>
      </w:r>
    </w:p>
    <w:p w14:paraId="41134B78" w14:textId="5AF2709C" w:rsidR="002116AD" w:rsidRPr="0066181F" w:rsidRDefault="00442E61"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r>
                    <w:rPr>
                      <w:rFonts w:ascii="Cambria Math" w:hAnsi="Cambria Math"/>
                      <w:color w:val="000000"/>
                    </w:rPr>
                    <m:t>ξ</m:t>
                  </m:r>
                </m:e>
              </m:d>
              <m:r>
                <w:rPr>
                  <w:rFonts w:ascii="Cambria Math" w:hAnsi="Cambria Math"/>
                  <w:color w:val="000000"/>
                </w:rPr>
                <m:t>=W#</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m:e>
          </m:eqArr>
        </m:oMath>
      </m:oMathPara>
    </w:p>
    <w:p w14:paraId="1C430DB1" w14:textId="77777777" w:rsidR="002116AD" w:rsidRDefault="002116AD" w:rsidP="000E3750">
      <w:pPr>
        <w:rPr>
          <w:color w:val="000000"/>
        </w:rPr>
      </w:pPr>
      <w:r>
        <w:rPr>
          <w:color w:val="000000"/>
        </w:rPr>
        <w:t xml:space="preserve">Where </w:t>
      </w:r>
    </w:p>
    <w:p w14:paraId="098AB35B" w14:textId="502E2FE3" w:rsidR="008C6F7C" w:rsidRPr="00220913" w:rsidRDefault="00442E61"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r>
                <w:rPr>
                  <w:rFonts w:ascii="Cambria Math" w:hAnsi="Cambria Math"/>
                  <w:color w:val="000000"/>
                </w:rPr>
                <m:t>#</m:t>
              </m:r>
              <w:bookmarkStart w:id="34" w:name="eq_pseudo_pote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48</m:t>
                  </m:r>
                  <m:r>
                    <w:rPr>
                      <w:rFonts w:ascii="Cambria Math" w:hAnsi="Cambria Math"/>
                      <w:i/>
                      <w:noProof/>
                      <w:szCs w:val="20"/>
                    </w:rPr>
                    <w:fldChar w:fldCharType="end"/>
                  </m:r>
                </m:e>
              </m:d>
              <w:bookmarkEnd w:id="34"/>
            </m:e>
          </m:eqArr>
        </m:oMath>
      </m:oMathPara>
    </w:p>
    <w:p w14:paraId="02AA1B91" w14:textId="551AC56F" w:rsidR="00220913" w:rsidRDefault="00220913" w:rsidP="002116AD">
      <w:pPr>
        <w:rPr>
          <w:color w:val="000000"/>
        </w:rPr>
      </w:pPr>
      <w:r>
        <w:rPr>
          <w:color w:val="000000"/>
        </w:rPr>
        <w:t xml:space="preserve">And </w:t>
      </w:r>
    </w:p>
    <w:p w14:paraId="5F5B5DCB" w14:textId="717D3461" w:rsidR="007B749A" w:rsidRPr="007B749A" w:rsidRDefault="00442E61" w:rsidP="00220913">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W=</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p w14:paraId="31A550DE" w14:textId="77777777" w:rsidR="002116AD" w:rsidRDefault="002116AD" w:rsidP="002116AD">
      <w:pPr>
        <w:rPr>
          <w:color w:val="000000"/>
        </w:rPr>
      </w:pPr>
      <w:r>
        <w:rPr>
          <w:color w:val="000000"/>
        </w:rPr>
        <w:t xml:space="preserve">Here </w:t>
      </w:r>
      <m:oMath>
        <m:r>
          <m:rPr>
            <m:sty m:val="p"/>
          </m:rPr>
          <w:rPr>
            <w:rFonts w:ascii="Cambria Math" w:hAnsi="Cambria Math"/>
            <w:color w:val="000000"/>
          </w:rPr>
          <m:t>s=αn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w:t>
      </w:r>
      <m:oMath>
        <m:r>
          <m:rPr>
            <m:sty m:val="p"/>
          </m:rPr>
          <w:rPr>
            <w:rFonts w:ascii="Cambria Math" w:hAnsi="Cambria Math"/>
            <w:color w:val="000000"/>
          </w:rPr>
          <m:t xml:space="preserve"> α=ω/Ω</m:t>
        </m:r>
      </m:oMath>
      <w:r>
        <w:rPr>
          <w:color w:val="000000"/>
        </w:rPr>
        <w:t xml:space="preserve">, </w:t>
      </w:r>
      <m:oMath>
        <m:r>
          <m:rPr>
            <m:sty m:val="p"/>
          </m:rP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Pr>
          <w:color w:val="000000"/>
        </w:rPr>
        <w:t xml:space="preserve"> </w:t>
      </w:r>
      <w:r w:rsidR="000A2702">
        <w:rPr>
          <w:color w:val="000000"/>
        </w:rPr>
        <w:t xml:space="preserve">The pseudo potential </w:t>
      </w:r>
      <m:oMath>
        <m:r>
          <m:rPr>
            <m:sty m:val="p"/>
          </m:rPr>
          <w:rPr>
            <w:rFonts w:ascii="Cambria Math" w:hAnsi="Cambria Math"/>
            <w:color w:val="000000"/>
          </w:rPr>
          <m:t>ψ</m:t>
        </m:r>
      </m:oMath>
      <w:r w:rsidR="000A2702">
        <w:rPr>
          <w:color w:val="000000"/>
        </w:rPr>
        <w:t xml:space="preserve"> </w:t>
      </w:r>
      <w:r>
        <w:rPr>
          <w:color w:val="000000"/>
        </w:rPr>
        <w:t xml:space="preserve"> can only be solved numerically</w:t>
      </w:r>
      <w:r w:rsidR="000A2702">
        <w:rPr>
          <w:color w:val="000000"/>
        </w:rPr>
        <w:t xml:space="preserve">, as  it does not have a regular form involving only the parameter  </w:t>
      </w:r>
      <m:oMath>
        <m:r>
          <m:rPr>
            <m:sty m:val="p"/>
          </m:rPr>
          <w:rPr>
            <w:rFonts w:ascii="Cambria Math" w:hAnsi="Cambria Math"/>
            <w:color w:val="000000"/>
          </w:rPr>
          <m:t>ξ</m:t>
        </m:r>
      </m:oMath>
      <w:r w:rsidR="000A2702">
        <w:rPr>
          <w:color w:val="000000"/>
        </w:rPr>
        <w:t xml:space="preserve">, here </w:t>
      </w:r>
      <m:oMath>
        <m:r>
          <m:rPr>
            <m:sty m:val="p"/>
          </m:rPr>
          <w:rPr>
            <w:rFonts w:ascii="Cambria Math" w:hAnsi="Cambria Math"/>
            <w:color w:val="000000"/>
          </w:rPr>
          <m:t>ψ</m:t>
        </m:r>
      </m:oMath>
      <w:r w:rsidR="000A2702">
        <w:rPr>
          <w:color w:val="000000"/>
        </w:rPr>
        <w:t xml:space="preserve"> also depends on t’ , which is related to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0A2702">
        <w:rPr>
          <w:color w:val="000000"/>
        </w:rPr>
        <w:t xml:space="preserve"> 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oMath>
      <w:r w:rsidR="000A2702">
        <w:rPr>
          <w:color w:val="000000"/>
        </w:rPr>
        <w:t>.</w:t>
      </w:r>
    </w:p>
    <w:p w14:paraId="2E1C2785" w14:textId="77777777" w:rsidR="00761339" w:rsidRPr="00A04258" w:rsidRDefault="00761339" w:rsidP="002116AD">
      <w:pPr>
        <w:rPr>
          <w:b/>
          <w:color w:val="000000"/>
          <w:sz w:val="18"/>
        </w:rPr>
      </w:pPr>
      <w:r w:rsidRPr="00A04258">
        <w:rPr>
          <w:b/>
          <w:color w:val="000000"/>
          <w:sz w:val="18"/>
        </w:rPr>
        <w:t>2.5 Initial condition</w:t>
      </w:r>
    </w:p>
    <w:p w14:paraId="0924EF1D" w14:textId="68B1E1AA" w:rsidR="002116AD" w:rsidRDefault="002116AD" w:rsidP="002116AD">
      <w:pPr>
        <w:rPr>
          <w:color w:val="000000"/>
        </w:rPr>
      </w:pPr>
      <w:r>
        <w:rPr>
          <w:color w:val="000000"/>
        </w:rPr>
        <w:t xml:space="preserve">From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 xml:space="preserve"> and </w:t>
      </w:r>
      <m:oMath>
        <m:r>
          <m:rPr>
            <m:sty m:val="p"/>
          </m:rPr>
          <w:rPr>
            <w:rFonts w:ascii="Cambria Math" w:hAnsi="Cambria Math"/>
            <w:color w:val="000000"/>
          </w:rPr>
          <m:t>ξ</m:t>
        </m:r>
      </m:oMath>
      <w:r>
        <w:rPr>
          <w:color w:val="000000"/>
        </w:rPr>
        <w:t xml:space="preserve"> , we see that</w:t>
      </w:r>
    </w:p>
    <w:p w14:paraId="68F5DE2F" w14:textId="11EB83EF" w:rsidR="002116AD" w:rsidRPr="00794966" w:rsidRDefault="00442E6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αn</m:t>
                  </m:r>
                  <m:f>
                    <m:fPr>
                      <m:ctrlPr>
                        <w:rPr>
                          <w:rFonts w:ascii="Cambria Math" w:hAnsi="Cambria Math"/>
                          <w:i/>
                          <w:color w:val="000000"/>
                        </w:rPr>
                      </m:ctrlPr>
                    </m:fPr>
                    <m:num>
                      <m:r>
                        <w:rPr>
                          <w:rFonts w:ascii="Cambria Math" w:hAnsi="Cambria Math"/>
                          <w:color w:val="000000"/>
                        </w:rPr>
                        <m:t>γ</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5" w:name="eq_49"/>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w:bookmarkEnd w:id="35"/>
            </m:e>
          </m:eqArr>
        </m:oMath>
      </m:oMathPara>
    </w:p>
    <w:p w14:paraId="3B59A92F" w14:textId="77777777" w:rsidR="002116AD" w:rsidRDefault="002116AD" w:rsidP="002116AD">
      <w:pPr>
        <w:rPr>
          <w:color w:val="000000"/>
        </w:rPr>
      </w:pPr>
      <w:r>
        <w:rPr>
          <w:color w:val="000000"/>
        </w:rPr>
        <w:t>At the start where t = 0 and z = 0,</w:t>
      </w:r>
      <w:r w:rsidR="000079FC">
        <w:rPr>
          <w:color w:val="000000"/>
        </w:rPr>
        <w:t xml:space="preserve"> we have</w:t>
      </w:r>
    </w:p>
    <w:p w14:paraId="79BC506E" w14:textId="66296CCF" w:rsidR="002116AD" w:rsidRPr="002F7672" w:rsidRDefault="00442E6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6" w:name="eq_initialConditio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w:bookmarkEnd w:id="36"/>
            </m:e>
          </m:eqArr>
        </m:oMath>
      </m:oMathPara>
    </w:p>
    <w:p w14:paraId="29ED41C3" w14:textId="7E89E889" w:rsidR="002F7672" w:rsidRDefault="002F7672" w:rsidP="002116AD">
      <w:pPr>
        <w:rPr>
          <w:color w:val="000000"/>
        </w:rPr>
      </w:pPr>
      <w:r>
        <w:rPr>
          <w:color w:val="000000"/>
        </w:rPr>
        <w:t xml:space="preserve">Ignoring the higher order of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oMath>
      <w:r>
        <w:rPr>
          <w:color w:val="000000"/>
        </w:rPr>
        <w:t>, we have</w:t>
      </w:r>
    </w:p>
    <w:p w14:paraId="7681D504" w14:textId="49A85A64" w:rsidR="002F7672" w:rsidRPr="002F7672" w:rsidRDefault="00442E6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7" w:name="eq_dxidtpi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w:bookmarkEnd w:id="37"/>
            </m:e>
          </m:eqArr>
        </m:oMath>
      </m:oMathPara>
    </w:p>
    <w:p w14:paraId="48667C6E" w14:textId="77777777" w:rsidR="002116AD" w:rsidRPr="00A04258" w:rsidRDefault="00761339" w:rsidP="000E3750">
      <w:pPr>
        <w:rPr>
          <w:b/>
          <w:color w:val="000000"/>
          <w:sz w:val="18"/>
        </w:rPr>
      </w:pPr>
      <w:r w:rsidRPr="00A04258">
        <w:rPr>
          <w:b/>
          <w:color w:val="000000"/>
          <w:sz w:val="18"/>
        </w:rPr>
        <w:t xml:space="preserve">2.6 </w:t>
      </w:r>
      <w:r w:rsidR="002116AD" w:rsidRPr="00A04258">
        <w:rPr>
          <w:b/>
          <w:color w:val="000000"/>
          <w:sz w:val="18"/>
        </w:rPr>
        <w:t xml:space="preserve">Solve </w:t>
      </w:r>
      <m:oMath>
        <m:sSub>
          <m:sSubPr>
            <m:ctrlPr>
              <w:rPr>
                <w:rFonts w:ascii="Cambria Math" w:hAnsi="Cambria Math"/>
                <w:b/>
                <w:i/>
                <w:color w:val="000000"/>
                <w:sz w:val="18"/>
              </w:rPr>
            </m:ctrlPr>
          </m:sSubPr>
          <m:e>
            <m:r>
              <m:rPr>
                <m:sty m:val="bi"/>
              </m:rPr>
              <w:rPr>
                <w:rFonts w:ascii="Cambria Math" w:hAnsi="Cambria Math"/>
                <w:color w:val="000000"/>
                <w:sz w:val="18"/>
              </w:rPr>
              <m:t>β</m:t>
            </m:r>
          </m:e>
          <m:sub>
            <m:r>
              <m:rPr>
                <m:sty m:val="bi"/>
              </m:rPr>
              <w:rPr>
                <w:rFonts w:ascii="Cambria Math" w:hAnsi="Cambria Math"/>
                <w:color w:val="000000"/>
                <w:sz w:val="18"/>
              </w:rPr>
              <m:t>⊥</m:t>
            </m:r>
          </m:sub>
        </m:sSub>
      </m:oMath>
    </w:p>
    <w:p w14:paraId="1EC0542A" w14:textId="56C7C23C" w:rsidR="002116AD" w:rsidRDefault="002116AD" w:rsidP="002116AD">
      <w:pPr>
        <w:rPr>
          <w:color w:val="000000"/>
        </w:rPr>
      </w:pPr>
      <w:r>
        <w:rPr>
          <w:color w:val="000000"/>
        </w:rPr>
        <w:t>According to Eq.</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on both sides gives </w:t>
      </w:r>
    </w:p>
    <w:p w14:paraId="53699EAE" w14:textId="0E6E0518" w:rsidR="002116AD" w:rsidRPr="00D02017" w:rsidRDefault="00442E6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m:e>
          </m:eqArr>
        </m:oMath>
      </m:oMathPara>
    </w:p>
    <w:p w14:paraId="15F967BC" w14:textId="77777777" w:rsidR="002116AD" w:rsidRDefault="002116AD" w:rsidP="002116AD">
      <w:pPr>
        <w:rPr>
          <w:color w:val="000000"/>
        </w:rPr>
      </w:pPr>
      <w:r>
        <w:rPr>
          <w:color w:val="000000"/>
        </w:rPr>
        <w:t xml:space="preserve">Ignoring third term on the right side and reorganize the equation, we have </w:t>
      </w:r>
    </w:p>
    <w:p w14:paraId="1C0D47B4" w14:textId="22FC289E" w:rsidR="002116AD" w:rsidRPr="000B140A" w:rsidRDefault="00442E6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8" w:name="eq_57"/>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w:bookmarkEnd w:id="38"/>
            </m:e>
          </m:eqArr>
        </m:oMath>
      </m:oMathPara>
    </w:p>
    <w:p w14:paraId="448484E7" w14:textId="6D3FC104" w:rsidR="002116AD" w:rsidRDefault="002116AD" w:rsidP="002116AD">
      <w:pPr>
        <w:rPr>
          <w:color w:val="000000"/>
        </w:rPr>
      </w:pPr>
      <w:r>
        <w:rPr>
          <w:color w:val="000000"/>
        </w:rPr>
        <w:t xml:space="preserve">According to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14:paraId="2AEB7AD2" w14:textId="483340FD" w:rsidR="002116AD" w:rsidRPr="00E37064" w:rsidRDefault="00442E6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9" w:name="eq_58"/>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w:bookmarkEnd w:id="39"/>
            </m:e>
          </m:eqArr>
        </m:oMath>
      </m:oMathPara>
    </w:p>
    <w:p w14:paraId="26D38928" w14:textId="453D278F" w:rsidR="002116AD" w:rsidRDefault="002116AD" w:rsidP="002116AD">
      <w:pPr>
        <w:rPr>
          <w:color w:val="000000"/>
        </w:rPr>
      </w:pPr>
      <w:r>
        <w:rPr>
          <w:color w:val="000000"/>
        </w:rPr>
        <w:t xml:space="preserve">Add Eq. </w:t>
      </w:r>
      <w:r>
        <w:rPr>
          <w:color w:val="000000"/>
        </w:rPr>
        <w:fldChar w:fldCharType="begin"/>
      </w:r>
      <w:r>
        <w:rPr>
          <w:color w:val="000000"/>
        </w:rPr>
        <w:instrText xml:space="preserve"> REF eq_57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54</m:t>
            </m:r>
          </m:e>
        </m:d>
      </m:oMath>
      <w:r>
        <w:rPr>
          <w:color w:val="000000"/>
        </w:rPr>
        <w:fldChar w:fldCharType="end"/>
      </w:r>
      <w:r>
        <w:rPr>
          <w:color w:val="000000"/>
        </w:rPr>
        <w:t xml:space="preserve"> a</w:t>
      </w:r>
      <w:proofErr w:type="spellStart"/>
      <w:r>
        <w:rPr>
          <w:color w:val="000000"/>
        </w:rPr>
        <w:t>nd</w:t>
      </w:r>
      <w:proofErr w:type="spellEnd"/>
      <w:r>
        <w:rPr>
          <w:color w:val="000000"/>
        </w:rPr>
        <w:t xml:space="preserve"> Eq. </w:t>
      </w:r>
      <w:r>
        <w:rPr>
          <w:color w:val="000000"/>
        </w:rPr>
        <w:fldChar w:fldCharType="begin"/>
      </w:r>
      <w:r>
        <w:rPr>
          <w:color w:val="000000"/>
        </w:rPr>
        <w:instrText xml:space="preserve"> REF eq_58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55</m:t>
            </m:r>
          </m:e>
        </m:d>
      </m:oMath>
      <w:r>
        <w:rPr>
          <w:color w:val="000000"/>
        </w:rPr>
        <w:fldChar w:fldCharType="end"/>
      </w:r>
      <w:r>
        <w:rPr>
          <w:color w:val="000000"/>
        </w:rPr>
        <w:t xml:space="preserve">, we have </w:t>
      </w:r>
    </w:p>
    <w:p w14:paraId="1C418638" w14:textId="2905E069" w:rsidR="002116AD" w:rsidRPr="004C78AC" w:rsidRDefault="00442E6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14:paraId="18C6DF26" w14:textId="473FD812" w:rsidR="002116AD" w:rsidRDefault="002116AD" w:rsidP="002116AD">
      <w:pPr>
        <w:rPr>
          <w:color w:val="000000"/>
        </w:rPr>
      </w:pPr>
      <w:r>
        <w:rPr>
          <w:color w:val="000000"/>
        </w:rPr>
        <w:t>Which means energy change ratio equal to work done by static electric field</w:t>
      </w:r>
      <w:r w:rsidR="009E0278">
        <w:rPr>
          <w:color w:val="000000"/>
        </w:rPr>
        <w:t xml:space="preserve"> in moving frame</w:t>
      </w:r>
      <w:r>
        <w:rPr>
          <w:color w:val="000000"/>
        </w:rPr>
        <w:t>.</w:t>
      </w:r>
    </w:p>
    <w:p w14:paraId="206B6F40" w14:textId="77777777" w:rsidR="002116AD" w:rsidRDefault="002116AD" w:rsidP="002116AD">
      <w:pPr>
        <w:rPr>
          <w:color w:val="000000"/>
        </w:rPr>
      </w:pPr>
      <w:r>
        <w:rPr>
          <w:color w:val="000000"/>
        </w:rPr>
        <w:t xml:space="preserve">Integrating both side with t’ gives </w:t>
      </w:r>
    </w:p>
    <w:p w14:paraId="5497B7CD" w14:textId="5B87DA8F" w:rsidR="00375E76" w:rsidRPr="00FB6200" w:rsidRDefault="00442E61"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=2⋅∫</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w:bookmarkStart w:id="40" w:name="eq_betap_prime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w:bookmarkEnd w:id="40"/>
            </m:e>
          </m:eqArr>
        </m:oMath>
      </m:oMathPara>
    </w:p>
    <w:p w14:paraId="5B730D3C" w14:textId="77777777" w:rsidR="00B30043" w:rsidRPr="00200AE9" w:rsidRDefault="00A04258" w:rsidP="00760820">
      <w:pPr>
        <w:rPr>
          <w:b/>
          <w:color w:val="000000"/>
        </w:rPr>
      </w:pPr>
      <w:r>
        <w:rPr>
          <w:b/>
          <w:color w:val="000000"/>
        </w:rPr>
        <w:t xml:space="preserve">III. </w:t>
      </w:r>
      <w:r w:rsidR="00B30043" w:rsidRPr="00200AE9">
        <w:rPr>
          <w:b/>
          <w:color w:val="000000"/>
        </w:rPr>
        <w:t xml:space="preserve">Numerical </w:t>
      </w:r>
      <w:r w:rsidR="00200AE9" w:rsidRPr="00200AE9">
        <w:rPr>
          <w:b/>
          <w:color w:val="000000"/>
        </w:rPr>
        <w:t>study of the trapping effect</w:t>
      </w:r>
    </w:p>
    <w:p w14:paraId="67CFA7DD" w14:textId="07D6E268" w:rsidR="00317B36" w:rsidRDefault="00317B36" w:rsidP="00317B36">
      <w:pPr>
        <w:rPr>
          <w:color w:val="000000"/>
        </w:rPr>
      </w:pPr>
      <w:r>
        <w:rPr>
          <w:color w:val="000000"/>
        </w:rPr>
        <w:t xml:space="preserve">According to Eq. </w:t>
      </w:r>
      <w:r>
        <w:rPr>
          <w:color w:val="000000"/>
        </w:rPr>
        <w:fldChar w:fldCharType="begin"/>
      </w:r>
      <w:r>
        <w:rPr>
          <w:color w:val="000000"/>
        </w:rPr>
        <w:instrText xml:space="preserve"> REF eq_dxidt2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Pr>
          <w:color w:val="000000"/>
        </w:rPr>
        <w:fldChar w:fldCharType="end"/>
      </w:r>
      <w:r>
        <w:rPr>
          <w:color w:val="000000"/>
        </w:rPr>
        <w:t xml:space="preserve"> and Eq.</w:t>
      </w:r>
      <w:r w:rsidR="007300DC">
        <w:rPr>
          <w:color w:val="000000"/>
        </w:rPr>
        <w:fldChar w:fldCharType="begin"/>
      </w:r>
      <w:r w:rsidR="007300DC">
        <w:rPr>
          <w:color w:val="000000"/>
        </w:rPr>
        <w:instrText xml:space="preserve"> REF eq_dxidtpintial \h </w:instrText>
      </w:r>
      <w:r w:rsidR="007300DC">
        <w:rPr>
          <w:color w:val="000000"/>
        </w:rPr>
      </w:r>
      <w:r w:rsidR="007300D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52</m:t>
            </m:r>
          </m:e>
        </m:d>
      </m:oMath>
      <w:r w:rsidR="007300DC">
        <w:rPr>
          <w:color w:val="000000"/>
        </w:rPr>
        <w:fldChar w:fldCharType="end"/>
      </w:r>
      <w:r>
        <w:rPr>
          <w:color w:val="000000"/>
        </w:rPr>
        <w:t xml:space="preserve">, the velocity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Pr>
          <w:color w:val="000000"/>
        </w:rPr>
        <w:t xml:space="preserve"> could be numerically solved by ode45, and </w:t>
      </w:r>
      <w:r>
        <w:t>subsequently,</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oMath>
      <w:r>
        <w:rPr>
          <w:color w:val="000000"/>
        </w:rPr>
        <w:t xml:space="preserve"> can be determined from Eq.  </w:t>
      </w:r>
      <w:r>
        <w:rPr>
          <w:color w:val="000000"/>
        </w:rPr>
        <w:fldChar w:fldCharType="begin"/>
      </w:r>
      <w:r>
        <w:rPr>
          <w:color w:val="000000"/>
        </w:rPr>
        <w:instrText xml:space="preserve"> REF eq_betap_prime2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57</m:t>
            </m:r>
          </m:e>
        </m:d>
      </m:oMath>
      <w:r>
        <w:rPr>
          <w:color w:val="000000"/>
        </w:rPr>
        <w:fldChar w:fldCharType="end"/>
      </w:r>
      <w:r>
        <w:rPr>
          <w:color w:val="000000"/>
        </w:rPr>
        <w:t>. Then, using the four-vector {</w:t>
      </w:r>
      <m:oMath>
        <m:r>
          <w:rPr>
            <w:rFonts w:ascii="Cambria Math" w:hAnsi="Cambria Math"/>
            <w:color w:val="000000"/>
          </w:rPr>
          <m:t>γβ,γ</m:t>
        </m:r>
      </m:oMath>
      <w:r>
        <w:rPr>
          <w:color w:val="000000"/>
        </w:rPr>
        <w:t>}, we have:</w:t>
      </w:r>
    </w:p>
    <w:p w14:paraId="2467A6CC" w14:textId="149ECBCD" w:rsidR="00317B36" w:rsidRPr="00C25B79" w:rsidRDefault="00442E61" w:rsidP="00317B36">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γ</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14:paraId="7065DD90" w14:textId="51704F64" w:rsidR="00D6775C" w:rsidRPr="009E0278" w:rsidRDefault="00442E61" w:rsidP="009E0278">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γ</m:t>
                  </m:r>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e>
          </m:eqArr>
        </m:oMath>
      </m:oMathPara>
    </w:p>
    <w:p w14:paraId="1F39E68B" w14:textId="1750F456" w:rsidR="008B0274" w:rsidRDefault="00A92F69" w:rsidP="009E0278">
      <w:pPr>
        <w:rPr>
          <w:color w:val="000000"/>
        </w:rPr>
      </w:pPr>
      <w:r>
        <w:t xml:space="preserve">Based on the resonance </w:t>
      </w:r>
      <w:r w:rsidR="00194F7F">
        <w:t xml:space="preserve">condition given in Eq. </w:t>
      </w:r>
      <w:r w:rsidR="00194F7F">
        <w:fldChar w:fldCharType="begin"/>
      </w:r>
      <w:r w:rsidR="00194F7F">
        <w:instrText xml:space="preserve"> REF resonant_condition_ade \h </w:instrText>
      </w:r>
      <w:r w:rsidR="00194F7F">
        <w:fldChar w:fldCharType="separate"/>
      </w:r>
      <m:oMath>
        <m:d>
          <m:dPr>
            <m:ctrlPr>
              <w:rPr>
                <w:rFonts w:ascii="Cambria Math" w:hAnsi="Cambria Math"/>
                <w:i/>
                <w:noProof/>
                <w:szCs w:val="20"/>
              </w:rPr>
            </m:ctrlPr>
          </m:dPr>
          <m:e>
            <m:r>
              <m:rPr>
                <m:sty m:val="p"/>
              </m:rPr>
              <w:rPr>
                <w:rFonts w:ascii="Cambria Math" w:hAnsi="Cambria Math"/>
                <w:noProof/>
                <w:szCs w:val="20"/>
              </w:rPr>
              <m:t>22</m:t>
            </m:r>
          </m:e>
        </m:d>
      </m:oMath>
      <w:r w:rsidR="00194F7F">
        <w:fldChar w:fldCharType="end"/>
      </w:r>
      <w:r w:rsidR="00194F7F">
        <w:t>,</w:t>
      </w:r>
      <w:r>
        <w:t xml:space="preserve"> the resonant velocity is given by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d>
              <m:dPr>
                <m:begChr m:val="|"/>
                <m:endChr m:val="|"/>
                <m:ctrlPr>
                  <w:rPr>
                    <w:rFonts w:ascii="Cambria Math" w:hAnsi="Cambria Math"/>
                    <w:i/>
                    <w:color w:val="000000"/>
                  </w:rPr>
                </m:ctrlPr>
              </m:dPr>
              <m:e>
                <m:r>
                  <m:rPr>
                    <m:sty m:val="p"/>
                  </m:rPr>
                  <w:rPr>
                    <w:rFonts w:ascii="Cambria Math" w:hAnsi="Cambria Math"/>
                    <w:color w:val="000000"/>
                  </w:rPr>
                  <m:t>Ω</m:t>
                </m:r>
                <m:ctrlPr>
                  <w:rPr>
                    <w:rFonts w:ascii="Cambria Math" w:hAnsi="Cambria Math"/>
                    <w:color w:val="000000"/>
                  </w:rPr>
                </m:ctrlPr>
              </m:e>
            </m:d>
            <m:ctrlPr>
              <w:rPr>
                <w:rFonts w:ascii="Cambria Math" w:hAnsi="Cambria Math"/>
                <w:color w:val="000000"/>
              </w:rPr>
            </m:ctrlPr>
          </m:num>
          <m:den>
            <m:r>
              <w:rPr>
                <w:rFonts w:ascii="Cambria Math" w:hAnsi="Cambria Math"/>
                <w:color w:val="000000"/>
              </w:rPr>
              <m:t>k</m:t>
            </m:r>
          </m:den>
        </m:f>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e>
            </m:d>
            <m:r>
              <w:rPr>
                <w:rFonts w:ascii="Cambria Math" w:hAnsi="Cambria Math"/>
                <w:color w:val="000000"/>
              </w:rPr>
              <m:t>c</m:t>
            </m:r>
          </m:num>
          <m:den>
            <m:r>
              <w:rPr>
                <w:rFonts w:ascii="Cambria Math" w:hAnsi="Cambria Math"/>
                <w:color w:val="000000"/>
              </w:rPr>
              <m:t>n</m:t>
            </m:r>
          </m:den>
        </m:f>
      </m:oMath>
      <w:r w:rsidR="008B0274">
        <w:rPr>
          <w:color w:val="000000"/>
        </w:rPr>
        <w:t>,</w:t>
      </w:r>
      <w:r w:rsidR="008B0274" w:rsidRPr="008B0274">
        <w:rPr>
          <w:color w:val="000000"/>
        </w:rPr>
        <w:t xml:space="preserve"> </w:t>
      </w:r>
      <w:r>
        <w:rPr>
          <w:color w:val="000000"/>
        </w:rPr>
        <w:t>w</w:t>
      </w:r>
      <w:r w:rsidR="008B0274">
        <w:rPr>
          <w:color w:val="000000"/>
        </w:rPr>
        <w:t xml:space="preserve">here </w:t>
      </w:r>
      <m:oMath>
        <m:r>
          <w:rPr>
            <w:rFonts w:ascii="Cambria Math" w:hAnsi="Cambria Math"/>
            <w:color w:val="000000"/>
          </w:rPr>
          <m:t>α=ω/</m:t>
        </m:r>
        <m:r>
          <m:rPr>
            <m:sty m:val="p"/>
          </m:rPr>
          <w:rPr>
            <w:rFonts w:ascii="Cambria Math" w:hAnsi="Cambria Math"/>
            <w:color w:val="000000"/>
          </w:rPr>
          <m:t>Ω</m:t>
        </m:r>
      </m:oMath>
      <w:r>
        <w:rPr>
          <w:color w:val="000000"/>
        </w:rPr>
        <w:t>.</w:t>
      </w:r>
      <w:r w:rsidRPr="00A92F69">
        <w:t xml:space="preserve"> </w:t>
      </w:r>
      <w:r>
        <w:t xml:space="preserve">To ensure that the resonant velocity remains within the linear regime of </w:t>
      </w:r>
      <m:oMath>
        <m:r>
          <w:rPr>
            <w:rFonts w:ascii="Cambria Math" w:hAnsi="Cambria Math"/>
            <w:color w:val="000000"/>
          </w:rPr>
          <m:t>ξ</m:t>
        </m:r>
      </m:oMath>
      <w:r>
        <w:rPr>
          <w:color w:val="000000"/>
        </w:rPr>
        <w:t xml:space="preserve">, </w:t>
      </w:r>
      <w:r>
        <w:t>the condition</w:t>
      </w:r>
      <w:r>
        <w:rPr>
          <w:color w:val="000000"/>
        </w:rPr>
        <w:t xml:space="preserv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c</m:t>
            </m:r>
          </m:sub>
        </m:sSub>
        <m:r>
          <w:rPr>
            <w:rFonts w:ascii="Cambria Math" w:hAnsi="Cambria Math"/>
            <w:color w:val="000000"/>
          </w:rPr>
          <m:t>&lt;0.3</m:t>
        </m:r>
      </m:oMath>
      <w:r>
        <w:rPr>
          <w:color w:val="000000"/>
        </w:rPr>
        <w:t xml:space="preserve"> must be satisfied, </w:t>
      </w:r>
      <w:r>
        <w:t xml:space="preserve">as required by </w:t>
      </w:r>
      <w:r>
        <w:rPr>
          <w:color w:val="000000"/>
        </w:rPr>
        <w:t xml:space="preserve">Eq. </w:t>
      </w:r>
      <w:r>
        <w:rPr>
          <w:color w:val="000000"/>
        </w:rPr>
        <w:fldChar w:fldCharType="begin"/>
      </w:r>
      <w:r>
        <w:rPr>
          <w:color w:val="000000"/>
        </w:rPr>
        <w:instrText xml:space="preserve"> REF farlessthan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28</m:t>
            </m:r>
          </m:e>
        </m:d>
      </m:oMath>
      <w:r>
        <w:rPr>
          <w:color w:val="000000"/>
        </w:rPr>
        <w:fldChar w:fldCharType="end"/>
      </w:r>
      <w:r>
        <w:rPr>
          <w:color w:val="000000"/>
        </w:rPr>
        <w:t xml:space="preserve">, it follows that the refractive index must fulfill the inequality </w:t>
      </w:r>
      <w:r w:rsidR="00F30931">
        <w:rPr>
          <w:color w:val="000000"/>
        </w:rPr>
        <w:t xml:space="preserve"> </w:t>
      </w:r>
      <m:oMath>
        <m:r>
          <w:rPr>
            <w:rFonts w:ascii="Cambria Math" w:hAnsi="Cambria Math"/>
            <w:color w:val="000000"/>
          </w:rPr>
          <m:t>n&gt;</m:t>
        </m:r>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3</m:t>
            </m:r>
          </m:den>
        </m:f>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r>
          <w:rPr>
            <w:rFonts w:ascii="Cambria Math" w:hAnsi="Cambria Math"/>
            <w:color w:val="000000"/>
          </w:rPr>
          <m:t>)</m:t>
        </m:r>
      </m:oMath>
      <w:r w:rsidR="00F30931">
        <w:rPr>
          <w:color w:val="000000"/>
        </w:rPr>
        <w:t xml:space="preserve"> </w:t>
      </w:r>
    </w:p>
    <w:p w14:paraId="1643DCC5" w14:textId="6FB1A15B" w:rsidR="00FD2E2D" w:rsidRDefault="00EA21E2" w:rsidP="00FD2E2D">
      <w:pPr>
        <w:rPr>
          <w:color w:val="000000"/>
        </w:rPr>
      </w:pPr>
      <w:r>
        <w:rPr>
          <w:color w:val="000000"/>
        </w:rPr>
        <w:t xml:space="preserve">In case I, </w:t>
      </w:r>
      <w:r w:rsidR="004A04FF">
        <w:rPr>
          <w:color w:val="000000"/>
        </w:rPr>
        <w:t>Fig. 1</w:t>
      </w:r>
      <w:r w:rsidR="00B80936">
        <w:rPr>
          <w:color w:val="000000"/>
        </w:rPr>
        <w:t xml:space="preserve"> </w:t>
      </w:r>
      <w:r w:rsidR="00884F54" w:rsidRPr="00884F54">
        <w:rPr>
          <w:color w:val="000000"/>
        </w:rPr>
        <w:t>illustrates an example of an untrapping scenario</w:t>
      </w:r>
      <w:r>
        <w:rPr>
          <w:color w:val="000000"/>
        </w:rPr>
        <w:t xml:space="preserve"> with </w:t>
      </w:r>
      <w:proofErr w:type="spellStart"/>
      <w:r>
        <w:rPr>
          <w:color w:val="000000"/>
        </w:rPr>
        <w:t>E</w:t>
      </w:r>
      <w:r>
        <w:rPr>
          <w:color w:val="000000"/>
          <w:vertAlign w:val="subscript"/>
        </w:rPr>
        <w:t>w</w:t>
      </w:r>
      <w:proofErr w:type="spellEnd"/>
      <w:r>
        <w:rPr>
          <w:color w:val="000000"/>
        </w:rPr>
        <w:t>=40 V/m</w:t>
      </w:r>
      <w:r w:rsidR="00884F54" w:rsidRPr="00884F54">
        <w:rPr>
          <w:color w:val="000000"/>
        </w:rPr>
        <w:t xml:space="preserve">. </w:t>
      </w:r>
      <w:r w:rsidR="00F51A1B">
        <w:rPr>
          <w:color w:val="000000"/>
        </w:rPr>
        <w:t>For</w:t>
      </w:r>
      <w:r w:rsidR="00884F54" w:rsidRPr="00884F54">
        <w:rPr>
          <w:color w:val="000000"/>
        </w:rPr>
        <w:t xml:space="preserve"> the static electric field </w:t>
      </w:r>
      <w:r w:rsidR="009D5B92">
        <w:rPr>
          <w:color w:val="000000"/>
        </w:rPr>
        <w:t>E</w:t>
      </w:r>
      <w:r w:rsidR="009D5B92">
        <w:rPr>
          <w:color w:val="000000"/>
          <w:vertAlign w:val="subscript"/>
        </w:rPr>
        <w:t xml:space="preserve">0 </w:t>
      </w:r>
      <w:r w:rsidR="009D5B92">
        <w:rPr>
          <w:color w:val="000000"/>
        </w:rPr>
        <w:t xml:space="preserve">&lt; </w:t>
      </w:r>
      <w:r w:rsidR="00E45BBB">
        <w:rPr>
          <w:color w:val="000000"/>
        </w:rPr>
        <w:t xml:space="preserve">0, </w:t>
      </w:r>
      <w:r w:rsidR="00884F54" w:rsidRPr="00884F54">
        <w:rPr>
          <w:color w:val="000000"/>
        </w:rPr>
        <w:t>the direction of the electric field is opposite to that of the background magnetic field. As a result, the parallel velocity increases over time</w:t>
      </w:r>
      <w:r w:rsidR="009D5B92">
        <w:rPr>
          <w:color w:val="000000"/>
        </w:rPr>
        <w:t xml:space="preserve">, as shown in </w:t>
      </w:r>
      <w:r w:rsidR="00FD2E2D">
        <w:rPr>
          <w:color w:val="000000"/>
        </w:rPr>
        <w:t>F</w:t>
      </w:r>
      <w:r w:rsidR="009D5B92">
        <w:rPr>
          <w:color w:val="000000"/>
        </w:rPr>
        <w:t xml:space="preserve">ig.1(a). </w:t>
      </w:r>
      <w:r w:rsidR="00E45BBB">
        <w:rPr>
          <w:color w:val="000000"/>
        </w:rPr>
        <w:t>Since</w:t>
      </w:r>
      <w:r w:rsidR="00F51A1B">
        <w:rPr>
          <w:color w:val="000000"/>
        </w:rPr>
        <w:t xml:space="preserve"> here</w:t>
      </w:r>
      <w:r w:rsidR="00E45BBB">
        <w:rPr>
          <w:color w:val="000000"/>
        </w:rPr>
        <w:t xml:space="preserve"> </w:t>
      </w:r>
      <m:oMath>
        <m:r>
          <m:rPr>
            <m:sty m:val="p"/>
          </m:rPr>
          <w:rPr>
            <w:rFonts w:ascii="Cambria Math" w:hAnsi="Cambria Math"/>
            <w:color w:val="000000"/>
          </w:rPr>
          <m:t xml:space="preserve">σ&lt;0 </m:t>
        </m:r>
      </m:oMath>
      <w:r w:rsidR="00F51A1B">
        <w:rPr>
          <w:color w:val="000000"/>
        </w:rPr>
        <w:t xml:space="preserve">because of </w:t>
      </w:r>
      <m:oMath>
        <m:r>
          <w:rPr>
            <w:rFonts w:ascii="Cambria Math" w:hAnsi="Cambria Math"/>
            <w:color w:val="000000"/>
          </w:rPr>
          <m:t>α=-0.25</m:t>
        </m:r>
      </m:oMath>
      <w:r w:rsidR="00E45BBB">
        <w:rPr>
          <w:color w:val="000000"/>
        </w:rPr>
        <w:t xml:space="preserve">, </w:t>
      </w:r>
      <w:r w:rsidR="00884F54">
        <w:t>the value of</w:t>
      </w:r>
      <w:r w:rsidR="00E45BBB">
        <w:rPr>
          <w:color w:val="000000"/>
        </w:rPr>
        <w:t xml:space="preserve"> </w:t>
      </w:r>
      <m:oMath>
        <m:r>
          <m:rPr>
            <m:sty m:val="p"/>
          </m:rPr>
          <w:rPr>
            <w:rFonts w:ascii="Cambria Math" w:hAnsi="Cambria Math"/>
            <w:color w:val="000000"/>
          </w:rPr>
          <m:t>ξ</m:t>
        </m:r>
      </m:oMath>
      <w:r w:rsidR="00E45BBB">
        <w:rPr>
          <w:color w:val="000000"/>
        </w:rPr>
        <w:t xml:space="preserve"> decrease</w:t>
      </w:r>
      <w:r w:rsidR="00884F54">
        <w:rPr>
          <w:color w:val="000000"/>
        </w:rPr>
        <w:t>s</w:t>
      </w:r>
      <w:r w:rsidR="00E45BBB">
        <w:rPr>
          <w:color w:val="000000"/>
        </w:rPr>
        <w:t xml:space="preserve"> as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oMath>
      <w:r w:rsidR="00E45BBB">
        <w:rPr>
          <w:color w:val="000000"/>
        </w:rPr>
        <w:t xml:space="preserve"> increase</w:t>
      </w:r>
      <w:r w:rsidR="00884F54">
        <w:rPr>
          <w:color w:val="000000"/>
        </w:rPr>
        <w:t xml:space="preserve"> according to Eq. </w:t>
      </w:r>
      <w:r w:rsidR="00884F54">
        <w:rPr>
          <w:color w:val="000000"/>
        </w:rPr>
        <w:fldChar w:fldCharType="begin"/>
      </w:r>
      <w:r w:rsidR="00884F54">
        <w:rPr>
          <w:color w:val="000000"/>
        </w:rPr>
        <w:instrText xml:space="preserve"> REF xi \h </w:instrText>
      </w:r>
      <w:r w:rsidR="00884F54">
        <w:rPr>
          <w:color w:val="000000"/>
        </w:rPr>
      </w:r>
      <w:r w:rsidR="00884F5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884F54">
        <w:rPr>
          <w:color w:val="000000"/>
        </w:rPr>
        <w:fldChar w:fldCharType="end"/>
      </w:r>
      <w:r w:rsidR="00E45BBB">
        <w:rPr>
          <w:color w:val="000000"/>
        </w:rPr>
        <w:t xml:space="preserve">. </w:t>
      </w:r>
      <w:r w:rsidR="009D5B92">
        <w:rPr>
          <w:color w:val="000000"/>
        </w:rPr>
        <w:t xml:space="preserve">When the </w:t>
      </w:r>
      <w:r w:rsidR="00BC2CC4">
        <w:rPr>
          <w:color w:val="000000"/>
        </w:rPr>
        <w:t xml:space="preserve">parallel velocity </w:t>
      </w:r>
      <w:r w:rsidR="00115332">
        <w:rPr>
          <w:color w:val="000000"/>
        </w:rPr>
        <w:t>satisfies</w:t>
      </w:r>
      <w:r w:rsidR="00BC2CC4">
        <w:rPr>
          <w:color w:val="000000"/>
        </w:rPr>
        <w:t xml:space="preserve"> the anomalous doppler resonance condition</w:t>
      </w:r>
      <w:r w:rsidR="00A779B8">
        <w:rPr>
          <w:color w:val="000000"/>
        </w:rPr>
        <w:t xml:space="preserve"> where </w:t>
      </w:r>
      <m:oMath>
        <m:r>
          <m:rPr>
            <m:sty m:val="p"/>
          </m:rPr>
          <w:rPr>
            <w:rFonts w:ascii="Cambria Math" w:hAnsi="Cambria Math"/>
            <w:color w:val="000000"/>
          </w:rPr>
          <m:t xml:space="preserve">ξ=0 </m:t>
        </m:r>
      </m:oMath>
      <w:r w:rsidR="00BC2CC4">
        <w:rPr>
          <w:color w:val="000000"/>
        </w:rPr>
        <w:t>, the</w:t>
      </w:r>
      <w:r w:rsidR="00115332">
        <w:rPr>
          <w:color w:val="000000"/>
        </w:rPr>
        <w:t xml:space="preserve"> </w:t>
      </w:r>
      <w:r w:rsidR="00115332">
        <w:t>perpendicular velocity</w:t>
      </w:r>
      <w:r w:rsidR="00BC2CC4">
        <w:rPr>
          <w:color w:val="000000"/>
        </w:rPr>
        <w:t xml:space="preserv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BC2CC4">
        <w:rPr>
          <w:color w:val="000000"/>
        </w:rPr>
        <w:t xml:space="preserve"> increase </w:t>
      </w:r>
      <w:r w:rsidR="00115332">
        <w:rPr>
          <w:color w:val="000000"/>
        </w:rPr>
        <w:t>abruptly,</w:t>
      </w:r>
      <w:r w:rsidR="00BC2CC4">
        <w:rPr>
          <w:color w:val="000000"/>
        </w:rPr>
        <w:t xml:space="preserve"> as shown in fig.1 (b</w:t>
      </w:r>
      <w:r w:rsidR="00115332">
        <w:rPr>
          <w:color w:val="000000"/>
        </w:rPr>
        <w:t>-</w:t>
      </w:r>
      <w:r w:rsidR="00BC2CC4">
        <w:rPr>
          <w:color w:val="000000"/>
        </w:rPr>
        <w:t>d)</w:t>
      </w:r>
      <w:r w:rsidR="00115332">
        <w:rPr>
          <w:color w:val="000000"/>
        </w:rPr>
        <w:t xml:space="preserve">, </w:t>
      </w:r>
      <w:r w:rsidR="00115332">
        <w:t>After the parallel velocity exceeds the resonance condition</w:t>
      </w:r>
      <w:r w:rsidR="00A779B8">
        <w:rPr>
          <w:color w:val="000000"/>
        </w:rPr>
        <w:t xml:space="preserve">, the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A779B8">
        <w:rPr>
          <w:color w:val="000000"/>
        </w:rPr>
        <w:t xml:space="preserve"> will no longer increase. The phase evolution of </w:t>
      </w:r>
      <m:oMath>
        <m:r>
          <m:rPr>
            <m:sty m:val="p"/>
          </m:rPr>
          <w:rPr>
            <w:rFonts w:ascii="Cambria Math" w:hAnsi="Cambria Math"/>
            <w:color w:val="000000"/>
          </w:rPr>
          <m:t>ξ</m:t>
        </m:r>
      </m:oMath>
      <w:r w:rsidR="00A779B8">
        <w:rPr>
          <w:color w:val="000000"/>
        </w:rPr>
        <w:t xml:space="preserve"> and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779B8">
        <w:rPr>
          <w:color w:val="000000"/>
        </w:rPr>
        <w:t xml:space="preserve"> is shown in fig.(e). </w:t>
      </w:r>
      <w:r w:rsidR="003B4D49">
        <w:t xml:space="preserve">It can be observed that the fluctuation of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E45BBB">
        <w:rPr>
          <w:color w:val="000000"/>
        </w:rPr>
        <w:t xml:space="preserve"> </w:t>
      </w:r>
      <w:r w:rsidR="003F49A7">
        <w:rPr>
          <w:color w:val="000000"/>
        </w:rPr>
        <w:t xml:space="preserve"> is stronger </w:t>
      </w:r>
      <w:r w:rsidR="003B4D49">
        <w:rPr>
          <w:color w:val="000000"/>
        </w:rPr>
        <w:t>for</w:t>
      </w:r>
      <w:r w:rsidR="003F49A7">
        <w:rPr>
          <w:color w:val="000000"/>
        </w:rPr>
        <w:t xml:space="preserve"> </w:t>
      </w:r>
      <m:oMath>
        <m:r>
          <m:rPr>
            <m:sty m:val="p"/>
          </m:rPr>
          <w:rPr>
            <w:rFonts w:ascii="Cambria Math" w:hAnsi="Cambria Math"/>
            <w:color w:val="000000"/>
          </w:rPr>
          <m:t>ξ&lt;0</m:t>
        </m:r>
      </m:oMath>
      <w:r w:rsidR="003F49A7">
        <w:rPr>
          <w:color w:val="000000"/>
        </w:rPr>
        <w:t xml:space="preserve"> than</w:t>
      </w:r>
      <w:r w:rsidR="003B4D49">
        <w:rPr>
          <w:color w:val="000000"/>
        </w:rPr>
        <w:t xml:space="preserve"> </w:t>
      </w:r>
      <w:proofErr w:type="spellStart"/>
      <w:r w:rsidR="003B4D49">
        <w:rPr>
          <w:color w:val="000000"/>
        </w:rPr>
        <w:t>for</w:t>
      </w:r>
      <w:proofErr w:type="spellEnd"/>
      <w:r w:rsidR="003F49A7">
        <w:rPr>
          <w:color w:val="000000"/>
        </w:rPr>
        <w:t xml:space="preserve"> </w:t>
      </w:r>
      <m:oMath>
        <m:r>
          <m:rPr>
            <m:sty m:val="p"/>
          </m:rPr>
          <w:rPr>
            <w:rFonts w:ascii="Cambria Math" w:hAnsi="Cambria Math"/>
            <w:color w:val="000000"/>
          </w:rPr>
          <m:t>ξ&gt;0</m:t>
        </m:r>
      </m:oMath>
      <w:r w:rsidR="003F49A7">
        <w:rPr>
          <w:color w:val="000000"/>
        </w:rPr>
        <w:t>. This is because</w:t>
      </w:r>
      <w:r w:rsidR="005B50AA">
        <w:rPr>
          <w:color w:val="000000"/>
        </w:rPr>
        <w:t xml:space="preserve"> </w:t>
      </w:r>
      <w:r w:rsidR="005B50AA">
        <w:rPr>
          <w:rFonts w:hint="eastAsia"/>
          <w:color w:val="000000"/>
        </w:rPr>
        <w:t>t</w:t>
      </w:r>
      <w:r w:rsidR="005B50AA">
        <w:rPr>
          <w:color w:val="000000"/>
        </w:rPr>
        <w:t xml:space="preserve">he increase of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5B50AA">
        <w:rPr>
          <w:color w:val="000000"/>
        </w:rPr>
        <w:t xml:space="preserve"> and </w:t>
      </w:r>
      <w:r w:rsidR="003F49A7">
        <w:rPr>
          <w:color w:val="000000"/>
        </w:rPr>
        <w:t xml:space="preserve">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3F49A7">
        <w:rPr>
          <w:color w:val="000000"/>
        </w:rPr>
        <w:t xml:space="preserve"> is proportional to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3F49A7">
        <w:rPr>
          <w:color w:val="000000"/>
        </w:rPr>
        <w:t xml:space="preserve"> as </w:t>
      </w:r>
      <w:r w:rsidR="003B4D49">
        <w:rPr>
          <w:color w:val="000000"/>
        </w:rPr>
        <w:t>shown</w:t>
      </w:r>
      <w:r w:rsidR="00884F54">
        <w:rPr>
          <w:color w:val="000000"/>
        </w:rPr>
        <w:t xml:space="preserve"> </w:t>
      </w:r>
      <w:r w:rsidR="003F49A7">
        <w:rPr>
          <w:color w:val="000000"/>
        </w:rPr>
        <w:t xml:space="preserve">in Eq. </w:t>
      </w:r>
      <w:r w:rsidR="003F49A7">
        <w:rPr>
          <w:color w:val="000000"/>
        </w:rPr>
        <w:fldChar w:fldCharType="begin"/>
      </w:r>
      <w:r w:rsidR="003F49A7">
        <w:rPr>
          <w:color w:val="000000"/>
        </w:rPr>
        <w:instrText xml:space="preserve"> REF eq_49 \h </w:instrText>
      </w:r>
      <w:r w:rsidR="003F49A7">
        <w:rPr>
          <w:color w:val="000000"/>
        </w:rPr>
      </w:r>
      <w:r w:rsidR="003F49A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sidR="003F49A7">
        <w:rPr>
          <w:color w:val="000000"/>
        </w:rPr>
        <w:fldChar w:fldCharType="end"/>
      </w:r>
      <w:r w:rsidR="003B4D49">
        <w:rPr>
          <w:color w:val="000000"/>
        </w:rPr>
        <w:t>.</w:t>
      </w:r>
      <w:r w:rsidR="00147FD2">
        <w:rPr>
          <w:color w:val="000000"/>
        </w:rPr>
        <w:t xml:space="preserve"> </w:t>
      </w:r>
      <w:r w:rsidR="003B4D49">
        <w:rPr>
          <w:color w:val="000000"/>
        </w:rPr>
        <w:t xml:space="preserve">Fig.(f) illustrates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3B4D49">
        <w:rPr>
          <w:color w:val="000000"/>
        </w:rPr>
        <w:t xml:space="preserve"> </w:t>
      </w:r>
      <w:r w:rsidR="00F127D9">
        <w:rPr>
          <w:color w:val="000000"/>
        </w:rPr>
        <w:t xml:space="preserve">, defined as </w:t>
      </w:r>
      <w:r w:rsidR="00147FD2">
        <w:rPr>
          <w:color w:val="000000"/>
        </w:rPr>
        <w:t xml:space="preserve">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 xml:space="preserve">= </m:t>
        </m:r>
        <m:r>
          <m:rPr>
            <m:sty m:val="p"/>
          </m:rPr>
          <w:rPr>
            <w:rFonts w:ascii="Cambria Math" w:hAnsi="Cambria Math"/>
            <w:color w:val="000000"/>
          </w:rPr>
          <m:t>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0</m:t>
                </m:r>
              </m:sub>
            </m:sSub>
          </m:e>
        </m:d>
      </m:oMath>
      <w:r w:rsidR="00147FD2">
        <w:rPr>
          <w:color w:val="000000"/>
        </w:rPr>
        <w:t xml:space="preserve"> </w:t>
      </w:r>
      <w:r w:rsidR="00AD7AE7">
        <w:rPr>
          <w:color w:val="000000"/>
        </w:rPr>
        <w:t xml:space="preserve">.The </w:t>
      </w:r>
      <w:r w:rsidR="003B4D49">
        <w:rPr>
          <w:color w:val="000000"/>
        </w:rPr>
        <w:t xml:space="preserve">initial </w:t>
      </w:r>
      <w:r w:rsidR="00F127D9">
        <w:rPr>
          <w:color w:val="000000"/>
        </w:rPr>
        <w:t>pseudo-</w:t>
      </w:r>
      <w:r w:rsidR="003B4D49">
        <w:rPr>
          <w:color w:val="000000"/>
        </w:rPr>
        <w:t xml:space="preserve">kinetic energy </w:t>
      </w:r>
      <m:oMath>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oMath>
      <w:r w:rsidR="00F127D9">
        <w:rPr>
          <w:color w:val="000000"/>
        </w:rPr>
        <w:t xml:space="preserve">. </w:t>
      </w:r>
      <w:r w:rsidR="0094220F" w:rsidRPr="0094220F">
        <w:rPr>
          <w:color w:val="000000"/>
        </w:rPr>
        <w:t>Although the pseudo-potential increases after the resonance point (ξ&lt;0), the initial pseudo-kinetic energy remains greater than the pseudo-potential throughout, indicating that no trapping occurs.</w:t>
      </w:r>
    </w:p>
    <w:p w14:paraId="74BDD3A9" w14:textId="3A3D3530" w:rsidR="000D1A21" w:rsidRDefault="00EA21E2" w:rsidP="00FD2E2D">
      <w:pPr>
        <w:rPr>
          <w:color w:val="000000"/>
        </w:rPr>
      </w:pPr>
      <w:r>
        <w:t>In case II</w:t>
      </w:r>
      <w:r w:rsidR="00FD2E2D">
        <w:t>,</w:t>
      </w:r>
      <w:r>
        <w:t xml:space="preserve"> </w:t>
      </w:r>
      <w:r w:rsidR="00FD2E2D">
        <w:t xml:space="preserve">the electric field of the electromagnetic wave is increased to 40 V/m. As the electron’s parallel velocity approaches the resonant velocity, it no longer increases continuously but begins to </w:t>
      </w:r>
      <w:r w:rsidR="00FD2E2D">
        <w:lastRenderedPageBreak/>
        <w:t>oscillate around the resonant velocity, as shown in Fig. 2(a</w:t>
      </w:r>
      <w:r w:rsidR="00AF6358">
        <w:t xml:space="preserve">). While on the other hand, the perpendicular velocity increases continuously when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oMath>
      <w:r w:rsidR="00AF6358">
        <w:t xml:space="preserve">  trapping in resonant region, as shown in Fig. 2(b-d). </w:t>
      </w:r>
      <w:r w:rsidR="00B06CE9">
        <w:t>The phase trajectory of (</w:t>
      </w:r>
      <m:oMath>
        <m:r>
          <m:rPr>
            <m:sty m:val="p"/>
          </m:rPr>
          <w:rPr>
            <w:rFonts w:ascii="Cambria Math" w:hAnsi="Cambria Math"/>
          </w:rPr>
          <m:t>ξ,</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dξ</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rsidR="00B06CE9">
        <w:t xml:space="preserve"> is shown in Fig.2 (e). The closed-loop structure indicates periodic motion around the resonant point, and the direction of motion is la</w:t>
      </w:r>
      <w:proofErr w:type="spellStart"/>
      <w:r w:rsidR="00B06CE9">
        <w:t>beled</w:t>
      </w:r>
      <w:proofErr w:type="spellEnd"/>
      <w:r w:rsidR="00B06CE9">
        <w:t xml:space="preserve"> with arrow. </w:t>
      </w:r>
      <w:r w:rsidR="00FF601D">
        <w:t xml:space="preserve">The electron can only propagate within the region where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B06CE9">
        <w:rPr>
          <w:color w:val="000000"/>
        </w:rPr>
        <w:t xml:space="preserve"> </w:t>
      </w:r>
      <w:r w:rsidR="00FF601D">
        <w:t>is lower than the initial pseudo-kinetic energy</w:t>
      </w:r>
      <w:r w:rsidR="005D4FB0">
        <w:rPr>
          <w:color w:val="000000"/>
        </w:rPr>
        <w:t xml:space="preserve"> E</w:t>
      </w:r>
      <w:r w:rsidR="005D4FB0">
        <w:rPr>
          <w:color w:val="000000"/>
          <w:vertAlign w:val="subscript"/>
        </w:rPr>
        <w:t>0</w:t>
      </w:r>
      <w:r w:rsidR="005D4FB0">
        <w:rPr>
          <w:color w:val="000000"/>
        </w:rPr>
        <w:t xml:space="preserve">. When the pseudo-potential </w:t>
      </w:r>
      <w:r w:rsidR="00FF601D">
        <w:rPr>
          <w:color w:val="000000"/>
        </w:rPr>
        <w:t>tends</w:t>
      </w:r>
      <w:r w:rsidR="005D4FB0">
        <w:rPr>
          <w:color w:val="000000"/>
        </w:rPr>
        <w:t xml:space="preserve"> to suppress the E</w:t>
      </w:r>
      <w:r w:rsidR="005D4FB0">
        <w:rPr>
          <w:color w:val="000000"/>
          <w:vertAlign w:val="subscript"/>
        </w:rPr>
        <w:t>0</w:t>
      </w:r>
      <w:r w:rsidR="005D4FB0">
        <w:rPr>
          <w:color w:val="000000"/>
        </w:rPr>
        <w:t xml:space="preserve">, </w:t>
      </w:r>
      <w:r w:rsidR="00FF601D" w:rsidRPr="00FF601D">
        <w:rPr>
          <w:color w:val="000000"/>
        </w:rPr>
        <w:t>the electron velocity rebounds upon reaching the boundary of the pseudo-potential well. Consequently, the electron becomes confined within the well</w:t>
      </w:r>
      <w:r w:rsidR="00FF601D">
        <w:rPr>
          <w:color w:val="000000"/>
        </w:rPr>
        <w:t xml:space="preserve">, </w:t>
      </w:r>
      <w:r w:rsidR="00EE7CDF">
        <w:rPr>
          <w:color w:val="000000"/>
        </w:rPr>
        <w:t>t</w:t>
      </w:r>
      <w:r w:rsidR="00EE7CDF" w:rsidRPr="00EE7CDF">
        <w:rPr>
          <w:rFonts w:hint="eastAsia"/>
          <w:color w:val="000000"/>
        </w:rPr>
        <w:t>he width of the pseudo-potential well</w:t>
      </w:r>
      <w:r w:rsidR="00EE7CDF">
        <w:rPr>
          <w:color w:val="000000"/>
        </w:rPr>
        <w:t xml:space="preserve"> also</w:t>
      </w:r>
      <w:r w:rsidR="00EE7CDF" w:rsidRPr="00EE7CDF">
        <w:rPr>
          <w:rFonts w:hint="eastAsia"/>
          <w:color w:val="000000"/>
        </w:rPr>
        <w:t xml:space="preserve"> increases, since it is influenced by the parameter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EE7CDF" w:rsidRPr="00EE7CDF">
        <w:rPr>
          <w:rFonts w:hint="eastAsia"/>
          <w:color w:val="000000"/>
        </w:rPr>
        <w:t xml:space="preserve">. This bounce effect, shown in Fig. (f), illustrates the trapping </w:t>
      </w:r>
      <w:r w:rsidR="00F51A1B">
        <w:rPr>
          <w:color w:val="000000"/>
        </w:rPr>
        <w:t>phenomenon</w:t>
      </w:r>
      <w:r w:rsidR="00EE7CDF" w:rsidRPr="00EE7CDF">
        <w:rPr>
          <w:rFonts w:hint="eastAsia"/>
          <w:color w:val="000000"/>
        </w:rPr>
        <w:t>.</w:t>
      </w:r>
    </w:p>
    <w:p w14:paraId="60EEEB73" w14:textId="5D123BF5" w:rsidR="000D1A21" w:rsidRDefault="00982900" w:rsidP="00042495">
      <w:pPr>
        <w:rPr>
          <w:color w:val="000000"/>
        </w:rPr>
      </w:pPr>
      <w:r>
        <w:t xml:space="preserve">Since the pseudo-potential </w:t>
      </w:r>
      <w:proofErr w:type="spellStart"/>
      <w:r>
        <w:rPr>
          <w:rStyle w:val="katex-mathml"/>
        </w:rPr>
        <w:t>Δψ</w:t>
      </w:r>
      <w:proofErr w:type="spellEnd"/>
      <w:r>
        <w:rPr>
          <w:rStyle w:val="katex-mathml"/>
        </w:rPr>
        <w:t>(ξ)</w:t>
      </w:r>
      <w:r>
        <w:t xml:space="preserve"> depends 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Pr>
          <w:rStyle w:val="vlist-s"/>
        </w:rPr>
        <w:t>​</w:t>
      </w:r>
      <w:r>
        <w:t xml:space="preserve">, we introduce a new coordinate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t xml:space="preserve"> defined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r>
          <w:rPr>
            <w:rFonts w:ascii="Cambria Math" w:hAnsi="Cambria Math"/>
          </w:rPr>
          <m:t>=1+σ</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oMath>
      <w:r>
        <w:rPr>
          <w:rStyle w:val="vlist-s"/>
        </w:rPr>
        <w:t>​</w:t>
      </w:r>
      <w:r>
        <w:t xml:space="preserve">, and relabel </w:t>
      </w:r>
      <w:r>
        <w:rPr>
          <w:rStyle w:val="katex-mathml"/>
        </w:rPr>
        <w:t>ξ</w:t>
      </w:r>
      <w:r>
        <w:t xml:space="preserve">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oMath>
      <w:r>
        <w:rPr>
          <w:rStyle w:val="vlist-s"/>
        </w:rPr>
        <w:t>​</w:t>
      </w:r>
      <w:r>
        <w:t xml:space="preserve"> to emphasize its association with the parallel direction. This transformation enables clearer visualization of the pseudo-potential structure in the </w:t>
      </w:r>
      <w:r>
        <w:rPr>
          <w:rStyle w:val="mopen"/>
        </w:rPr>
        <w:t>(</w:t>
      </w:r>
      <w:proofErr w:type="spellStart"/>
      <w:r>
        <w:rPr>
          <w:rStyle w:val="mord"/>
        </w:rPr>
        <w:t>ξ</w:t>
      </w:r>
      <w:proofErr w:type="gramStart"/>
      <w:r>
        <w:rPr>
          <w:rStyle w:val="mord"/>
        </w:rPr>
        <w:t>z</w:t>
      </w:r>
      <w:proofErr w:type="spellEnd"/>
      <w:r>
        <w:rPr>
          <w:rStyle w:val="vlist-s"/>
        </w:rPr>
        <w:t>​</w:t>
      </w:r>
      <w:r>
        <w:rPr>
          <w:rStyle w:val="mpunct"/>
        </w:rPr>
        <w:t>,</w:t>
      </w:r>
      <w:r>
        <w:rPr>
          <w:rStyle w:val="mord"/>
        </w:rPr>
        <w:t>ξ</w:t>
      </w:r>
      <w:proofErr w:type="gramEnd"/>
      <w:r>
        <w:rPr>
          <w:rStyle w:val="mrel"/>
          <w:rFonts w:ascii="Cambria Math" w:hAnsi="Cambria Math" w:cs="Cambria Math"/>
        </w:rPr>
        <w:t>⊥</w:t>
      </w:r>
      <w:r>
        <w:rPr>
          <w:rStyle w:val="vlist-s"/>
        </w:rPr>
        <w:t>​</w:t>
      </w:r>
      <w:r>
        <w:rPr>
          <w:rStyle w:val="mclose"/>
        </w:rPr>
        <w:t>)</w:t>
      </w:r>
      <w:r>
        <w:t xml:space="preserve"> plane.</w:t>
      </w:r>
      <w:r>
        <w:rPr>
          <w:color w:val="000000"/>
        </w:rPr>
        <w:t xml:space="preserve"> An</w:t>
      </w:r>
      <w:r w:rsidR="000054DD">
        <w:rPr>
          <w:color w:val="000000"/>
        </w:rPr>
        <w:t xml:space="preserve"> example is shown in Fig. 3, </w:t>
      </w:r>
      <w:r w:rsidR="00E869B7">
        <w:t xml:space="preserve">which compares the two scenarios described in Case I and Case II. It can be seen that when the electron becomes trapped under the resonant condition, it slips into a “deep potential valley” that extends further along the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rsidR="00E869B7">
        <w:t xml:space="preserve"> direction. In contrast, if the electron passes through the resonant region without being trapped, it continues on a “highway”-like trajectory without further obstruction.</w:t>
      </w:r>
    </w:p>
    <w:p w14:paraId="2BE540AE" w14:textId="1F11CA63" w:rsidR="00F27722" w:rsidRDefault="00147FD2" w:rsidP="00F27722">
      <w:pPr>
        <w:keepNext/>
      </w:pPr>
      <w:r w:rsidRPr="00147FD2">
        <w:rPr>
          <w:noProof/>
        </w:rPr>
        <w:lastRenderedPageBreak/>
        <w:drawing>
          <wp:inline distT="0" distB="0" distL="0" distR="0" wp14:anchorId="088E07EB" wp14:editId="250AEE4A">
            <wp:extent cx="6054693" cy="55209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592" b="3577"/>
                    <a:stretch/>
                  </pic:blipFill>
                  <pic:spPr bwMode="auto">
                    <a:xfrm>
                      <a:off x="0" y="0"/>
                      <a:ext cx="6057062" cy="5523066"/>
                    </a:xfrm>
                    <a:prstGeom prst="rect">
                      <a:avLst/>
                    </a:prstGeom>
                    <a:ln>
                      <a:noFill/>
                    </a:ln>
                    <a:extLst>
                      <a:ext uri="{53640926-AAD7-44D8-BBD7-CCE9431645EC}">
                        <a14:shadowObscured xmlns:a14="http://schemas.microsoft.com/office/drawing/2010/main"/>
                      </a:ext>
                    </a:extLst>
                  </pic:spPr>
                </pic:pic>
              </a:graphicData>
            </a:graphic>
          </wp:inline>
        </w:drawing>
      </w:r>
    </w:p>
    <w:p w14:paraId="4C2FDBF8" w14:textId="667C16E1" w:rsidR="008E01C5" w:rsidRPr="00AD7AE7" w:rsidRDefault="00F27722" w:rsidP="00F27722">
      <w:pPr>
        <w:pStyle w:val="Caption"/>
        <w:rPr>
          <w:color w:val="000000"/>
        </w:rPr>
      </w:pPr>
      <w:r>
        <w:t xml:space="preserve">Figure </w:t>
      </w:r>
      <w:fldSimple w:instr=" SEQ Figure \* ARABIC ">
        <w:r w:rsidR="00442E61">
          <w:rPr>
            <w:noProof/>
          </w:rPr>
          <w:t>1</w:t>
        </w:r>
      </w:fldSimple>
      <w:r>
        <w:t xml:space="preserve">. </w:t>
      </w:r>
      <w:r w:rsidR="002F7672">
        <w:t xml:space="preserve">Numerical integration of </w:t>
      </w:r>
      <w:r w:rsidR="009E0278">
        <w:t xml:space="preserve">Eq. </w:t>
      </w:r>
      <w:r w:rsidR="009E0278">
        <w:fldChar w:fldCharType="begin"/>
      </w:r>
      <w:r w:rsidR="009E0278">
        <w:instrText xml:space="preserve"> REF eq_44_plus \h </w:instrText>
      </w:r>
      <w:r w:rsidR="009E0278">
        <w:fldChar w:fldCharType="separate"/>
      </w:r>
      <m:oMath>
        <m:d>
          <m:dPr>
            <m:ctrlPr>
              <w:rPr>
                <w:rFonts w:ascii="Cambria Math" w:hAnsi="Cambria Math"/>
                <w:noProof/>
                <w:szCs w:val="20"/>
              </w:rPr>
            </m:ctrlPr>
          </m:dPr>
          <m:e>
            <m:r>
              <w:rPr>
                <w:rFonts w:ascii="Cambria Math" w:hAnsi="Cambria Math"/>
                <w:noProof/>
                <w:szCs w:val="20"/>
              </w:rPr>
              <m:t>44</m:t>
            </m:r>
          </m:e>
        </m:d>
      </m:oMath>
      <w:r w:rsidR="009E0278">
        <w:fldChar w:fldCharType="end"/>
      </w:r>
      <w:r w:rsidR="009E0278">
        <w:t xml:space="preserve"> with initial </w:t>
      </w:r>
      <w:r w:rsidR="00636381">
        <w:t>equation</w:t>
      </w:r>
      <w:r w:rsidR="009E0278">
        <w:t xml:space="preserve"> Eq. </w:t>
      </w:r>
      <w:r w:rsidR="009E0278">
        <w:fldChar w:fldCharType="begin"/>
      </w:r>
      <w:r w:rsidR="009E0278">
        <w:instrText xml:space="preserve"> REF eq_dxidtpintial \h </w:instrText>
      </w:r>
      <w:r w:rsidR="009E0278">
        <w:fldChar w:fldCharType="separate"/>
      </w:r>
      <m:oMath>
        <m:d>
          <m:dPr>
            <m:ctrlPr>
              <w:rPr>
                <w:rFonts w:ascii="Cambria Math" w:hAnsi="Cambria Math"/>
                <w:noProof/>
                <w:szCs w:val="20"/>
              </w:rPr>
            </m:ctrlPr>
          </m:dPr>
          <m:e>
            <m:r>
              <w:rPr>
                <w:rFonts w:ascii="Cambria Math" w:hAnsi="Cambria Math"/>
                <w:noProof/>
                <w:szCs w:val="20"/>
              </w:rPr>
              <m:t>52</m:t>
            </m:r>
          </m:e>
        </m:d>
      </m:oMath>
      <w:r w:rsidR="009E0278">
        <w:fldChar w:fldCharType="end"/>
      </w:r>
      <w:r w:rsidR="00636381">
        <w:t xml:space="preserve">. </w:t>
      </w:r>
      <w:r w:rsidR="001D1953">
        <w:t>I</w:t>
      </w:r>
      <w:r w:rsidR="00636381">
        <w:t>nput parameters are E0 =</w:t>
      </w:r>
      <w:r w:rsidR="00B80936">
        <w:t>-</w:t>
      </w:r>
      <w:r w:rsidR="00636381">
        <w:t xml:space="preserve"> 20</w:t>
      </w:r>
      <w:r w:rsidR="00C040D1">
        <w:t xml:space="preserve"> V/m, </w:t>
      </w:r>
      <w:proofErr w:type="spellStart"/>
      <w:r w:rsidR="00C040D1">
        <w:t>E</w:t>
      </w:r>
      <w:r w:rsidR="00C040D1">
        <w:rPr>
          <w:vertAlign w:val="subscript"/>
        </w:rPr>
        <w:t>w</w:t>
      </w:r>
      <w:proofErr w:type="spellEnd"/>
      <w:r w:rsidR="00C040D1">
        <w:rPr>
          <w:vertAlign w:val="subscript"/>
        </w:rPr>
        <w:t xml:space="preserve"> </w:t>
      </w:r>
      <w:r w:rsidR="00C040D1">
        <w:t>= 40 V/m, B</w:t>
      </w:r>
      <w:r w:rsidR="00C040D1">
        <w:rPr>
          <w:vertAlign w:val="subscript"/>
        </w:rPr>
        <w:t>0</w:t>
      </w:r>
      <w:r w:rsidR="00C040D1">
        <w:t xml:space="preserve"> = 0.1 T, </w:t>
      </w:r>
      <m:oMath>
        <m:r>
          <w:rPr>
            <w:rFonts w:ascii="Cambria Math" w:hAnsi="Cambria Math"/>
          </w:rPr>
          <m:t>α=-0.25</m:t>
        </m:r>
      </m:oMath>
      <w:r w:rsidR="00C040D1">
        <w:t>, initial pitch angle =</w:t>
      </w:r>
      <w:r w:rsidR="00AA479F">
        <w:t>0,</w:t>
      </w:r>
      <w:r w:rsidR="00C040D1">
        <w:t xml:space="preserve"> initial </w:t>
      </w:r>
      <m:oMath>
        <m:r>
          <w:rPr>
            <w:rFonts w:ascii="Cambria Math" w:hAnsi="Cambria Math"/>
          </w:rPr>
          <m:t>β=0.095</m:t>
        </m:r>
      </m:oMath>
      <w:r w:rsidR="00C040D1">
        <w:t xml:space="preserve">, </w:t>
      </w:r>
      <m:oMath>
        <m:sSub>
          <m:sSubPr>
            <m:ctrlPr>
              <w:rPr>
                <w:rFonts w:ascii="Cambria Math" w:hAnsi="Cambria Math"/>
                <w:i w:val="0"/>
              </w:rPr>
            </m:ctrlPr>
          </m:sSubPr>
          <m:e>
            <m:r>
              <w:rPr>
                <w:rFonts w:ascii="Cambria Math" w:hAnsi="Cambria Math"/>
              </w:rPr>
              <m:t>ϕ</m:t>
            </m:r>
          </m:e>
          <m:sub>
            <m:r>
              <w:rPr>
                <w:rFonts w:ascii="Cambria Math" w:hAnsi="Cambria Math"/>
              </w:rPr>
              <m:t>0</m:t>
            </m:r>
          </m:sub>
        </m:sSub>
        <m:r>
          <w:rPr>
            <w:rFonts w:ascii="Cambria Math" w:hAnsi="Cambria Math"/>
          </w:rPr>
          <m:t>=</m:t>
        </m:r>
      </m:oMath>
      <w:r w:rsidR="00C040D1">
        <w:t xml:space="preserve"> 0</w:t>
      </w:r>
      <w:r w:rsidR="00AA479F">
        <w:t xml:space="preserve">, n = </w:t>
      </w:r>
      <w:r w:rsidR="001D1953">
        <w:t>50. This</w:t>
      </w:r>
      <w:r w:rsidR="00AA479F">
        <w:t xml:space="preserve"> give </w:t>
      </w:r>
      <m:oMath>
        <m:r>
          <w:rPr>
            <w:rFonts w:ascii="Cambria Math" w:hAnsi="Cambria Math"/>
          </w:rPr>
          <m:t>κ≈</m:t>
        </m:r>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≈6.66×</m:t>
        </m:r>
        <m:sSup>
          <m:sSupPr>
            <m:ctrlPr>
              <w:rPr>
                <w:rFonts w:ascii="Cambria Math" w:hAnsi="Cambria Math"/>
                <w:i w:val="0"/>
              </w:rPr>
            </m:ctrlPr>
          </m:sSupPr>
          <m:e>
            <m:r>
              <w:rPr>
                <w:rFonts w:ascii="Cambria Math" w:hAnsi="Cambria Math"/>
              </w:rPr>
              <m:t>10</m:t>
            </m:r>
          </m:e>
          <m:sup>
            <m:r>
              <w:rPr>
                <w:rFonts w:ascii="Cambria Math" w:hAnsi="Cambria Math"/>
              </w:rPr>
              <m:t>-5</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=1.0002,</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 xml:space="preserve">=1.0045 and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xml:space="preserve">=1.0028, </m:t>
        </m:r>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m:t>
        </m:r>
      </m:oMath>
      <w:r>
        <w:t xml:space="preserve"> </w:t>
      </w:r>
      <w:r w:rsidR="0044331C">
        <w:t xml:space="preserve"> </w:t>
      </w:r>
      <w:r>
        <w:t xml:space="preserve">(a) </w:t>
      </w:r>
      <w:r w:rsidR="0044331C">
        <w:t>T</w:t>
      </w:r>
      <w:r>
        <w:t xml:space="preserve">he time evolution of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t xml:space="preserve">. (b) </w:t>
      </w:r>
      <w:r w:rsidR="0044331C">
        <w:t>T</w:t>
      </w:r>
      <w:r>
        <w:t xml:space="preserve">he </w:t>
      </w:r>
      <w:r w:rsidR="006A13C8">
        <w:t xml:space="preserve">time </w:t>
      </w:r>
      <w:r>
        <w:t xml:space="preserve">evolution of </w:t>
      </w:r>
      <m:oMath>
        <m:sSub>
          <m:sSubPr>
            <m:ctrlPr>
              <w:rPr>
                <w:rFonts w:ascii="Cambria Math" w:hAnsi="Cambria Math"/>
              </w:rPr>
            </m:ctrlPr>
          </m:sSubPr>
          <m:e>
            <m:r>
              <w:rPr>
                <w:rFonts w:ascii="Cambria Math" w:hAnsi="Cambria Math"/>
              </w:rPr>
              <m:t>β</m:t>
            </m:r>
            <m:ctrlPr>
              <w:rPr>
                <w:rFonts w:ascii="Cambria Math" w:hAnsi="Cambria Math"/>
                <w:i w:val="0"/>
              </w:rPr>
            </m:ctrlPr>
          </m:e>
          <m:sub>
            <m:r>
              <w:rPr>
                <w:rFonts w:ascii="Cambria Math" w:hAnsi="Cambria Math"/>
              </w:rPr>
              <m:t>⊥</m:t>
            </m:r>
          </m:sub>
        </m:sSub>
      </m:oMath>
      <w:r>
        <w:t>.</w:t>
      </w:r>
      <w:r w:rsidR="006A13C8">
        <w:t xml:space="preserve">(c)The velocity phase in (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6A13C8">
        <w:t xml:space="preserve"> , </w:t>
      </w:r>
      <m:oMath>
        <m:sSub>
          <m:sSubPr>
            <m:ctrlPr>
              <w:rPr>
                <w:rFonts w:ascii="Cambria Math" w:hAnsi="Cambria Math"/>
                <w:i w:val="0"/>
              </w:rPr>
            </m:ctrlPr>
          </m:sSubPr>
          <m:e>
            <m:r>
              <w:rPr>
                <w:rFonts w:ascii="Cambria Math" w:hAnsi="Cambria Math"/>
              </w:rPr>
              <m:t>β</m:t>
            </m:r>
          </m:e>
          <m:sub>
            <m:r>
              <w:rPr>
                <w:rFonts w:ascii="Cambria Math" w:hAnsi="Cambria Math"/>
              </w:rPr>
              <m:t>⊥</m:t>
            </m:r>
          </m:sub>
        </m:sSub>
        <m:r>
          <w:rPr>
            <w:rFonts w:ascii="Cambria Math" w:hAnsi="Cambria Math"/>
          </w:rPr>
          <m:t>)</m:t>
        </m:r>
      </m:oMath>
      <w:r w:rsidR="006A13C8">
        <w:t xml:space="preserve">. (d)The evolution of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006A13C8">
        <w:t xml:space="preserve"> with </w:t>
      </w:r>
      <m:oMath>
        <m:r>
          <w:rPr>
            <w:rFonts w:ascii="Cambria Math" w:hAnsi="Cambria Math"/>
          </w:rPr>
          <m:t>ξ</m:t>
        </m:r>
      </m:oMath>
      <w:r w:rsidR="006A13C8">
        <w:t xml:space="preserve">. </w:t>
      </w:r>
      <w:r>
        <w:t xml:space="preserve"> (</w:t>
      </w:r>
      <w:r w:rsidR="006A13C8">
        <w:t>e</w:t>
      </w:r>
      <w:r>
        <w:t xml:space="preserve">) </w:t>
      </w:r>
      <w:r w:rsidR="0044331C">
        <w:t>T</w:t>
      </w:r>
      <w:r>
        <w:t xml:space="preserve">he evolution of </w:t>
      </w:r>
      <m:oMath>
        <m:r>
          <w:rPr>
            <w:rFonts w:ascii="Cambria Math" w:hAnsi="Cambria Math"/>
          </w:rPr>
          <m:t>dξ/dt'</m:t>
        </m:r>
      </m:oMath>
      <w:r>
        <w:t xml:space="preserve"> with </w:t>
      </w:r>
      <w:r w:rsidR="0044331C">
        <w:t>ξ</w:t>
      </w:r>
      <w:r w:rsidR="006A13C8">
        <w:t xml:space="preserve">. (f)The pseudo-potential </w:t>
      </w:r>
      <m:oMath>
        <m:r>
          <w:rPr>
            <w:rFonts w:ascii="Cambria Math" w:hAnsi="Cambria Math"/>
          </w:rPr>
          <m:t>Δψ</m:t>
        </m:r>
        <m:d>
          <m:dPr>
            <m:ctrlPr>
              <w:rPr>
                <w:rFonts w:ascii="Cambria Math" w:hAnsi="Cambria Math"/>
                <w:i w:val="0"/>
              </w:rPr>
            </m:ctrlPr>
          </m:dPr>
          <m:e>
            <m:r>
              <w:rPr>
                <w:rFonts w:ascii="Cambria Math" w:hAnsi="Cambria Math"/>
              </w:rPr>
              <m:t>ξ</m:t>
            </m:r>
          </m:e>
        </m:d>
      </m:oMath>
      <w:r w:rsidR="004A04FF">
        <w:t xml:space="preserve"> </w:t>
      </w:r>
      <w:r w:rsidR="00AD7AE7">
        <w:t xml:space="preserve">(black </w:t>
      </w:r>
      <w:proofErr w:type="gramStart"/>
      <w:r w:rsidR="00AD7AE7">
        <w:t>line)</w:t>
      </w:r>
      <w:r w:rsidR="006A13C8">
        <w:t>and</w:t>
      </w:r>
      <w:proofErr w:type="gramEnd"/>
      <w:r w:rsidR="006A13C8">
        <w:t xml:space="preserve"> the initial pseudo</w:t>
      </w:r>
      <w:r w:rsidR="004A04FF">
        <w:t>-kinetic energy E</w:t>
      </w:r>
      <w:r w:rsidR="004A04FF">
        <w:rPr>
          <w:vertAlign w:val="subscript"/>
        </w:rPr>
        <w:t>0</w:t>
      </w:r>
      <w:r w:rsidR="00AD7AE7">
        <w:rPr>
          <w:vertAlign w:val="subscript"/>
        </w:rPr>
        <w:t xml:space="preserve"> </w:t>
      </w:r>
      <w:r w:rsidR="00AD7AE7">
        <w:t>(red dash line)</w:t>
      </w:r>
    </w:p>
    <w:p w14:paraId="7C18B82E" w14:textId="1DA47C7A" w:rsidR="003D2630" w:rsidRDefault="00D6775C" w:rsidP="003D2630">
      <w:pPr>
        <w:keepNext/>
      </w:pPr>
      <w:r>
        <w:rPr>
          <w:color w:val="000000"/>
        </w:rPr>
        <w:lastRenderedPageBreak/>
        <w:t xml:space="preserve"> </w:t>
      </w:r>
      <w:r w:rsidR="00641A44" w:rsidRPr="00641A44">
        <w:rPr>
          <w:noProof/>
          <w:color w:val="000000"/>
        </w:rPr>
        <w:drawing>
          <wp:inline distT="0" distB="0" distL="0" distR="0" wp14:anchorId="4A4807B9" wp14:editId="3924E8E0">
            <wp:extent cx="5943600" cy="598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81700"/>
                    </a:xfrm>
                    <a:prstGeom prst="rect">
                      <a:avLst/>
                    </a:prstGeom>
                  </pic:spPr>
                </pic:pic>
              </a:graphicData>
            </a:graphic>
          </wp:inline>
        </w:drawing>
      </w:r>
    </w:p>
    <w:p w14:paraId="6176118E" w14:textId="649ABF5E" w:rsidR="00D6775C" w:rsidRPr="00B30043" w:rsidRDefault="003D2630" w:rsidP="003D2630">
      <w:pPr>
        <w:pStyle w:val="Caption"/>
        <w:jc w:val="center"/>
        <w:rPr>
          <w:color w:val="000000"/>
        </w:rPr>
      </w:pPr>
      <w:r>
        <w:t xml:space="preserve">Figure </w:t>
      </w:r>
      <w:fldSimple w:instr=" SEQ Figure \* ARABIC ">
        <w:r w:rsidR="00442E61">
          <w:rPr>
            <w:noProof/>
          </w:rPr>
          <w:t>2</w:t>
        </w:r>
      </w:fldSimple>
      <w:r>
        <w:t xml:space="preserve">. Same as </w:t>
      </w:r>
      <w:r w:rsidR="009A3E53">
        <w:t>Fig. (</w:t>
      </w:r>
      <w:r>
        <w:t xml:space="preserve">1) except </w:t>
      </w:r>
      <w:r w:rsidR="009A3E53">
        <w:t>with</w:t>
      </w:r>
      <w:r>
        <w:t xml:space="preserve"> </w:t>
      </w:r>
      <w:proofErr w:type="spellStart"/>
      <w:r>
        <w:t>E</w:t>
      </w:r>
      <w:r>
        <w:rPr>
          <w:vertAlign w:val="subscript"/>
        </w:rPr>
        <w:t>w</w:t>
      </w:r>
      <w:proofErr w:type="spellEnd"/>
      <w:r>
        <w:t xml:space="preserve">=60V/m.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=9.99×</m:t>
        </m:r>
        <m:sSup>
          <m:sSupPr>
            <m:ctrlPr>
              <w:rPr>
                <w:rFonts w:ascii="Cambria Math" w:hAnsi="Cambria Math"/>
                <w:i w:val="0"/>
              </w:rPr>
            </m:ctrlPr>
          </m:sSupPr>
          <m:e>
            <m:r>
              <w:rPr>
                <w:rFonts w:ascii="Cambria Math" w:hAnsi="Cambria Math"/>
              </w:rPr>
              <m:t>10</m:t>
            </m:r>
          </m:e>
          <m:sup>
            <m:r>
              <w:rPr>
                <w:rFonts w:ascii="Cambria Math" w:hAnsi="Cambria Math"/>
              </w:rPr>
              <m:t>-5</m:t>
            </m:r>
          </m:sup>
        </m:sSup>
      </m:oMath>
      <w:r w:rsidR="00AE74CA">
        <w:t xml:space="preserve"> but same </w:t>
      </w:r>
      <m:oMath>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oMath>
      <w:r>
        <w:t>.</w:t>
      </w:r>
      <w:r w:rsidR="009A3E53" w:rsidRPr="009A3E53">
        <w:t xml:space="preserve"> </w:t>
      </w:r>
      <w:r w:rsidR="009A3E53">
        <w:t>Panels</w:t>
      </w:r>
      <w:r>
        <w:t xml:space="preserve"> (e) and (f) </w:t>
      </w:r>
      <w:r w:rsidR="009A3E53">
        <w:t>show a</w:t>
      </w:r>
      <w:r>
        <w:t xml:space="preserve"> zoom</w:t>
      </w:r>
      <w:r w:rsidR="009A3E53">
        <w:t>ed-</w:t>
      </w:r>
      <w:r>
        <w:t>in</w:t>
      </w:r>
      <w:r w:rsidR="009A3E53">
        <w:t xml:space="preserve"> view around</w:t>
      </w:r>
      <w:r>
        <w:t xml:space="preserve"> </w:t>
      </w:r>
      <m:oMath>
        <m:r>
          <w:rPr>
            <w:rFonts w:ascii="Cambria Math" w:hAnsi="Cambria Math"/>
          </w:rPr>
          <m:t>ξ=0</m:t>
        </m:r>
      </m:oMath>
      <w:r>
        <w:t>.</w:t>
      </w:r>
    </w:p>
    <w:p w14:paraId="5EFC85A4" w14:textId="21F0A5CC" w:rsidR="00200AE9" w:rsidRPr="00B30043" w:rsidRDefault="00200AE9" w:rsidP="00760820">
      <w:pPr>
        <w:rPr>
          <w:color w:val="000000"/>
        </w:rPr>
      </w:pPr>
    </w:p>
    <w:p w14:paraId="189FC52A" w14:textId="77777777" w:rsidR="00760820" w:rsidRPr="00760820" w:rsidRDefault="00760820" w:rsidP="001D39AE">
      <w:pPr>
        <w:rPr>
          <w:szCs w:val="20"/>
        </w:rPr>
      </w:pPr>
    </w:p>
    <w:p w14:paraId="445B94E7" w14:textId="4DA7F265" w:rsidR="001D39AE" w:rsidRDefault="001D39AE" w:rsidP="001D39AE">
      <w:pPr>
        <w:rPr>
          <w:szCs w:val="20"/>
        </w:rPr>
      </w:pPr>
    </w:p>
    <w:p w14:paraId="3F0AF8AA" w14:textId="22F261C9" w:rsidR="002831C1" w:rsidRDefault="002831C1" w:rsidP="001D39AE">
      <w:pPr>
        <w:rPr>
          <w:szCs w:val="20"/>
        </w:rPr>
      </w:pPr>
    </w:p>
    <w:p w14:paraId="1406D307" w14:textId="64DA8045" w:rsidR="002831C1" w:rsidRDefault="002831C1" w:rsidP="001D39AE">
      <w:pPr>
        <w:rPr>
          <w:szCs w:val="20"/>
        </w:rPr>
      </w:pPr>
    </w:p>
    <w:p w14:paraId="151366B5" w14:textId="0F0D8785" w:rsidR="00217147" w:rsidRDefault="00217147" w:rsidP="00217147">
      <w:pPr>
        <w:keepNext/>
        <w:jc w:val="center"/>
      </w:pPr>
      <w:r w:rsidRPr="00217147">
        <w:rPr>
          <w:noProof/>
        </w:rPr>
        <w:lastRenderedPageBreak/>
        <w:drawing>
          <wp:inline distT="0" distB="0" distL="0" distR="0" wp14:anchorId="1514A17B" wp14:editId="1CC60AB3">
            <wp:extent cx="3703090" cy="27773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6715" cy="2780037"/>
                    </a:xfrm>
                    <a:prstGeom prst="rect">
                      <a:avLst/>
                    </a:prstGeom>
                  </pic:spPr>
                </pic:pic>
              </a:graphicData>
            </a:graphic>
          </wp:inline>
        </w:drawing>
      </w:r>
    </w:p>
    <w:p w14:paraId="3CB209B9" w14:textId="3F0F3751" w:rsidR="00EB5884" w:rsidRPr="00EB5884" w:rsidRDefault="00217147" w:rsidP="00EB5884">
      <w:pPr>
        <w:pStyle w:val="Caption"/>
        <w:jc w:val="center"/>
        <w:rPr>
          <w:szCs w:val="20"/>
        </w:rPr>
      </w:pPr>
      <w:r>
        <w:t xml:space="preserve">Figure </w:t>
      </w:r>
      <w:fldSimple w:instr=" SEQ Figure \* ARABIC ">
        <w:r w:rsidR="00442E61">
          <w:rPr>
            <w:noProof/>
          </w:rPr>
          <w:t>3</w:t>
        </w:r>
      </w:fldSimple>
      <w:r>
        <w:t xml:space="preserve">. Pseudo-potential </w:t>
      </w:r>
      <w:proofErr w:type="spellStart"/>
      <w:r>
        <w:rPr>
          <w:rStyle w:val="katex-mathml"/>
        </w:rPr>
        <w:t>Δψ</w:t>
      </w:r>
      <w:proofErr w:type="spellEnd"/>
      <w:r>
        <w:t xml:space="preserve"> mapped</w:t>
      </w:r>
      <w:r w:rsidR="00AE74CA">
        <w:t xml:space="preserve"> </w:t>
      </w:r>
      <w:r>
        <w:t>along the electron trajectory in the (</w:t>
      </w:r>
      <m:oMath>
        <m:sSub>
          <m:sSubPr>
            <m:ctrlPr>
              <w:rPr>
                <w:rFonts w:ascii="Cambria Math" w:hAnsi="Cambria Math"/>
                <w:i w:val="0"/>
              </w:rPr>
            </m:ctrlPr>
          </m:sSubPr>
          <m:e>
            <m:r>
              <w:rPr>
                <w:rFonts w:ascii="Cambria Math" w:hAnsi="Cambria Math"/>
              </w:rPr>
              <m:t>ξ</m:t>
            </m:r>
          </m:e>
          <m:sub>
            <m:r>
              <w:rPr>
                <w:rFonts w:ascii="Cambria Math" w:hAnsi="Cambria Math"/>
              </w:rPr>
              <m:t>z</m:t>
            </m:r>
          </m:sub>
        </m:sSub>
        <m:r>
          <w:rPr>
            <w:rFonts w:ascii="Cambria Math" w:hAnsi="Cambria Math"/>
          </w:rPr>
          <m:t>,</m:t>
        </m:r>
        <m:sSub>
          <m:sSubPr>
            <m:ctrlPr>
              <w:rPr>
                <w:rFonts w:ascii="Cambria Math" w:hAnsi="Cambria Math"/>
                <w:i w:val="0"/>
              </w:rPr>
            </m:ctrlPr>
          </m:sSubPr>
          <m:e>
            <m:r>
              <w:rPr>
                <w:rFonts w:ascii="Cambria Math" w:hAnsi="Cambria Math"/>
              </w:rPr>
              <m:t>ξ</m:t>
            </m:r>
          </m:e>
          <m:sub>
            <m:r>
              <w:rPr>
                <w:rFonts w:ascii="Cambria Math" w:hAnsi="Cambria Math"/>
              </w:rPr>
              <m:t>⊥</m:t>
            </m:r>
          </m:sub>
        </m:sSub>
      </m:oMath>
      <w:r>
        <w:t>) plane</w:t>
      </w:r>
      <w:r w:rsidR="00AE74CA">
        <w:t>.</w:t>
      </w:r>
      <w:r>
        <w:t xml:space="preserve"> </w:t>
      </w:r>
    </w:p>
    <w:p w14:paraId="35D4F921" w14:textId="65403A2C" w:rsidR="00301BBC" w:rsidRDefault="009360D0" w:rsidP="00301BBC">
      <w:r>
        <w:t xml:space="preserve">To determine the critical boundary of the trapping region, according to Eq. </w:t>
      </w:r>
      <w:r>
        <w:fldChar w:fldCharType="begin"/>
      </w:r>
      <w:r>
        <w:instrText xml:space="preserve"> REF eq_44_plus \h </w:instrText>
      </w:r>
      <w: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fldChar w:fldCharType="end"/>
      </w:r>
      <w:r>
        <w:t xml:space="preserve"> and Eq.</w:t>
      </w:r>
      <w:r>
        <w:fldChar w:fldCharType="begin"/>
      </w:r>
      <w:r>
        <w:instrText xml:space="preserve"> REF eq_dxidtpintial \h </w:instrText>
      </w:r>
      <w:r>
        <w:fldChar w:fldCharType="separate"/>
      </w:r>
      <m:oMath>
        <m:d>
          <m:dPr>
            <m:ctrlPr>
              <w:rPr>
                <w:rFonts w:ascii="Cambria Math" w:hAnsi="Cambria Math"/>
                <w:i/>
                <w:noProof/>
                <w:szCs w:val="20"/>
              </w:rPr>
            </m:ctrlPr>
          </m:dPr>
          <m:e>
            <m:r>
              <m:rPr>
                <m:sty m:val="p"/>
              </m:rPr>
              <w:rPr>
                <w:rFonts w:ascii="Cambria Math" w:hAnsi="Cambria Math"/>
                <w:noProof/>
                <w:szCs w:val="20"/>
              </w:rPr>
              <m:t>52</m:t>
            </m:r>
          </m:e>
        </m:d>
      </m:oMath>
      <w:r>
        <w:fldChar w:fldCharType="end"/>
      </w:r>
      <w:r>
        <w:t>, if we consider the initial perpendicular velocity to be approximately zero</w:t>
      </w:r>
      <w:r w:rsidR="009907A7">
        <w:t xml:space="preserve"> </w:t>
      </w:r>
      <w:r>
        <w:t>(</w:t>
      </w:r>
      <w:r w:rsidR="00AE74CA">
        <w:rPr>
          <w:szCs w:val="20"/>
        </w:rPr>
        <w:t xml:space="preserve"> </w:t>
      </w:r>
      <m:oMath>
        <m:sSub>
          <m:sSubPr>
            <m:ctrlPr>
              <w:rPr>
                <w:rFonts w:ascii="Cambria Math" w:hAnsi="Cambria Math"/>
                <w:szCs w:val="20"/>
              </w:rPr>
            </m:ctrlPr>
          </m:sSubPr>
          <m:e>
            <m:r>
              <m:rPr>
                <m:sty m:val="p"/>
              </m:rPr>
              <w:rPr>
                <w:rFonts w:ascii="Cambria Math" w:hAnsi="Cambria Math"/>
                <w:szCs w:val="20"/>
              </w:rPr>
              <m:t>β</m:t>
            </m:r>
          </m:e>
          <m:sub>
            <m:r>
              <m:rPr>
                <m:sty m:val="p"/>
              </m:rPr>
              <w:rPr>
                <w:rFonts w:ascii="Cambria Math" w:hAnsi="Cambria Math"/>
                <w:szCs w:val="20"/>
              </w:rPr>
              <m:t>⊥0</m:t>
            </m:r>
          </m:sub>
        </m:sSub>
        <m:r>
          <w:rPr>
            <w:rFonts w:ascii="Cambria Math" w:hAnsi="Cambria Math"/>
            <w:szCs w:val="20"/>
          </w:rPr>
          <m:t>=0</m:t>
        </m:r>
      </m:oMath>
      <w:r>
        <w:rPr>
          <w:szCs w:val="20"/>
        </w:rPr>
        <w:t>)</w:t>
      </w:r>
      <w:r w:rsidR="00AE74CA">
        <w:rPr>
          <w:szCs w:val="20"/>
        </w:rPr>
        <w:t xml:space="preserve">, </w:t>
      </w:r>
      <w:r>
        <w:rPr>
          <w:szCs w:val="20"/>
        </w:rPr>
        <w:t>then</w:t>
      </w:r>
      <w:r w:rsidR="00AE74CA">
        <w:rPr>
          <w:szCs w:val="20"/>
        </w:rPr>
        <w:t xml:space="preserve"> s =0 and the equation</w:t>
      </w:r>
      <w:r>
        <w:rPr>
          <w:szCs w:val="20"/>
        </w:rPr>
        <w:t>s</w:t>
      </w:r>
      <w:r w:rsidR="00AE74CA">
        <w:rPr>
          <w:szCs w:val="20"/>
        </w:rPr>
        <w:t xml:space="preserve"> is govern</w:t>
      </w:r>
      <w:r>
        <w:rPr>
          <w:szCs w:val="20"/>
        </w:rPr>
        <w:t>ed only</w:t>
      </w:r>
      <w:r w:rsidR="00AE74CA">
        <w:rPr>
          <w:szCs w:val="20"/>
        </w:rPr>
        <w:t xml:space="preserve"> by two coefficients: </w:t>
      </w:r>
      <m:oMath>
        <m:r>
          <m:rPr>
            <m:sty m:val="p"/>
          </m:rPr>
          <w:rPr>
            <w:rFonts w:ascii="Cambria Math" w:hAnsi="Cambria Math"/>
            <w:szCs w:val="20"/>
          </w:rPr>
          <m:t>κ'</m:t>
        </m:r>
      </m:oMath>
      <w:r w:rsidR="00AE74CA">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AE74CA">
        <w:rPr>
          <w:szCs w:val="20"/>
        </w:rPr>
        <w:t xml:space="preserve"> </w:t>
      </w:r>
      <w:r>
        <w:rPr>
          <w:szCs w:val="20"/>
        </w:rPr>
        <w:t xml:space="preserve">.It is possible to find the boundary by scanning the parameters of  </w:t>
      </w:r>
      <m:oMath>
        <m:r>
          <m:rPr>
            <m:sty m:val="p"/>
          </m:rPr>
          <w:rPr>
            <w:rFonts w:ascii="Cambria Math" w:hAnsi="Cambria Math"/>
            <w:szCs w:val="20"/>
          </w:rPr>
          <m:t>κ'</m:t>
        </m:r>
      </m:oMath>
      <w:r>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Pr>
          <w:szCs w:val="20"/>
        </w:rPr>
        <w:t>.</w:t>
      </w:r>
      <w:r w:rsidR="005E0ECB">
        <w:rPr>
          <w:szCs w:val="20"/>
        </w:rPr>
        <w:t xml:space="preserve"> </w:t>
      </w:r>
      <w:r w:rsidR="00F5518A">
        <w:t>As shown in Fig. 4, the trapping region is indicated in yellow, while the blue region corresponds to the passing regime. Case I and Case II are marked with star symbols in the figure, located in the passing and trapping regions, respectively.</w:t>
      </w:r>
      <w:r w:rsidR="00124B41">
        <w:t xml:space="preserve"> </w:t>
      </w:r>
      <w:r w:rsidR="00301BBC">
        <w:t xml:space="preserve">Since we only consider the situation where </w:t>
      </w:r>
      <m:oMath>
        <m:r>
          <m:rPr>
            <m:sty m:val="p"/>
          </m:rPr>
          <w:rPr>
            <w:rFonts w:ascii="Cambria Math" w:hAnsi="Cambria Math"/>
          </w:rPr>
          <m:t>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oMath>
      <w:r w:rsidR="00622B68">
        <w:t xml:space="preserve">, </w:t>
      </w:r>
      <w:r w:rsidR="00301BBC">
        <w:t>we can approximate</w:t>
      </w:r>
      <w:r w:rsidR="00622B68">
        <w:t xml:space="preserv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w:rPr>
            <w:rFonts w:ascii="Cambria Math" w:hAnsi="Cambria Math"/>
          </w:rPr>
          <m:t>≈1</m:t>
        </m:r>
      </m:oMath>
      <w:r w:rsidR="00622B68">
        <w:t xml:space="preserve"> </w:t>
      </w:r>
      <w:r w:rsidR="00301BBC">
        <w:t>,</w:t>
      </w:r>
      <w:r w:rsidR="00622B68">
        <w:t xml:space="preserve"> then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≈κ</m:t>
        </m:r>
      </m:oMath>
      <w:r w:rsidR="00622B68">
        <w:t xml:space="preserve">. </w:t>
      </w:r>
      <w:r w:rsidR="00301BBC">
        <w:t>Under this assumption, one can readily determine whether the electron will be trapped by calculating</w:t>
      </w:r>
      <w:r w:rsidR="00622B68">
        <w:t xml:space="preserve"> </w:t>
      </w:r>
      <m:oMath>
        <m:r>
          <m:rPr>
            <m:sty m:val="p"/>
          </m:rPr>
          <w:rPr>
            <w:rFonts w:ascii="Cambria Math" w:hAnsi="Cambria Math"/>
          </w:rPr>
          <m:t>κ</m:t>
        </m:r>
      </m:oMath>
      <w:r w:rsidR="00622B68">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622B68">
        <w:rPr>
          <w:szCs w:val="20"/>
        </w:rPr>
        <w:t xml:space="preserve"> </w:t>
      </w:r>
      <w:r w:rsidR="00301BBC">
        <w:t>and identifying the corresponding location on the parameter map.</w:t>
      </w:r>
    </w:p>
    <w:p w14:paraId="59C9C0E2" w14:textId="29160723" w:rsidR="00705583" w:rsidRPr="00705583" w:rsidRDefault="00705583" w:rsidP="00301BBC">
      <w:pPr>
        <w:rPr>
          <w:b/>
          <w:szCs w:val="20"/>
        </w:rPr>
      </w:pPr>
      <w:r w:rsidRPr="00705583">
        <w:rPr>
          <w:b/>
          <w:szCs w:val="20"/>
        </w:rPr>
        <w:t>Benchmark with quantum theory</w:t>
      </w:r>
    </w:p>
    <w:p w14:paraId="3EC8AE52" w14:textId="7A2A6BDB" w:rsidR="00301BBC" w:rsidRDefault="003C026C" w:rsidP="00301BBC">
      <w:pPr>
        <w:rPr>
          <w:szCs w:val="20"/>
        </w:rPr>
      </w:pPr>
      <w:r>
        <w:t>One characteristic worth pointing out is that when the electron is trapped in the electromagnetic wave, the energy transfer from the static electric field to the gyrokinetic energy is governed by quantum theory</w:t>
      </w:r>
      <w:r w:rsidR="007B5F6B">
        <w:t xml:space="preserve"> (QE theory)</w:t>
      </w:r>
      <w:r>
        <w:rPr>
          <w:szCs w:val="20"/>
        </w:rPr>
        <w:t xml:space="preserve"> </w:t>
      </w:r>
      <w:r w:rsidR="00301BBC">
        <w:rPr>
          <w:szCs w:val="20"/>
        </w:rPr>
        <w:t>(ref2)</w:t>
      </w:r>
    </w:p>
    <w:p w14:paraId="4B97FE2E" w14:textId="0838B9AD" w:rsidR="00301BBC" w:rsidRPr="002B10AC" w:rsidRDefault="00442E61" w:rsidP="00301BBC">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η</m:t>
                  </m:r>
                </m:e>
                <m:sub>
                  <m:r>
                    <m:rPr>
                      <m:sty m:val="p"/>
                    </m:rPr>
                    <w:rPr>
                      <w:rFonts w:ascii="Cambria Math" w:hAnsi="Cambria Math"/>
                      <w:szCs w:val="20"/>
                    </w:rPr>
                    <m:t>p</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n|Ω|</m:t>
                  </m:r>
                </m:num>
                <m:den>
                  <m:r>
                    <m:rPr>
                      <m:sty m:val="p"/>
                    </m:rPr>
                    <w:rPr>
                      <w:rFonts w:ascii="Cambria Math" w:hAnsi="Cambria Math"/>
                      <w:szCs w:val="20"/>
                    </w:rPr>
                    <m:t>k⋅v</m:t>
                  </m:r>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m:e>
          </m:eqArr>
        </m:oMath>
      </m:oMathPara>
    </w:p>
    <w:p w14:paraId="2DDB53DE" w14:textId="0C636949" w:rsidR="002B10AC" w:rsidRDefault="002B10AC" w:rsidP="00301BBC">
      <w:pPr>
        <w:rPr>
          <w:szCs w:val="20"/>
        </w:rPr>
      </w:pPr>
      <w:r>
        <w:rPr>
          <w:szCs w:val="20"/>
        </w:rPr>
        <w:t xml:space="preserve">Here </w:t>
      </w:r>
      <w:r w:rsidR="00F7114A">
        <w:rPr>
          <w:szCs w:val="20"/>
        </w:rPr>
        <w:t>n</w:t>
      </w:r>
      <w:r>
        <w:rPr>
          <w:szCs w:val="20"/>
        </w:rPr>
        <w:t xml:space="preserve"> = 1, </w:t>
      </w:r>
      <w:r w:rsidR="003C026C">
        <w:t>and for anomalous Doppler resonance,</w:t>
      </w:r>
      <w:r>
        <w:rPr>
          <w:szCs w:val="20"/>
        </w:rPr>
        <w:t xml:space="preserve"> </w:t>
      </w:r>
      <m:oMath>
        <m:r>
          <m:rPr>
            <m:sty m:val="p"/>
          </m:rPr>
          <w:rPr>
            <w:rFonts w:ascii="Cambria Math" w:hAnsi="Cambria Math"/>
            <w:szCs w:val="20"/>
          </w:rPr>
          <m:t>k⋅v=ω+|Ω|</m:t>
        </m:r>
      </m:oMath>
      <w:r>
        <w:rPr>
          <w:szCs w:val="20"/>
        </w:rPr>
        <w:t xml:space="preserve"> </w:t>
      </w:r>
      <w:r w:rsidR="003C026C">
        <w:rPr>
          <w:szCs w:val="20"/>
        </w:rPr>
        <w:t>,</w:t>
      </w:r>
      <w:r w:rsidR="003C026C">
        <w:t xml:space="preserve">Therefore,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oMath>
      <w:r w:rsidR="00FE5688">
        <w:rPr>
          <w:szCs w:val="20"/>
        </w:rPr>
        <w:t xml:space="preserve"> can be written as</w:t>
      </w:r>
    </w:p>
    <w:p w14:paraId="3B5E3A23" w14:textId="10671E2C" w:rsidR="00FE5688" w:rsidRPr="00FE5688" w:rsidRDefault="00442E61" w:rsidP="00301BBC">
      <w:pPr>
        <w:rPr>
          <w:szCs w:val="20"/>
        </w:rPr>
      </w:pPr>
      <m:oMathPara>
        <m:oMath>
          <m:eqArr>
            <m:eqArrPr>
              <m:maxDist m:val="1"/>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d>
                    <m:dPr>
                      <m:begChr m:val="|"/>
                      <m:endChr m:val="|"/>
                      <m:ctrlPr>
                        <w:rPr>
                          <w:rFonts w:ascii="Cambria Math" w:hAnsi="Cambria Math"/>
                          <w:i/>
                          <w:szCs w:val="20"/>
                        </w:rPr>
                      </m:ctrlPr>
                    </m:dPr>
                    <m:e>
                      <m:r>
                        <w:rPr>
                          <w:rFonts w:ascii="Cambria Math" w:hAnsi="Cambria Math"/>
                          <w:szCs w:val="20"/>
                        </w:rPr>
                        <m:t>α</m:t>
                      </m:r>
                    </m:e>
                  </m:d>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m:e>
          </m:eqArr>
        </m:oMath>
      </m:oMathPara>
    </w:p>
    <w:p w14:paraId="7BD6704F" w14:textId="0200C59F" w:rsidR="00FE5688" w:rsidRDefault="00FE5688" w:rsidP="00301BBC">
      <w:pPr>
        <w:rPr>
          <w:szCs w:val="20"/>
        </w:rPr>
      </w:pPr>
      <w:r>
        <w:rPr>
          <w:szCs w:val="20"/>
        </w:rPr>
        <w:t xml:space="preserve">For </w:t>
      </w:r>
      <m:oMath>
        <m:r>
          <w:rPr>
            <w:rFonts w:ascii="Cambria Math" w:hAnsi="Cambria Math"/>
            <w:szCs w:val="20"/>
          </w:rPr>
          <m:t>α=-0.25,</m:t>
        </m:r>
      </m:oMath>
      <w:r>
        <w:rPr>
          <w:szCs w:val="20"/>
        </w:rPr>
        <w:t xml:space="preserve"> we have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oMath>
      <w:r w:rsidR="00960719">
        <w:rPr>
          <w:szCs w:val="20"/>
        </w:rPr>
        <w:t>0.8</w:t>
      </w:r>
      <w:r w:rsidR="00F7114A">
        <w:rPr>
          <w:szCs w:val="20"/>
        </w:rPr>
        <w:t xml:space="preserve">. </w:t>
      </w:r>
      <w:r w:rsidR="008A5F83">
        <w:t>To numerically ca</w:t>
      </w:r>
      <w:bookmarkStart w:id="41" w:name="_GoBack"/>
      <w:bookmarkEnd w:id="41"/>
      <w:r w:rsidR="008A5F83">
        <w:t>lculate the energy transfer ratio, we evaluate the work done by the static electric field during resonance:</w:t>
      </w:r>
    </w:p>
    <w:p w14:paraId="04E41415" w14:textId="33119C86" w:rsidR="00F7114A" w:rsidRPr="00F7114A" w:rsidRDefault="00442E61" w:rsidP="00F7114A">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E</m:t>
                  </m:r>
                </m:sub>
              </m:sSub>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r>
                    <w:rPr>
                      <w:rFonts w:ascii="Cambria Math" w:hAnsi="Cambria Math"/>
                      <w:szCs w:val="20"/>
                    </w:rPr>
                    <m:t>t</m:t>
                  </m:r>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c</m:t>
                      </m:r>
                    </m:sub>
                  </m:sSub>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14:paraId="4EE13EFF" w14:textId="77777777" w:rsidR="000C08C0" w:rsidRDefault="000C08C0" w:rsidP="000C08C0">
      <w:pPr>
        <w:keepNext/>
        <w:jc w:val="center"/>
      </w:pPr>
      <w:r w:rsidRPr="000C08C0">
        <w:rPr>
          <w:noProof/>
          <w:color w:val="000000"/>
        </w:rPr>
        <w:drawing>
          <wp:inline distT="0" distB="0" distL="0" distR="0" wp14:anchorId="3C56EEA7" wp14:editId="62CF4A38">
            <wp:extent cx="4435522" cy="3327589"/>
            <wp:effectExtent l="0" t="0" r="3175" b="6350"/>
            <wp:docPr id="17" name="Picture 16">
              <a:extLst xmlns:a="http://schemas.openxmlformats.org/drawingml/2006/main">
                <a:ext uri="{FF2B5EF4-FFF2-40B4-BE49-F238E27FC236}">
                  <a16:creationId xmlns:a16="http://schemas.microsoft.com/office/drawing/2014/main" id="{180AD07D-774B-4224-AFC4-F083ED837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180AD07D-774B-4224-AFC4-F083ED83728D}"/>
                        </a:ext>
                      </a:extLst>
                    </pic:cNvPr>
                    <pic:cNvPicPr>
                      <a:picLocks noChangeAspect="1"/>
                    </pic:cNvPicPr>
                  </pic:nvPicPr>
                  <pic:blipFill>
                    <a:blip r:embed="rId8"/>
                    <a:stretch>
                      <a:fillRect/>
                    </a:stretch>
                  </pic:blipFill>
                  <pic:spPr>
                    <a:xfrm>
                      <a:off x="0" y="0"/>
                      <a:ext cx="4436400" cy="3328248"/>
                    </a:xfrm>
                    <a:prstGeom prst="rect">
                      <a:avLst/>
                    </a:prstGeom>
                  </pic:spPr>
                </pic:pic>
              </a:graphicData>
            </a:graphic>
          </wp:inline>
        </w:drawing>
      </w:r>
    </w:p>
    <w:p w14:paraId="00C51BDD" w14:textId="4DEFE1BA" w:rsidR="002831C1" w:rsidRDefault="000C08C0" w:rsidP="000C08C0">
      <w:pPr>
        <w:pStyle w:val="Caption"/>
        <w:jc w:val="center"/>
        <w:rPr>
          <w:color w:val="000000"/>
        </w:rPr>
      </w:pPr>
      <w:r>
        <w:t xml:space="preserve">Figure </w:t>
      </w:r>
      <w:fldSimple w:instr=" SEQ Figure \* ARABIC ">
        <w:r w:rsidR="00442E61">
          <w:rPr>
            <w:noProof/>
          </w:rPr>
          <w:t>4</w:t>
        </w:r>
      </w:fldSimple>
      <w:r>
        <w:t xml:space="preserve">. </w:t>
      </w:r>
      <w:r w:rsidRPr="0089446E">
        <w:t>Parameter space of</w:t>
      </w:r>
      <w:r>
        <w:t xml:space="preserve"> (</w:t>
      </w:r>
      <m:oMath>
        <m:f>
          <m:fPr>
            <m:ctrlPr>
              <w:rPr>
                <w:rFonts w:ascii="Cambria Math" w:hAnsi="Cambria Math"/>
                <w:i w:val="0"/>
                <w:szCs w:val="20"/>
              </w:rPr>
            </m:ctrlPr>
          </m:fPr>
          <m:num>
            <m:r>
              <w:rPr>
                <w:rFonts w:ascii="Cambria Math" w:hAnsi="Cambria Math"/>
                <w:szCs w:val="20"/>
              </w:rPr>
              <m:t>σ</m:t>
            </m:r>
            <m:sSub>
              <m:sSubPr>
                <m:ctrlPr>
                  <w:rPr>
                    <w:rFonts w:ascii="Cambria Math" w:hAnsi="Cambria Math"/>
                    <w:szCs w:val="20"/>
                  </w:rPr>
                </m:ctrlPr>
              </m:sSubPr>
              <m:e>
                <m:r>
                  <w:rPr>
                    <w:rFonts w:ascii="Cambria Math" w:hAnsi="Cambria Math"/>
                    <w:szCs w:val="20"/>
                  </w:rPr>
                  <m:t>E</m:t>
                </m:r>
              </m:e>
              <m:sub>
                <m:r>
                  <w:rPr>
                    <w:rFonts w:ascii="Cambria Math" w:hAnsi="Cambria Math"/>
                    <w:szCs w:val="20"/>
                  </w:rPr>
                  <m:t>0</m:t>
                </m:r>
              </m:sub>
            </m:sSub>
          </m:num>
          <m:den>
            <m:r>
              <w:rPr>
                <w:rFonts w:ascii="Cambria Math" w:hAnsi="Cambria Math"/>
                <w:szCs w:val="20"/>
              </w:rPr>
              <m:t>c</m:t>
            </m:r>
            <m:sSub>
              <m:sSubPr>
                <m:ctrlPr>
                  <w:rPr>
                    <w:rFonts w:ascii="Cambria Math" w:hAnsi="Cambria Math"/>
                    <w:i w:val="0"/>
                    <w:szCs w:val="20"/>
                  </w:rPr>
                </m:ctrlPr>
              </m:sSubPr>
              <m:e>
                <m:r>
                  <w:rPr>
                    <w:rFonts w:ascii="Cambria Math" w:hAnsi="Cambria Math"/>
                    <w:szCs w:val="20"/>
                  </w:rPr>
                  <m:t>B</m:t>
                </m:r>
              </m:e>
              <m:sub>
                <m:r>
                  <w:rPr>
                    <w:rFonts w:ascii="Cambria Math" w:hAnsi="Cambria Math"/>
                    <w:szCs w:val="20"/>
                  </w:rPr>
                  <m:t>0</m:t>
                </m:r>
              </m:sub>
            </m:sSub>
          </m:den>
        </m:f>
        <m:r>
          <w:rPr>
            <w:rFonts w:ascii="Cambria Math" w:hAnsi="Cambria Math"/>
            <w:szCs w:val="20"/>
          </w:rPr>
          <m:t>,κ'</m:t>
        </m:r>
      </m:oMath>
      <w:r>
        <w:t xml:space="preserve">) </w:t>
      </w:r>
      <w:r w:rsidRPr="0089446E">
        <w:t>showing electron trapping</w:t>
      </w:r>
      <w:r>
        <w:t xml:space="preserve"> (yellow)</w:t>
      </w:r>
      <w:r w:rsidRPr="0089446E">
        <w:t xml:space="preserve"> and </w:t>
      </w:r>
      <w:r>
        <w:t>passing (blue)</w:t>
      </w:r>
      <w:r w:rsidRPr="0089446E">
        <w:t xml:space="preserve"> regimes.</w:t>
      </w:r>
      <w:r>
        <w:t xml:space="preserve"> Here the initial</w:t>
      </w:r>
      <w:r w:rsidR="005E0ECB">
        <w:t xml:space="preserve"> condition is set to</w:t>
      </w:r>
      <w:r>
        <w:t xml:space="preserve"> </w:t>
      </w:r>
      <m:oMath>
        <m:sSub>
          <m:sSubPr>
            <m:ctrlPr>
              <w:rPr>
                <w:rFonts w:ascii="Cambria Math" w:hAnsi="Cambria Math"/>
                <w:i w:val="0"/>
              </w:rPr>
            </m:ctrlPr>
          </m:sSubPr>
          <m:e>
            <m:r>
              <w:rPr>
                <w:rFonts w:ascii="Cambria Math" w:hAnsi="Cambria Math"/>
              </w:rPr>
              <m:t>ξ</m:t>
            </m:r>
          </m:e>
          <m:sub>
            <m:r>
              <w:rPr>
                <w:rFonts w:ascii="Cambria Math" w:hAnsi="Cambria Math"/>
              </w:rPr>
              <m:t>0</m:t>
            </m:r>
          </m:sub>
        </m:sSub>
        <m:r>
          <w:rPr>
            <w:rFonts w:ascii="Cambria Math" w:hAnsi="Cambria Math"/>
          </w:rPr>
          <m:t>=0.0582</m:t>
        </m:r>
      </m:oMath>
      <w:r>
        <w:t xml:space="preserve"> and </w:t>
      </w:r>
      <w:r w:rsidR="005E0ECB">
        <w:t xml:space="preserve">the </w:t>
      </w:r>
      <w:r>
        <w:t>simulation time spa</w:t>
      </w:r>
      <w:r w:rsidR="005E0ECB">
        <w:t>ns</w:t>
      </w:r>
      <w:r>
        <w:t xml:space="preserve"> </w:t>
      </w:r>
      <w:r w:rsidR="005E0ECB">
        <w:t xml:space="preserve">the </w:t>
      </w:r>
      <w:r w:rsidR="00CA7A2A">
        <w:t>interval [</w:t>
      </w:r>
      <w:r>
        <w:t xml:space="preserve">0 </w:t>
      </w:r>
      <w:r w:rsidRPr="000C08C0">
        <w:t>4960</w:t>
      </w:r>
      <w:r>
        <w:t>]</w:t>
      </w:r>
      <w:r w:rsidR="005E0ECB">
        <w:t xml:space="preserve"> </w:t>
      </w:r>
      <w:r>
        <w:t>cyclotron period</w:t>
      </w:r>
      <w:r w:rsidR="005E0ECB">
        <w:t>s</w:t>
      </w:r>
      <w:r>
        <w:t>, which could ensure</w:t>
      </w:r>
      <w:r w:rsidR="005E0ECB">
        <w:t xml:space="preserve"> the electron</w:t>
      </w:r>
      <w:r>
        <w:t xml:space="preserve"> </w:t>
      </w:r>
      <w:r w:rsidR="005E0ECB">
        <w:t>has sufficient time to interact with the resonant region.</w:t>
      </w:r>
    </w:p>
    <w:p w14:paraId="766E6344" w14:textId="61ADD103" w:rsidR="00BC4F39" w:rsidRDefault="007B5F6B" w:rsidP="00BC4F39">
      <w:pPr>
        <w:keepNext/>
        <w:tabs>
          <w:tab w:val="left" w:pos="2074"/>
        </w:tabs>
        <w:jc w:val="center"/>
      </w:pPr>
      <w:r w:rsidRPr="007B5F6B">
        <w:rPr>
          <w:noProof/>
        </w:rPr>
        <w:drawing>
          <wp:inline distT="0" distB="0" distL="0" distR="0" wp14:anchorId="64383B20" wp14:editId="31D31AD2">
            <wp:extent cx="4286250" cy="32146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986" cy="3215240"/>
                    </a:xfrm>
                    <a:prstGeom prst="rect">
                      <a:avLst/>
                    </a:prstGeom>
                  </pic:spPr>
                </pic:pic>
              </a:graphicData>
            </a:graphic>
          </wp:inline>
        </w:drawing>
      </w:r>
    </w:p>
    <w:p w14:paraId="66D09C43" w14:textId="4A52A4B4" w:rsidR="00E86428" w:rsidRPr="000C08C0" w:rsidRDefault="00BC4F39" w:rsidP="00BC4F39">
      <w:pPr>
        <w:pStyle w:val="Caption"/>
        <w:jc w:val="center"/>
        <w:rPr>
          <w:szCs w:val="20"/>
        </w:rPr>
      </w:pPr>
      <w:r>
        <w:t xml:space="preserve">Figure </w:t>
      </w:r>
      <w:fldSimple w:instr=" SEQ Figure \* ARABIC ">
        <w:r w:rsidR="00442E61">
          <w:rPr>
            <w:noProof/>
          </w:rPr>
          <w:t>5</w:t>
        </w:r>
      </w:fldSimple>
      <w:r>
        <w:rPr>
          <w:rFonts w:hint="eastAsia"/>
        </w:rPr>
        <w:t>.</w:t>
      </w:r>
      <w:r>
        <w:t xml:space="preserve"> </w:t>
      </w:r>
      <w:r w:rsidR="00705583">
        <w:t>Energy transfer ratio from the static electric field to the gyrokinetic energy. The parameters used here are the same as in Figure 2</w:t>
      </w:r>
      <w:r w:rsidR="005215E9">
        <w:t xml:space="preserve"> except </w:t>
      </w:r>
      <w:proofErr w:type="spellStart"/>
      <w:r w:rsidR="005215E9">
        <w:t>E</w:t>
      </w:r>
      <w:r w:rsidR="005215E9">
        <w:rPr>
          <w:vertAlign w:val="subscript"/>
        </w:rPr>
        <w:t>w</w:t>
      </w:r>
      <w:proofErr w:type="spellEnd"/>
      <w:r w:rsidR="00705583">
        <w:t>.</w:t>
      </w:r>
      <w:r w:rsidR="007B5F6B">
        <w:t xml:space="preserve"> QE theory means theory based on quantum equation.</w:t>
      </w:r>
    </w:p>
    <w:p w14:paraId="06C41BA8" w14:textId="6759AD06" w:rsidR="00705583" w:rsidRPr="00705583" w:rsidRDefault="00AD7AE7" w:rsidP="00705583">
      <w:pPr>
        <w:rPr>
          <w:szCs w:val="20"/>
        </w:rPr>
      </w:pPr>
      <w:r>
        <w:rPr>
          <w:szCs w:val="20"/>
        </w:rPr>
        <w:lastRenderedPageBreak/>
        <w:t xml:space="preserve">Here </w:t>
      </w:r>
      <m:oMath>
        <m:sSub>
          <m:sSubPr>
            <m:ctrlPr>
              <w:rPr>
                <w:rFonts w:ascii="Cambria Math" w:hAnsi="Cambria Math"/>
                <w:i/>
                <w:szCs w:val="20"/>
              </w:rPr>
            </m:ctrlPr>
          </m:sSubPr>
          <m:e>
            <m:r>
              <w:rPr>
                <w:rFonts w:ascii="Cambria Math" w:hAnsi="Cambria Math"/>
                <w:szCs w:val="20"/>
              </w:rPr>
              <m:t>τ</m:t>
            </m:r>
          </m:e>
          <m:sub>
            <m:r>
              <w:rPr>
                <w:rFonts w:ascii="Cambria Math" w:hAnsi="Cambria Math"/>
                <w:szCs w:val="20"/>
              </w:rPr>
              <m:t>c</m:t>
            </m:r>
          </m:sub>
        </m:sSub>
      </m:oMath>
      <w:r>
        <w:rPr>
          <w:szCs w:val="20"/>
        </w:rPr>
        <w:t xml:space="preserve"> refers to the beginning of trapping time. The</w:t>
      </w:r>
      <w:r w:rsidR="00705583">
        <w:rPr>
          <w:szCs w:val="20"/>
        </w:rPr>
        <w:t xml:space="preserve"> increase of perpendicular energy is </w:t>
      </w:r>
      <w:r w:rsidR="008A5F83">
        <w:rPr>
          <w:szCs w:val="20"/>
        </w:rPr>
        <w:t>given</w:t>
      </w:r>
      <w:r w:rsidR="00705583">
        <w:rPr>
          <w:szCs w:val="20"/>
        </w:rPr>
        <w:t xml:space="preserve"> by </w:t>
      </w:r>
    </w:p>
    <w:p w14:paraId="171BA650" w14:textId="19F049F7" w:rsidR="00705583" w:rsidRPr="00F7114A" w:rsidRDefault="00442E61" w:rsidP="00705583">
      <w:pPr>
        <w:rPr>
          <w:szCs w:val="20"/>
        </w:rPr>
      </w:pPr>
      <m:oMathPara>
        <m:oMath>
          <m:eqArr>
            <m:eqArrPr>
              <m:maxDist m:val="1"/>
              <m:ctrlPr>
                <w:rPr>
                  <w:rFonts w:ascii="Cambria Math" w:hAnsi="Cambria Math"/>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m:t>
                  </m:r>
                </m:sub>
                <m:sup>
                  <m:r>
                    <w:rPr>
                      <w:rFonts w:ascii="Cambria Math" w:hAnsi="Cambria Math"/>
                      <w:szCs w:val="20"/>
                    </w:rPr>
                    <m:t>2</m:t>
                  </m:r>
                </m:sup>
              </m:sSubSup>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63</m:t>
                  </m:r>
                  <m:r>
                    <w:rPr>
                      <w:rFonts w:ascii="Cambria Math" w:hAnsi="Cambria Math"/>
                      <w:i/>
                      <w:noProof/>
                      <w:szCs w:val="20"/>
                    </w:rPr>
                    <w:fldChar w:fldCharType="end"/>
                  </m:r>
                </m:e>
              </m:d>
              <m:ctrlPr>
                <w:rPr>
                  <w:rFonts w:ascii="Cambria Math" w:hAnsi="Cambria Math"/>
                  <w:i/>
                  <w:szCs w:val="20"/>
                </w:rPr>
              </m:ctrlPr>
            </m:e>
          </m:eqArr>
        </m:oMath>
      </m:oMathPara>
    </w:p>
    <w:p w14:paraId="1AC7FC98" w14:textId="52069C16" w:rsidR="00705583" w:rsidRDefault="008A5F83" w:rsidP="00705583">
      <w:r>
        <w:t xml:space="preserve">Finally, the energy transfer ratio is calculated as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705583">
        <w:t>.</w:t>
      </w:r>
    </w:p>
    <w:p w14:paraId="343803EF" w14:textId="56A9D323" w:rsidR="00C96F25" w:rsidRDefault="00C96F25" w:rsidP="00872AAD">
      <w:r>
        <w:t>The η</w:t>
      </w:r>
      <w:r>
        <w:rPr>
          <w:rFonts w:ascii="Cambria Math" w:hAnsi="Cambria Math" w:cs="Cambria Math"/>
        </w:rPr>
        <w:t>ₚ</w:t>
      </w:r>
      <w:r>
        <w:t xml:space="preserve"> values obtained from the two methods are illustrated in Fig. 5. As electron is trapped by electromagnetic wave, the energy transfer ratio from the numerical results tends to approach the theoretical prediction, and this ratio is independent of the wave’s intensity. The agreement between the numerical and theoretical results confirms both the accuracy of the simulation and the consistency between quantum theory and classical dynamics.</w:t>
      </w:r>
    </w:p>
    <w:p w14:paraId="489292D9" w14:textId="320C29CB" w:rsidR="00C96F25" w:rsidRPr="00C96F25" w:rsidRDefault="00C96F25" w:rsidP="00C96F25">
      <w:pPr>
        <w:ind w:firstLine="0"/>
        <w:rPr>
          <w:b/>
        </w:rPr>
      </w:pPr>
      <w:r w:rsidRPr="00C96F25">
        <w:rPr>
          <w:b/>
        </w:rPr>
        <w:t xml:space="preserve">Discussion </w:t>
      </w:r>
    </w:p>
    <w:p w14:paraId="5E13BD5A" w14:textId="2A0B897B" w:rsidR="00872AAD" w:rsidRDefault="00872AAD" w:rsidP="00872AAD">
      <w:r>
        <w:t>This trapping effect can also be qualitatively understood through the conservation of angular momentum and linear momentum. We can draw an analogy by treating the cyclotron electron as a system that contains both internal and kinetic energy — where the internal energy refers to the gyrokinetic energy and the kinetic energy refers to its translational motion along the magnetic field. When this system is stimulated by an external left-hand polarized electromagnetic wave, it undergoes stimulated emission, radiating a wave identical to the external one.</w:t>
      </w:r>
    </w:p>
    <w:p w14:paraId="5461642F" w14:textId="17A60210" w:rsidR="00872AAD" w:rsidRDefault="00872AAD" w:rsidP="00872AAD">
      <w:r>
        <w:t>Since the emitted wave travels in the same direction as the system, conservation of linear momentum requires the system to lose some of its parallel momentum. Simultaneously, because the electron possesses right-hand polarization (associated with positive angular momentum), while the emitted wave has left-hand polarization (associated with negative angular momentum), the system must gain angular momentum to conserve total angular momentum between the electron system and the emitted photons.</w:t>
      </w:r>
    </w:p>
    <w:p w14:paraId="6C079785" w14:textId="4C15CFD0" w:rsidR="000C5374" w:rsidRDefault="00872AAD" w:rsidP="00872AAD">
      <w:r>
        <w:t>As a result, the system loses kinetic energy and gains gyrokinetic energy. However, a static electric field continues to replenish the lost kinetic energy. When the rate of energy loss to the wave balances the energy input from the electric field, the electron's parallel velocity ceases to increase, and the electron becomes trapped in the electromagnetic wave. This manifests as a continuous transfer of energy from the static electric field to the gyrokinetic energy of the system.</w:t>
      </w:r>
    </w:p>
    <w:p w14:paraId="5817AB83" w14:textId="0AE1BD3B" w:rsidR="006A529B" w:rsidRPr="002A5604" w:rsidRDefault="006A529B" w:rsidP="006A529B">
      <w:pPr>
        <w:ind w:firstLine="0"/>
        <w:rPr>
          <w:b/>
        </w:rPr>
      </w:pPr>
      <w:r w:rsidRPr="002A5604">
        <w:rPr>
          <w:b/>
        </w:rPr>
        <w:t>Summary</w:t>
      </w:r>
    </w:p>
    <w:p w14:paraId="60EBF4F9" w14:textId="20F731A2" w:rsidR="00006068" w:rsidRDefault="00711EE2" w:rsidP="008F5656">
      <w:pPr>
        <w:ind w:firstLine="0"/>
      </w:pPr>
      <w:r>
        <w:t xml:space="preserve">   </w:t>
      </w:r>
      <w:r w:rsidR="00006068">
        <w:t>In conclusion, we illustrate that during electron trapping, the parallel velocity behaves like an oscillation in a potential well, while the perpendicular velocity continuously increases. The parameter boundary of the trapping region is given by the condition</w:t>
      </w:r>
      <m:oMath>
        <m:r>
          <m:rPr>
            <m:sty m:val="p"/>
          </m:rPr>
          <w:rPr>
            <w:rFonts w:ascii="Cambria Math" w:hAnsi="Cambria Math"/>
          </w:rPr>
          <m:t>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α</m:t>
                    </m:r>
                  </m:e>
                </m:d>
              </m:den>
            </m:f>
          </m:e>
        </m:d>
      </m:oMath>
      <w:r w:rsidR="00006068" w:rsidRPr="00006068">
        <w:t xml:space="preserve"> </w:t>
      </w:r>
      <w:r w:rsidR="00006068">
        <w:t xml:space="preserve">. In the low refractive index region, this trapping effect is also expected to occur but is beyond the scope of this paper, as the linear relationship between </w:t>
      </w:r>
      <w:r w:rsidR="00006068">
        <w:rPr>
          <w:rStyle w:val="katex-mathml"/>
        </w:rPr>
        <w:t>ξ</w:t>
      </w:r>
      <w:r w:rsidR="00006068">
        <w:t xml:space="preserve"> and </w:t>
      </w:r>
      <w:r w:rsidR="00006068">
        <w:rPr>
          <w:rStyle w:val="katex-mathml"/>
        </w:rPr>
        <w:t>βz</w:t>
      </w:r>
      <w:r w:rsidR="00006068">
        <w:rPr>
          <w:rStyle w:val="vlist-s"/>
        </w:rPr>
        <w:t xml:space="preserve"> ​</w:t>
      </w:r>
      <w:r w:rsidR="00006068">
        <w:t xml:space="preserve"> breaks down under resonant conditions. The energy conservation ratio between the numerical simulation and quantum theory is also provided, showing strong agreement.</w:t>
      </w:r>
    </w:p>
    <w:p w14:paraId="39422FC7" w14:textId="20E5A4B4" w:rsidR="00711EE2" w:rsidRPr="000C5374" w:rsidRDefault="00256312" w:rsidP="006A529B">
      <w:pPr>
        <w:ind w:firstLine="0"/>
      </w:pPr>
      <w:r>
        <w:t xml:space="preserve">    </w:t>
      </w:r>
      <w:r w:rsidR="00A0184D">
        <w:t xml:space="preserve">This trapping phenomenon might have multiple applications like electron acceleration, wave generation, and so on. The simple model may be worth more consideration in runaway suppression in tokamak, as the high energy would cause severe damage to the device, and the idea that by suppressing runaway electron energy through anomalous resonance is an attractive method. Furthermore, in </w:t>
      </w:r>
      <w:r w:rsidR="00A0184D">
        <w:lastRenderedPageBreak/>
        <w:t>magnetic mirror plasma devices, electrons escape through the loss cone, which is defined by the relation</w:t>
      </w:r>
      <w:r>
        <w:t xml:space="preserve"> </w:t>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α</m:t>
                </m:r>
              </m:e>
            </m:d>
          </m:e>
        </m:func>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num>
          <m:den>
            <m:sSub>
              <m:sSubPr>
                <m:ctrlPr>
                  <w:rPr>
                    <w:rFonts w:ascii="Cambria Math" w:hAnsi="Cambria Math"/>
                  </w:rPr>
                </m:ctrlPr>
              </m:sSubPr>
              <m:e>
                <m:r>
                  <m:rPr>
                    <m:sty m:val="p"/>
                  </m:rPr>
                  <w:rPr>
                    <w:rFonts w:ascii="Cambria Math" w:hAnsi="Cambria Math"/>
                  </w:rPr>
                  <m:t>v</m:t>
                </m:r>
                <m:ctrlPr>
                  <w:rPr>
                    <w:rFonts w:ascii="Cambria Math" w:hAnsi="Cambria Math"/>
                    <w:i/>
                  </w:rPr>
                </m:ctrlPr>
              </m:e>
              <m:sub>
                <m:r>
                  <m:rPr>
                    <m:sty m:val="p"/>
                  </m:rPr>
                  <w:rPr>
                    <w:rFonts w:ascii="Cambria Math" w:hAnsi="Cambria Math"/>
                  </w:rPr>
                  <m:t>zc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θ</m:t>
                </m:r>
              </m:sub>
            </m:sSub>
          </m:num>
          <m:den>
            <m:sSub>
              <m:sSubPr>
                <m:ctrlPr>
                  <w:rPr>
                    <w:rFonts w:ascii="Cambria Math" w:hAnsi="Cambria Math"/>
                    <w:i/>
                  </w:rPr>
                </m:ctrlPr>
              </m:sSubPr>
              <m:e>
                <m:r>
                  <w:rPr>
                    <w:rFonts w:ascii="Cambria Math" w:hAnsi="Cambria Math"/>
                  </w:rPr>
                  <m:t>B</m:t>
                </m:r>
              </m:e>
              <m:sub>
                <m:r>
                  <w:rPr>
                    <w:rFonts w:ascii="Cambria Math" w:hAnsi="Cambria Math"/>
                  </w:rPr>
                  <m:t>z</m:t>
                </m:r>
              </m:sub>
            </m:sSub>
          </m:den>
        </m:f>
      </m:oMath>
      <w:r>
        <w:t xml:space="preserve">, </w:t>
      </w:r>
      <w:r w:rsidR="00A0184D">
        <w:t xml:space="preserve">Electrons possessing parallel velocities exceeding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zc</m:t>
            </m:r>
          </m:sub>
        </m:sSub>
      </m:oMath>
      <w:r w:rsidR="00A0184D">
        <w:rPr>
          <w:rStyle w:val="vlist-s"/>
        </w:rPr>
        <w:t>​</w:t>
      </w:r>
      <w:r w:rsidR="00A0184D">
        <w:t xml:space="preserve"> are lost from the confinement region. </w:t>
      </w:r>
      <w:r w:rsidR="00F434BD">
        <w:t>I</w:t>
      </w:r>
      <w:r>
        <w:t xml:space="preserve">f we inject electromagnetic wave from both end side of the magnetic </w:t>
      </w:r>
      <w:r w:rsidR="00A0184D">
        <w:t>mirror to</w:t>
      </w:r>
      <w:r>
        <w:t xml:space="preserve"> trapping the velocity below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zc</m:t>
            </m:r>
          </m:sub>
        </m:sSub>
      </m:oMath>
      <w:r>
        <w:t xml:space="preserve"> </w:t>
      </w:r>
      <w:r w:rsidR="00A0184D">
        <w:t>may provide an effective mechanism for reducing particle losses.</w:t>
      </w:r>
    </w:p>
    <w:p w14:paraId="7A4CB9B5" w14:textId="77777777" w:rsidR="00B07C92" w:rsidRDefault="00B07C92" w:rsidP="007A65DB">
      <w:pPr>
        <w:ind w:firstLine="204"/>
      </w:pPr>
    </w:p>
    <w:sectPr w:rsidR="00B0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C0"/>
    <w:multiLevelType w:val="hybridMultilevel"/>
    <w:tmpl w:val="0BDAF956"/>
    <w:lvl w:ilvl="0" w:tplc="42648418">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0C"/>
    <w:rsid w:val="000054DD"/>
    <w:rsid w:val="00006068"/>
    <w:rsid w:val="000079FC"/>
    <w:rsid w:val="00011A05"/>
    <w:rsid w:val="00021A2D"/>
    <w:rsid w:val="00021DAE"/>
    <w:rsid w:val="00023180"/>
    <w:rsid w:val="00027284"/>
    <w:rsid w:val="000323E3"/>
    <w:rsid w:val="00036E3B"/>
    <w:rsid w:val="00042495"/>
    <w:rsid w:val="00046B4C"/>
    <w:rsid w:val="00077196"/>
    <w:rsid w:val="00097C4D"/>
    <w:rsid w:val="000A2702"/>
    <w:rsid w:val="000B111D"/>
    <w:rsid w:val="000B1B13"/>
    <w:rsid w:val="000C08C0"/>
    <w:rsid w:val="000C4E5C"/>
    <w:rsid w:val="000C5374"/>
    <w:rsid w:val="000D1A21"/>
    <w:rsid w:val="000D614C"/>
    <w:rsid w:val="000E3750"/>
    <w:rsid w:val="000E6E3E"/>
    <w:rsid w:val="00107FC6"/>
    <w:rsid w:val="001129F2"/>
    <w:rsid w:val="00115332"/>
    <w:rsid w:val="00117E2E"/>
    <w:rsid w:val="00124B41"/>
    <w:rsid w:val="0014407C"/>
    <w:rsid w:val="001470B9"/>
    <w:rsid w:val="00147FD2"/>
    <w:rsid w:val="00155564"/>
    <w:rsid w:val="00170A70"/>
    <w:rsid w:val="001719D7"/>
    <w:rsid w:val="001839D2"/>
    <w:rsid w:val="00194F7F"/>
    <w:rsid w:val="001A2A03"/>
    <w:rsid w:val="001B5C7B"/>
    <w:rsid w:val="001D1953"/>
    <w:rsid w:val="001D39AE"/>
    <w:rsid w:val="001E5C0C"/>
    <w:rsid w:val="00200AE9"/>
    <w:rsid w:val="00206E0E"/>
    <w:rsid w:val="00207CB4"/>
    <w:rsid w:val="002116AD"/>
    <w:rsid w:val="00217147"/>
    <w:rsid w:val="00220092"/>
    <w:rsid w:val="00220913"/>
    <w:rsid w:val="00234536"/>
    <w:rsid w:val="00255CA0"/>
    <w:rsid w:val="00256312"/>
    <w:rsid w:val="002831C1"/>
    <w:rsid w:val="002A5604"/>
    <w:rsid w:val="002B10AC"/>
    <w:rsid w:val="002F7672"/>
    <w:rsid w:val="00301BBC"/>
    <w:rsid w:val="00303D7A"/>
    <w:rsid w:val="00315700"/>
    <w:rsid w:val="00317B36"/>
    <w:rsid w:val="00331D86"/>
    <w:rsid w:val="003473C9"/>
    <w:rsid w:val="00354123"/>
    <w:rsid w:val="00375E76"/>
    <w:rsid w:val="00383518"/>
    <w:rsid w:val="00384804"/>
    <w:rsid w:val="00396A39"/>
    <w:rsid w:val="003B4D49"/>
    <w:rsid w:val="003B6BA2"/>
    <w:rsid w:val="003C026C"/>
    <w:rsid w:val="003C57F2"/>
    <w:rsid w:val="003D1B66"/>
    <w:rsid w:val="003D2630"/>
    <w:rsid w:val="003F49A7"/>
    <w:rsid w:val="00404BCA"/>
    <w:rsid w:val="00426E5F"/>
    <w:rsid w:val="00437B34"/>
    <w:rsid w:val="00442E61"/>
    <w:rsid w:val="0044331C"/>
    <w:rsid w:val="00443EAA"/>
    <w:rsid w:val="00467A11"/>
    <w:rsid w:val="0048152F"/>
    <w:rsid w:val="004A04FF"/>
    <w:rsid w:val="004C43A8"/>
    <w:rsid w:val="004F455C"/>
    <w:rsid w:val="005121E9"/>
    <w:rsid w:val="005215E9"/>
    <w:rsid w:val="0052372E"/>
    <w:rsid w:val="00527607"/>
    <w:rsid w:val="00556F6E"/>
    <w:rsid w:val="00582670"/>
    <w:rsid w:val="00594ABC"/>
    <w:rsid w:val="005A00E1"/>
    <w:rsid w:val="005A62A1"/>
    <w:rsid w:val="005B50AA"/>
    <w:rsid w:val="005D4FB0"/>
    <w:rsid w:val="005E0ECB"/>
    <w:rsid w:val="00617732"/>
    <w:rsid w:val="00622B68"/>
    <w:rsid w:val="00622F4A"/>
    <w:rsid w:val="00623CEA"/>
    <w:rsid w:val="00636381"/>
    <w:rsid w:val="00641A44"/>
    <w:rsid w:val="00684F1C"/>
    <w:rsid w:val="006962A0"/>
    <w:rsid w:val="006A13C8"/>
    <w:rsid w:val="006A529B"/>
    <w:rsid w:val="006A5918"/>
    <w:rsid w:val="006C3E0C"/>
    <w:rsid w:val="00705583"/>
    <w:rsid w:val="00711EE2"/>
    <w:rsid w:val="007300DC"/>
    <w:rsid w:val="00744C47"/>
    <w:rsid w:val="007518C1"/>
    <w:rsid w:val="0076074E"/>
    <w:rsid w:val="00760820"/>
    <w:rsid w:val="00761339"/>
    <w:rsid w:val="00776D5B"/>
    <w:rsid w:val="00790B0F"/>
    <w:rsid w:val="00794966"/>
    <w:rsid w:val="007A501F"/>
    <w:rsid w:val="007A65DB"/>
    <w:rsid w:val="007B3E86"/>
    <w:rsid w:val="007B5F6B"/>
    <w:rsid w:val="007B749A"/>
    <w:rsid w:val="007E3FAB"/>
    <w:rsid w:val="007F5AB2"/>
    <w:rsid w:val="008013A3"/>
    <w:rsid w:val="00803880"/>
    <w:rsid w:val="008067B3"/>
    <w:rsid w:val="00820D68"/>
    <w:rsid w:val="0082492F"/>
    <w:rsid w:val="0083783E"/>
    <w:rsid w:val="00844E83"/>
    <w:rsid w:val="00867AF2"/>
    <w:rsid w:val="00872AAD"/>
    <w:rsid w:val="00872AF5"/>
    <w:rsid w:val="0087491A"/>
    <w:rsid w:val="00875B86"/>
    <w:rsid w:val="00883822"/>
    <w:rsid w:val="00884F54"/>
    <w:rsid w:val="00893DFD"/>
    <w:rsid w:val="0089470A"/>
    <w:rsid w:val="008A5F83"/>
    <w:rsid w:val="008B0274"/>
    <w:rsid w:val="008C516B"/>
    <w:rsid w:val="008C6F7C"/>
    <w:rsid w:val="008D00EE"/>
    <w:rsid w:val="008D3E59"/>
    <w:rsid w:val="008E01C5"/>
    <w:rsid w:val="008F5656"/>
    <w:rsid w:val="00902484"/>
    <w:rsid w:val="009360D0"/>
    <w:rsid w:val="0094220F"/>
    <w:rsid w:val="00960719"/>
    <w:rsid w:val="00962502"/>
    <w:rsid w:val="00982900"/>
    <w:rsid w:val="009907A7"/>
    <w:rsid w:val="009A3E53"/>
    <w:rsid w:val="009D5B92"/>
    <w:rsid w:val="009E0278"/>
    <w:rsid w:val="009F0606"/>
    <w:rsid w:val="00A0184D"/>
    <w:rsid w:val="00A04258"/>
    <w:rsid w:val="00A364E1"/>
    <w:rsid w:val="00A457C8"/>
    <w:rsid w:val="00A6579F"/>
    <w:rsid w:val="00A72526"/>
    <w:rsid w:val="00A779B8"/>
    <w:rsid w:val="00A877A4"/>
    <w:rsid w:val="00A910D3"/>
    <w:rsid w:val="00A92F69"/>
    <w:rsid w:val="00A96230"/>
    <w:rsid w:val="00A97FA7"/>
    <w:rsid w:val="00AA479F"/>
    <w:rsid w:val="00AA5B31"/>
    <w:rsid w:val="00AC6FA6"/>
    <w:rsid w:val="00AD338A"/>
    <w:rsid w:val="00AD7AE7"/>
    <w:rsid w:val="00AE74CA"/>
    <w:rsid w:val="00AF6358"/>
    <w:rsid w:val="00B06CE9"/>
    <w:rsid w:val="00B07C92"/>
    <w:rsid w:val="00B30043"/>
    <w:rsid w:val="00B31503"/>
    <w:rsid w:val="00B32A54"/>
    <w:rsid w:val="00B52633"/>
    <w:rsid w:val="00B6718C"/>
    <w:rsid w:val="00B722F5"/>
    <w:rsid w:val="00B733AC"/>
    <w:rsid w:val="00B80936"/>
    <w:rsid w:val="00BA5DDD"/>
    <w:rsid w:val="00BB5B1A"/>
    <w:rsid w:val="00BC2CC4"/>
    <w:rsid w:val="00BC3798"/>
    <w:rsid w:val="00BC4F39"/>
    <w:rsid w:val="00BF5B81"/>
    <w:rsid w:val="00C040D1"/>
    <w:rsid w:val="00C25B79"/>
    <w:rsid w:val="00C66FAA"/>
    <w:rsid w:val="00C81504"/>
    <w:rsid w:val="00C8188E"/>
    <w:rsid w:val="00C96F25"/>
    <w:rsid w:val="00CA7A2A"/>
    <w:rsid w:val="00CB7AFC"/>
    <w:rsid w:val="00CD17F3"/>
    <w:rsid w:val="00CD744C"/>
    <w:rsid w:val="00D06767"/>
    <w:rsid w:val="00D37C0C"/>
    <w:rsid w:val="00D41DB4"/>
    <w:rsid w:val="00D5293C"/>
    <w:rsid w:val="00D64D3D"/>
    <w:rsid w:val="00D6775C"/>
    <w:rsid w:val="00D72C0C"/>
    <w:rsid w:val="00D93524"/>
    <w:rsid w:val="00DB6F13"/>
    <w:rsid w:val="00DD5179"/>
    <w:rsid w:val="00DF5B1A"/>
    <w:rsid w:val="00E10DE3"/>
    <w:rsid w:val="00E13C17"/>
    <w:rsid w:val="00E3067D"/>
    <w:rsid w:val="00E45BBB"/>
    <w:rsid w:val="00E47F5D"/>
    <w:rsid w:val="00E57C58"/>
    <w:rsid w:val="00E83251"/>
    <w:rsid w:val="00E86428"/>
    <w:rsid w:val="00E869B7"/>
    <w:rsid w:val="00E92813"/>
    <w:rsid w:val="00E9536E"/>
    <w:rsid w:val="00EA21E2"/>
    <w:rsid w:val="00EB5884"/>
    <w:rsid w:val="00ED24C3"/>
    <w:rsid w:val="00EE7CDF"/>
    <w:rsid w:val="00F127D9"/>
    <w:rsid w:val="00F27722"/>
    <w:rsid w:val="00F30931"/>
    <w:rsid w:val="00F3131C"/>
    <w:rsid w:val="00F434BD"/>
    <w:rsid w:val="00F45AA8"/>
    <w:rsid w:val="00F50FEE"/>
    <w:rsid w:val="00F51A1B"/>
    <w:rsid w:val="00F5518A"/>
    <w:rsid w:val="00F7114A"/>
    <w:rsid w:val="00F71287"/>
    <w:rsid w:val="00F73B65"/>
    <w:rsid w:val="00FA3C92"/>
    <w:rsid w:val="00FB53A8"/>
    <w:rsid w:val="00FB5AB8"/>
    <w:rsid w:val="00FB6200"/>
    <w:rsid w:val="00FC6A52"/>
    <w:rsid w:val="00FD0480"/>
    <w:rsid w:val="00FD121D"/>
    <w:rsid w:val="00FD2E2D"/>
    <w:rsid w:val="00FE5688"/>
    <w:rsid w:val="00FF093B"/>
    <w:rsid w:val="00FF601D"/>
    <w:rsid w:val="00F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D85C"/>
  <w15:chartTrackingRefBased/>
  <w15:docId w15:val="{A2CEC7C7-3808-4F24-84B1-B7C145D2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BBC"/>
    <w:pPr>
      <w:ind w:firstLine="28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524"/>
    <w:rPr>
      <w:color w:val="808080"/>
    </w:rPr>
  </w:style>
  <w:style w:type="character" w:styleId="Strong">
    <w:name w:val="Strong"/>
    <w:basedOn w:val="DefaultParagraphFont"/>
    <w:uiPriority w:val="22"/>
    <w:qFormat/>
    <w:rsid w:val="00011A05"/>
    <w:rPr>
      <w:b/>
      <w:bCs/>
    </w:rPr>
  </w:style>
  <w:style w:type="character" w:customStyle="1" w:styleId="katex-mathml">
    <w:name w:val="katex-mathml"/>
    <w:basedOn w:val="DefaultParagraphFont"/>
    <w:rsid w:val="00ED24C3"/>
  </w:style>
  <w:style w:type="character" w:customStyle="1" w:styleId="mord">
    <w:name w:val="mord"/>
    <w:basedOn w:val="DefaultParagraphFont"/>
    <w:rsid w:val="00194F7F"/>
  </w:style>
  <w:style w:type="paragraph" w:styleId="Caption">
    <w:name w:val="caption"/>
    <w:basedOn w:val="Normal"/>
    <w:next w:val="Normal"/>
    <w:uiPriority w:val="35"/>
    <w:unhideWhenUsed/>
    <w:qFormat/>
    <w:rsid w:val="00F27722"/>
    <w:pPr>
      <w:spacing w:after="200" w:line="240" w:lineRule="auto"/>
    </w:pPr>
    <w:rPr>
      <w:i/>
      <w:iCs/>
      <w:color w:val="44546A" w:themeColor="text2"/>
      <w:sz w:val="18"/>
      <w:szCs w:val="18"/>
    </w:rPr>
  </w:style>
  <w:style w:type="paragraph" w:styleId="ListParagraph">
    <w:name w:val="List Paragraph"/>
    <w:basedOn w:val="Normal"/>
    <w:uiPriority w:val="34"/>
    <w:qFormat/>
    <w:rsid w:val="00FD0480"/>
    <w:pPr>
      <w:ind w:left="720"/>
      <w:contextualSpacing/>
    </w:pPr>
  </w:style>
  <w:style w:type="character" w:customStyle="1" w:styleId="mrel">
    <w:name w:val="mrel"/>
    <w:basedOn w:val="DefaultParagraphFont"/>
    <w:rsid w:val="00E869B7"/>
  </w:style>
  <w:style w:type="character" w:customStyle="1" w:styleId="vlist-s">
    <w:name w:val="vlist-s"/>
    <w:basedOn w:val="DefaultParagraphFont"/>
    <w:rsid w:val="00E869B7"/>
  </w:style>
  <w:style w:type="character" w:customStyle="1" w:styleId="mopen">
    <w:name w:val="mopen"/>
    <w:basedOn w:val="DefaultParagraphFont"/>
    <w:rsid w:val="00982900"/>
  </w:style>
  <w:style w:type="character" w:customStyle="1" w:styleId="mclose">
    <w:name w:val="mclose"/>
    <w:basedOn w:val="DefaultParagraphFont"/>
    <w:rsid w:val="00982900"/>
  </w:style>
  <w:style w:type="character" w:customStyle="1" w:styleId="mbin">
    <w:name w:val="mbin"/>
    <w:basedOn w:val="DefaultParagraphFont"/>
    <w:rsid w:val="00982900"/>
  </w:style>
  <w:style w:type="character" w:customStyle="1" w:styleId="mpunct">
    <w:name w:val="mpunct"/>
    <w:basedOn w:val="DefaultParagraphFont"/>
    <w:rsid w:val="00982900"/>
  </w:style>
  <w:style w:type="character" w:styleId="Emphasis">
    <w:name w:val="Emphasis"/>
    <w:basedOn w:val="DefaultParagraphFont"/>
    <w:uiPriority w:val="20"/>
    <w:qFormat/>
    <w:rsid w:val="00C96F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91545">
      <w:bodyDiv w:val="1"/>
      <w:marLeft w:val="0"/>
      <w:marRight w:val="0"/>
      <w:marTop w:val="0"/>
      <w:marBottom w:val="0"/>
      <w:divBdr>
        <w:top w:val="none" w:sz="0" w:space="0" w:color="auto"/>
        <w:left w:val="none" w:sz="0" w:space="0" w:color="auto"/>
        <w:bottom w:val="none" w:sz="0" w:space="0" w:color="auto"/>
        <w:right w:val="none" w:sz="0" w:space="0" w:color="auto"/>
      </w:divBdr>
    </w:div>
    <w:div w:id="869607908">
      <w:bodyDiv w:val="1"/>
      <w:marLeft w:val="0"/>
      <w:marRight w:val="0"/>
      <w:marTop w:val="0"/>
      <w:marBottom w:val="0"/>
      <w:divBdr>
        <w:top w:val="none" w:sz="0" w:space="0" w:color="auto"/>
        <w:left w:val="none" w:sz="0" w:space="0" w:color="auto"/>
        <w:bottom w:val="none" w:sz="0" w:space="0" w:color="auto"/>
        <w:right w:val="none" w:sz="0" w:space="0" w:color="auto"/>
      </w:divBdr>
      <w:divsChild>
        <w:div w:id="791291071">
          <w:marLeft w:val="0"/>
          <w:marRight w:val="0"/>
          <w:marTop w:val="0"/>
          <w:marBottom w:val="0"/>
          <w:divBdr>
            <w:top w:val="none" w:sz="0" w:space="0" w:color="auto"/>
            <w:left w:val="none" w:sz="0" w:space="0" w:color="auto"/>
            <w:bottom w:val="none" w:sz="0" w:space="0" w:color="auto"/>
            <w:right w:val="none" w:sz="0" w:space="0" w:color="auto"/>
          </w:divBdr>
          <w:divsChild>
            <w:div w:id="996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498">
      <w:bodyDiv w:val="1"/>
      <w:marLeft w:val="0"/>
      <w:marRight w:val="0"/>
      <w:marTop w:val="0"/>
      <w:marBottom w:val="0"/>
      <w:divBdr>
        <w:top w:val="none" w:sz="0" w:space="0" w:color="auto"/>
        <w:left w:val="none" w:sz="0" w:space="0" w:color="auto"/>
        <w:bottom w:val="none" w:sz="0" w:space="0" w:color="auto"/>
        <w:right w:val="none" w:sz="0" w:space="0" w:color="auto"/>
      </w:divBdr>
      <w:divsChild>
        <w:div w:id="2033610898">
          <w:marLeft w:val="0"/>
          <w:marRight w:val="0"/>
          <w:marTop w:val="0"/>
          <w:marBottom w:val="0"/>
          <w:divBdr>
            <w:top w:val="none" w:sz="0" w:space="0" w:color="auto"/>
            <w:left w:val="none" w:sz="0" w:space="0" w:color="auto"/>
            <w:bottom w:val="none" w:sz="0" w:space="0" w:color="auto"/>
            <w:right w:val="none" w:sz="0" w:space="0" w:color="auto"/>
          </w:divBdr>
          <w:divsChild>
            <w:div w:id="2000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770">
      <w:bodyDiv w:val="1"/>
      <w:marLeft w:val="0"/>
      <w:marRight w:val="0"/>
      <w:marTop w:val="0"/>
      <w:marBottom w:val="0"/>
      <w:divBdr>
        <w:top w:val="none" w:sz="0" w:space="0" w:color="auto"/>
        <w:left w:val="none" w:sz="0" w:space="0" w:color="auto"/>
        <w:bottom w:val="none" w:sz="0" w:space="0" w:color="auto"/>
        <w:right w:val="none" w:sz="0" w:space="0" w:color="auto"/>
      </w:divBdr>
    </w:div>
    <w:div w:id="1380202965">
      <w:bodyDiv w:val="1"/>
      <w:marLeft w:val="0"/>
      <w:marRight w:val="0"/>
      <w:marTop w:val="0"/>
      <w:marBottom w:val="0"/>
      <w:divBdr>
        <w:top w:val="none" w:sz="0" w:space="0" w:color="auto"/>
        <w:left w:val="none" w:sz="0" w:space="0" w:color="auto"/>
        <w:bottom w:val="none" w:sz="0" w:space="0" w:color="auto"/>
        <w:right w:val="none" w:sz="0" w:space="0" w:color="auto"/>
      </w:divBdr>
      <w:divsChild>
        <w:div w:id="457723461">
          <w:marLeft w:val="0"/>
          <w:marRight w:val="0"/>
          <w:marTop w:val="0"/>
          <w:marBottom w:val="0"/>
          <w:divBdr>
            <w:top w:val="none" w:sz="0" w:space="0" w:color="auto"/>
            <w:left w:val="none" w:sz="0" w:space="0" w:color="auto"/>
            <w:bottom w:val="none" w:sz="0" w:space="0" w:color="auto"/>
            <w:right w:val="none" w:sz="0" w:space="0" w:color="auto"/>
          </w:divBdr>
          <w:divsChild>
            <w:div w:id="1735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6139">
      <w:bodyDiv w:val="1"/>
      <w:marLeft w:val="0"/>
      <w:marRight w:val="0"/>
      <w:marTop w:val="0"/>
      <w:marBottom w:val="0"/>
      <w:divBdr>
        <w:top w:val="none" w:sz="0" w:space="0" w:color="auto"/>
        <w:left w:val="none" w:sz="0" w:space="0" w:color="auto"/>
        <w:bottom w:val="none" w:sz="0" w:space="0" w:color="auto"/>
        <w:right w:val="none" w:sz="0" w:space="0" w:color="auto"/>
      </w:divBdr>
      <w:divsChild>
        <w:div w:id="2050570246">
          <w:marLeft w:val="0"/>
          <w:marRight w:val="0"/>
          <w:marTop w:val="0"/>
          <w:marBottom w:val="0"/>
          <w:divBdr>
            <w:top w:val="none" w:sz="0" w:space="0" w:color="auto"/>
            <w:left w:val="none" w:sz="0" w:space="0" w:color="auto"/>
            <w:bottom w:val="none" w:sz="0" w:space="0" w:color="auto"/>
            <w:right w:val="none" w:sz="0" w:space="0" w:color="auto"/>
          </w:divBdr>
          <w:divsChild>
            <w:div w:id="1303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869">
      <w:bodyDiv w:val="1"/>
      <w:marLeft w:val="0"/>
      <w:marRight w:val="0"/>
      <w:marTop w:val="0"/>
      <w:marBottom w:val="0"/>
      <w:divBdr>
        <w:top w:val="none" w:sz="0" w:space="0" w:color="auto"/>
        <w:left w:val="none" w:sz="0" w:space="0" w:color="auto"/>
        <w:bottom w:val="none" w:sz="0" w:space="0" w:color="auto"/>
        <w:right w:val="none" w:sz="0" w:space="0" w:color="auto"/>
      </w:divBdr>
    </w:div>
    <w:div w:id="2061050219">
      <w:bodyDiv w:val="1"/>
      <w:marLeft w:val="0"/>
      <w:marRight w:val="0"/>
      <w:marTop w:val="0"/>
      <w:marBottom w:val="0"/>
      <w:divBdr>
        <w:top w:val="none" w:sz="0" w:space="0" w:color="auto"/>
        <w:left w:val="none" w:sz="0" w:space="0" w:color="auto"/>
        <w:bottom w:val="none" w:sz="0" w:space="0" w:color="auto"/>
        <w:right w:val="none" w:sz="0" w:space="0" w:color="auto"/>
      </w:divBdr>
      <w:divsChild>
        <w:div w:id="1823934558">
          <w:marLeft w:val="0"/>
          <w:marRight w:val="0"/>
          <w:marTop w:val="0"/>
          <w:marBottom w:val="0"/>
          <w:divBdr>
            <w:top w:val="none" w:sz="0" w:space="0" w:color="auto"/>
            <w:left w:val="none" w:sz="0" w:space="0" w:color="auto"/>
            <w:bottom w:val="none" w:sz="0" w:space="0" w:color="auto"/>
            <w:right w:val="none" w:sz="0" w:space="0" w:color="auto"/>
          </w:divBdr>
          <w:divsChild>
            <w:div w:id="1399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212">
      <w:bodyDiv w:val="1"/>
      <w:marLeft w:val="0"/>
      <w:marRight w:val="0"/>
      <w:marTop w:val="0"/>
      <w:marBottom w:val="0"/>
      <w:divBdr>
        <w:top w:val="none" w:sz="0" w:space="0" w:color="auto"/>
        <w:left w:val="none" w:sz="0" w:space="0" w:color="auto"/>
        <w:bottom w:val="none" w:sz="0" w:space="0" w:color="auto"/>
        <w:right w:val="none" w:sz="0" w:space="0" w:color="auto"/>
      </w:divBdr>
      <w:divsChild>
        <w:div w:id="823203241">
          <w:marLeft w:val="0"/>
          <w:marRight w:val="0"/>
          <w:marTop w:val="0"/>
          <w:marBottom w:val="0"/>
          <w:divBdr>
            <w:top w:val="none" w:sz="0" w:space="0" w:color="auto"/>
            <w:left w:val="none" w:sz="0" w:space="0" w:color="auto"/>
            <w:bottom w:val="none" w:sz="0" w:space="0" w:color="auto"/>
            <w:right w:val="none" w:sz="0" w:space="0" w:color="auto"/>
          </w:divBdr>
          <w:divsChild>
            <w:div w:id="1050616529">
              <w:marLeft w:val="0"/>
              <w:marRight w:val="0"/>
              <w:marTop w:val="0"/>
              <w:marBottom w:val="0"/>
              <w:divBdr>
                <w:top w:val="none" w:sz="0" w:space="0" w:color="auto"/>
                <w:left w:val="none" w:sz="0" w:space="0" w:color="auto"/>
                <w:bottom w:val="none" w:sz="0" w:space="0" w:color="auto"/>
                <w:right w:val="none" w:sz="0" w:space="0" w:color="auto"/>
              </w:divBdr>
            </w:div>
            <w:div w:id="906695163">
              <w:marLeft w:val="0"/>
              <w:marRight w:val="0"/>
              <w:marTop w:val="0"/>
              <w:marBottom w:val="0"/>
              <w:divBdr>
                <w:top w:val="none" w:sz="0" w:space="0" w:color="auto"/>
                <w:left w:val="none" w:sz="0" w:space="0" w:color="auto"/>
                <w:bottom w:val="none" w:sz="0" w:space="0" w:color="auto"/>
                <w:right w:val="none" w:sz="0" w:space="0" w:color="auto"/>
              </w:divBdr>
            </w:div>
            <w:div w:id="1785952871">
              <w:marLeft w:val="0"/>
              <w:marRight w:val="0"/>
              <w:marTop w:val="0"/>
              <w:marBottom w:val="0"/>
              <w:divBdr>
                <w:top w:val="none" w:sz="0" w:space="0" w:color="auto"/>
                <w:left w:val="none" w:sz="0" w:space="0" w:color="auto"/>
                <w:bottom w:val="none" w:sz="0" w:space="0" w:color="auto"/>
                <w:right w:val="none" w:sz="0" w:space="0" w:color="auto"/>
              </w:divBdr>
            </w:div>
            <w:div w:id="17273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40E79F6BE94BAFB3A69373D4CA2D8B"/>
        <w:category>
          <w:name w:val="General"/>
          <w:gallery w:val="placeholder"/>
        </w:category>
        <w:types>
          <w:type w:val="bbPlcHdr"/>
        </w:types>
        <w:behaviors>
          <w:behavior w:val="content"/>
        </w:behaviors>
        <w:guid w:val="{6520EF71-4CB6-4F44-801E-58CED07321E0}"/>
      </w:docPartPr>
      <w:docPartBody>
        <w:p w:rsidR="008A07EE" w:rsidRDefault="008A07EE" w:rsidP="008A07EE">
          <w:pPr>
            <w:pStyle w:val="8040E79F6BE94BAFB3A69373D4CA2D8B"/>
          </w:pPr>
          <w:r w:rsidRPr="00052BE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EE"/>
    <w:rsid w:val="00060665"/>
    <w:rsid w:val="00253C88"/>
    <w:rsid w:val="00261835"/>
    <w:rsid w:val="00280818"/>
    <w:rsid w:val="002A5B9E"/>
    <w:rsid w:val="002C5330"/>
    <w:rsid w:val="00360C6C"/>
    <w:rsid w:val="00497C43"/>
    <w:rsid w:val="005830E4"/>
    <w:rsid w:val="006E6A82"/>
    <w:rsid w:val="00771D43"/>
    <w:rsid w:val="00833B97"/>
    <w:rsid w:val="008A07EE"/>
    <w:rsid w:val="0096611C"/>
    <w:rsid w:val="00B702D1"/>
    <w:rsid w:val="00C1694D"/>
    <w:rsid w:val="00C66ED3"/>
    <w:rsid w:val="00CC2633"/>
    <w:rsid w:val="00D41DB4"/>
    <w:rsid w:val="00EF2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E6A"/>
    <w:rPr>
      <w:color w:val="808080"/>
    </w:rPr>
  </w:style>
  <w:style w:type="paragraph" w:customStyle="1" w:styleId="8040E79F6BE94BAFB3A69373D4CA2D8B">
    <w:name w:val="8040E79F6BE94BAFB3A69373D4CA2D8B"/>
    <w:rsid w:val="008A07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5370</TotalTime>
  <Pages>1</Pages>
  <Words>4150</Words>
  <Characters>23659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26</cp:revision>
  <dcterms:created xsi:type="dcterms:W3CDTF">2025-05-26T16:05:00Z</dcterms:created>
  <dcterms:modified xsi:type="dcterms:W3CDTF">2025-06-09T16:30:00Z</dcterms:modified>
</cp:coreProperties>
</file>