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25E3682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r w:rsidR="00281563">
        <w:rPr>
          <w:b/>
          <w:bCs/>
          <w:sz w:val="28"/>
          <w:szCs w:val="28"/>
        </w:rPr>
        <w:t>#1</w:t>
      </w:r>
      <w:bookmarkStart w:id="0" w:name="_GoBack"/>
      <w:bookmarkEnd w:id="0"/>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689FC54"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1"/>
      <w:r w:rsidR="00B6057C">
        <w:t>well</w:t>
      </w:r>
      <w:commentRangeEnd w:id="1"/>
      <w:r w:rsidR="00B6057C">
        <w:rPr>
          <w:rStyle w:val="CommentReference"/>
          <w:sz w:val="22"/>
          <w:szCs w:val="22"/>
        </w:rPr>
        <w:commentReference w:id="1"/>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63795F4B"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2"/>
      <w:r w:rsidR="009B3293">
        <w:t>TDS</w:t>
      </w:r>
      <w:commentRangeEnd w:id="2"/>
      <w:r w:rsidR="009B3293">
        <w:rPr>
          <w:rStyle w:val="CommentReference"/>
          <w:sz w:val="22"/>
          <w:szCs w:val="22"/>
        </w:rPr>
        <w:commentReference w:id="2"/>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3"/>
      <w:r w:rsidR="009B3293">
        <w:t>mode</w:t>
      </w:r>
      <w:commentRangeEnd w:id="3"/>
      <w:r w:rsidR="00B42C94">
        <w:rPr>
          <w:rStyle w:val="CommentReference"/>
          <w:sz w:val="22"/>
          <w:szCs w:val="22"/>
        </w:rPr>
        <w:commentReference w:id="3"/>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4"/>
      <w:r w:rsidR="009B3293">
        <w:t>wave</w:t>
      </w:r>
      <w:commentRangeEnd w:id="4"/>
      <w:r w:rsidR="00B42C94">
        <w:rPr>
          <w:rStyle w:val="CommentReference"/>
          <w:sz w:val="22"/>
          <w:szCs w:val="22"/>
        </w:rPr>
        <w:commentReference w:id="4"/>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70A7717A"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5"/>
      <w:r w:rsidR="00035539">
        <w:t>field</w:t>
      </w:r>
      <w:commentRangeEnd w:id="5"/>
      <w:r w:rsidR="003164EB">
        <w:rPr>
          <w:rStyle w:val="CommentReference"/>
          <w:sz w:val="22"/>
          <w:szCs w:val="22"/>
        </w:rPr>
        <w:commentReference w:id="5"/>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6"/>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6"/>
      <w:r w:rsidR="006C3343">
        <w:rPr>
          <w:rStyle w:val="CommentReference"/>
          <w:sz w:val="22"/>
          <w:szCs w:val="22"/>
        </w:rPr>
        <w:commentReference w:id="6"/>
      </w:r>
      <w:r w:rsidR="00305029">
        <w:t xml:space="preserve"> pitch angle scattering in </w:t>
      </w:r>
      <w:r w:rsidR="005940E6">
        <w:rPr>
          <w:rFonts w:hint="eastAsia"/>
        </w:rPr>
        <w:t>earth</w:t>
      </w:r>
      <w:r w:rsidR="005940E6">
        <w:t xml:space="preserve"> </w:t>
      </w:r>
      <w:commentRangeStart w:id="7"/>
      <w:r w:rsidR="00305029">
        <w:t>space</w:t>
      </w:r>
      <w:commentRangeEnd w:id="7"/>
      <w:r w:rsidR="00ED4485">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8"/>
      <w:r w:rsidR="00B6057C">
        <w:t>wave</w:t>
      </w:r>
      <w:commentRangeEnd w:id="8"/>
      <w:r w:rsidR="00B6057C">
        <w:rPr>
          <w:rStyle w:val="CommentReference"/>
          <w:sz w:val="22"/>
          <w:szCs w:val="22"/>
        </w:rPr>
        <w:commentReference w:id="8"/>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2B93A560"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we extend existing models by introducing a static electric field, thereby uncovering a previously unexplored form of resonant trapping in </w:t>
      </w:r>
      <w:r w:rsidR="00EF0D96">
        <w:t>E.M</w:t>
      </w:r>
      <w:r w:rsidR="007A65DB">
        <w:t xml:space="preserve"> wave–particle interactions</w:t>
      </w:r>
      <w:r w:rsidR="00702D88">
        <w:rPr>
          <w:rFonts w:hint="eastAsia"/>
        </w:rPr>
        <w:t>. I</w:t>
      </w:r>
      <w:r w:rsidR="00B6057C">
        <w:t>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9"/>
      <w:r w:rsidR="000F1EF4">
        <w:t>model</w:t>
      </w:r>
      <w:commentRangeEnd w:id="9"/>
      <w:r w:rsidR="00A63E8A">
        <w:rPr>
          <w:rStyle w:val="CommentReference"/>
          <w:sz w:val="22"/>
          <w:szCs w:val="22"/>
        </w:rPr>
        <w:commentReference w:id="9"/>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09EF1A4C" w:rsidR="00E86428" w:rsidRPr="00E86428" w:rsidRDefault="0096496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0" w:name="_Hlk203302368"/>
                  <m:r>
                    <w:rPr>
                      <w:rFonts w:ascii="Cambria Math" w:hAnsi="Cambria Math" w:hint="eastAsia"/>
                      <w:color w:val="000000"/>
                    </w:rPr>
                    <m:t>g</m:t>
                  </m:r>
                  <w:bookmarkEnd w:id="1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8291CD9" w:rsidR="00E86428" w:rsidRPr="00E86428" w:rsidRDefault="0096496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m:t>
                          </m:r>
                          <m:r>
                            <w:rPr>
                              <w:rFonts w:ascii="Cambria Math" w:hAnsi="Cambria Math"/>
                              <w:color w:val="000000"/>
                            </w:rPr>
                            <m:t>-</m:t>
                          </m:r>
                          <m:r>
                            <w:rPr>
                              <w:rFonts w:ascii="Cambria Math" w:hAnsi="Cambria Math"/>
                              <w:color w:val="000000"/>
                            </w:rPr>
                            <m:t>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m:t>
                          </m:r>
                          <m:r>
                            <w:rPr>
                              <w:rFonts w:ascii="Cambria Math" w:hAnsi="Cambria Math"/>
                              <w:color w:val="000000"/>
                            </w:rPr>
                            <m:t>-</m:t>
                          </m:r>
                          <m:r>
                            <w:rPr>
                              <w:rFonts w:ascii="Cambria Math" w:hAnsi="Cambria Math"/>
                              <w:color w:val="000000"/>
                            </w:rPr>
                            <m:t>ωt</m:t>
                          </m:r>
                        </m:e>
                      </m:d>
                    </m:e>
                  </m:func>
                </m:e>
              </m:d>
              <m:r>
                <m:rPr>
                  <m:sty m:val="bi"/>
                </m:rPr>
                <w:rPr>
                  <w:rFonts w:ascii="Cambria Math" w:hAnsi="Cambria Math"/>
                  <w:color w:val="000000"/>
                </w:rPr>
                <m:t>#</m:t>
              </m:r>
              <w:bookmarkStart w:id="1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2"/>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462D2BB" w:rsidR="00E86428" w:rsidRPr="00684AEB" w:rsidRDefault="0096496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03394F01" w:rsidR="00E86428" w:rsidRPr="00684AEB" w:rsidRDefault="0096496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1954D81F" w:rsidR="00E86428" w:rsidRPr="00684AEB" w:rsidRDefault="0096496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4"/>
            </m:e>
          </m:eqArr>
        </m:oMath>
      </m:oMathPara>
    </w:p>
    <w:p w14:paraId="652B98F0" w14:textId="2BB3399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46D0156D"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5" w:name="OLE_LINK5"/>
                  <w:bookmarkStart w:id="1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5"/>
                  <w:bookmarkEnd w:id="1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2EA71DF2" w:rsidR="001D39AE" w:rsidRPr="001D39AE" w:rsidRDefault="0096496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470D4901" w:rsidR="001D39AE" w:rsidRPr="001D39AE" w:rsidRDefault="0096496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6A5AC1FE" w:rsidR="007A501F" w:rsidRPr="00684AEB" w:rsidRDefault="0096496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8"/>
            </m:e>
          </m:eqArr>
        </m:oMath>
      </m:oMathPara>
    </w:p>
    <w:p w14:paraId="2B3A6CAE" w14:textId="37AE6249" w:rsidR="007A501F" w:rsidRPr="00684AEB" w:rsidRDefault="0096496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9"/>
            </m:e>
          </m:eqArr>
        </m:oMath>
      </m:oMathPara>
    </w:p>
    <w:p w14:paraId="7B681C3C" w14:textId="50B2767D" w:rsidR="007A501F" w:rsidRPr="00684AEB" w:rsidRDefault="0096496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20"/>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005E8B33" w:rsidR="00221004" w:rsidRPr="00221004" w:rsidRDefault="0096496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1"/>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proofErr w:type="spellStart"/>
      <w:r w:rsidR="00F92C21">
        <w:rPr>
          <w:color w:val="000000"/>
        </w:rPr>
        <w:t>nd</w:t>
      </w:r>
      <w:proofErr w:type="spellEnd"/>
    </w:p>
    <w:p w14:paraId="088414CA" w14:textId="7C37BEDA" w:rsidR="00221004" w:rsidRPr="00221004" w:rsidRDefault="0096496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6BC54CAC"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31027596" w:rsidR="00396A39" w:rsidRPr="00684AEB" w:rsidRDefault="0096496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αγ</m:t>
                      </m:r>
                      <m:r>
                        <w:rPr>
                          <w:rFonts w:ascii="Cambria Math" w:hAnsi="Cambria Math"/>
                          <w:color w:val="000000"/>
                        </w:rPr>
                        <m:t>'</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2"/>
            </m:e>
          </m:eqArr>
        </m:oMath>
      </m:oMathPara>
    </w:p>
    <w:p w14:paraId="5D087E0D" w14:textId="6160F428" w:rsidR="00396A39" w:rsidRPr="00684AEB" w:rsidRDefault="0096496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αγ</m:t>
                      </m:r>
                      <m:r>
                        <w:rPr>
                          <w:rFonts w:ascii="Cambria Math" w:hAnsi="Cambria Math"/>
                          <w:color w:val="000000"/>
                        </w:rPr>
                        <m:t>'</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r>
                        <w:rPr>
                          <w:rFonts w:ascii="Cambria Math" w:hAnsi="Cambria Math"/>
                          <w:color w:val="000000"/>
                        </w:rPr>
                        <m:t>1</m:t>
                      </m:r>
                    </m:num>
                    <m:den>
                      <m:r>
                        <w:rPr>
                          <w:rFonts w:ascii="Cambria Math" w:hAnsi="Cambria Math"/>
                          <w:color w:val="000000"/>
                        </w:rPr>
                        <m:t>αγ</m:t>
                      </m:r>
                      <m:r>
                        <w:rPr>
                          <w:rFonts w:ascii="Cambria Math" w:hAnsi="Cambria Math"/>
                          <w:color w:val="000000"/>
                        </w:rPr>
                        <m:t>'</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3"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3"/>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21F6BB36"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645EE4A6" w:rsidR="00023180" w:rsidRPr="004D102A" w:rsidRDefault="0096496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4" w:name="eq_ddbetaz"/>
              <w:bookmarkStart w:id="2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4"/>
              <w:bookmarkEnd w:id="25"/>
            </m:e>
          </m:eqArr>
        </m:oMath>
      </m:oMathPara>
    </w:p>
    <w:p w14:paraId="0BDFF362" w14:textId="7D70ABB5" w:rsidR="00CB51E3" w:rsidRDefault="00CB51E3" w:rsidP="00527607">
      <w:pPr>
        <w:rPr>
          <w:color w:val="000000"/>
        </w:rPr>
      </w:pPr>
      <w:r>
        <w:rPr>
          <w:color w:val="000000"/>
        </w:rPr>
        <w:t xml:space="preserve">And </w:t>
      </w:r>
    </w:p>
    <w:p w14:paraId="1467F7C2" w14:textId="2CA7932B" w:rsidR="00CB51E3" w:rsidRPr="00CB51E3" w:rsidRDefault="0096496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m:rPr>
                      <m:sty m:val="p"/>
                    </m:rPr>
                    <w:rPr>
                      <w:rFonts w:ascii="Cambria Math" w:hAnsi="Cambria Math"/>
                      <w:noProof/>
                      <w:szCs w:val="20"/>
                    </w:rPr>
                    <m:t>8</m:t>
                  </m:r>
                  <m:r>
                    <w:rPr>
                      <w:rFonts w:ascii="Cambria Math" w:hAnsi="Cambria Math"/>
                      <w:i/>
                      <w:noProof/>
                      <w:szCs w:val="20"/>
                    </w:rPr>
                    <w:fldChar w:fldCharType="end"/>
                  </m:r>
                </m:e>
              </m:d>
              <w:bookmarkEnd w:id="26"/>
            </m:e>
          </m:eqArr>
        </m:oMath>
      </m:oMathPara>
    </w:p>
    <w:p w14:paraId="2FF6B0E4" w14:textId="08530EB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8A34BA1" w:rsidR="006D0E14" w:rsidRPr="006D0E14" w:rsidRDefault="0096496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745FD5"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157EFFD0" w:rsidR="006D0E14" w:rsidRPr="006D0E14" w:rsidRDefault="0096496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3C444A03"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5B5F1714" w:rsidR="00F50D37" w:rsidRDefault="0096496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382FE5F9"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419E36C6" w:rsidR="00C00DD5" w:rsidRPr="00F50D37" w:rsidRDefault="0096496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7"/>
            </m:e>
          </m:eqArr>
        </m:oMath>
      </m:oMathPara>
    </w:p>
    <w:p w14:paraId="49142C8C" w14:textId="6A393FBC"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17725A6" w:rsidR="00F50D37" w:rsidRPr="00F50D37" w:rsidRDefault="0096496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m:t>
                      </m:r>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m:t>
                  </m:r>
                  <m:r>
                    <m:rPr>
                      <m:sty m:val="p"/>
                    </m:rPr>
                    <w:rPr>
                      <w:rFonts w:ascii="Cambria Math" w:hAnsi="Cambria Math"/>
                      <w:noProof/>
                      <w:szCs w:val="20"/>
                    </w:rPr>
                    <m:t xml:space="preserve">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8"/>
            </m:e>
          </m:eqArr>
        </m:oMath>
      </m:oMathPara>
    </w:p>
    <w:p w14:paraId="5F27C51F" w14:textId="369968B9"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34072D7E" w:rsidR="00DD6FEF" w:rsidRPr="00DD6FEF" w:rsidRDefault="0096496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6400BFF0" w:rsidR="00BB5B1A" w:rsidRPr="00BA5AC5" w:rsidRDefault="0096496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9"/>
            </m:e>
          </m:eqArr>
        </m:oMath>
      </m:oMathPara>
    </w:p>
    <w:p w14:paraId="747D6AB5" w14:textId="7783977E"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57DF8A38" w:rsidR="00BB5B1A" w:rsidRPr="00614A58" w:rsidRDefault="0096496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30" w:name="OLE_LINK4"/>
                  <w:bookmarkStart w:id="31" w:name="OLE_LINK3"/>
                  <m:r>
                    <w:rPr>
                      <w:rFonts w:ascii="Cambria Math" w:hAnsi="Cambria Math"/>
                      <w:color w:val="000000"/>
                    </w:rPr>
                    <m:t>α</m:t>
                  </m:r>
                  <w:bookmarkEnd w:id="30"/>
                  <w:bookmarkEnd w:id="3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1874E215" w:rsidR="00614A58" w:rsidRPr="00614A58" w:rsidRDefault="0096496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5B0B88F" w:rsidR="00D72C0C" w:rsidRPr="00D72C0C" w:rsidRDefault="0096496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74541EF7" w:rsidR="00D72C0C" w:rsidRPr="00D72C0C" w:rsidRDefault="0096496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3B66C2EA"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BD2C2F1"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528B60E5" w:rsidR="00760820" w:rsidRPr="00760820" w:rsidRDefault="0096496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4"/>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1FD3029C" w:rsidR="00760820" w:rsidRPr="008F7A30" w:rsidRDefault="0096496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18E15039" w:rsidR="00FB6200" w:rsidRPr="00FB6200" w:rsidRDefault="0096496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m:t>
                  </m:r>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m:t>
                          </m:r>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2E1EC2E6" w:rsidR="0044002C" w:rsidRPr="0044002C" w:rsidRDefault="0096496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288D67C5" w:rsidR="00FB6200" w:rsidRPr="00FB6200" w:rsidRDefault="0070513F" w:rsidP="00FB6200">
      <w:pPr>
        <w:rPr>
          <w:color w:val="000000"/>
        </w:rPr>
      </w:pPr>
      <w:r>
        <w:rPr>
          <w:color w:val="000000"/>
        </w:rPr>
        <w:lastRenderedPageBreak/>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56B1E037" w:rsidR="00FB6200" w:rsidRPr="00FB6200" w:rsidRDefault="0096496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5"/>
            </m:e>
          </m:eqArr>
        </m:oMath>
      </m:oMathPara>
    </w:p>
    <w:p w14:paraId="5D3022D7" w14:textId="6A4B238F"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18FE318C" w:rsidR="00FB6200" w:rsidRPr="00FB6200" w:rsidRDefault="0096496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6"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3D3FF17C" w14:textId="253CA775"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975D4E" w:rsidR="00FB6200" w:rsidRPr="00FB6200" w:rsidRDefault="0096496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7"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74F0377B" w:rsidR="00FB6200" w:rsidRPr="00FB6200" w:rsidRDefault="0096496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6A65AD3"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D88472" w:rsidR="00375E76" w:rsidRPr="00FE0BC2" w:rsidRDefault="0096496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m:t>
                      </m:r>
                      <m:r>
                        <w:rPr>
                          <w:rFonts w:ascii="Cambria Math" w:hAnsi="Cambria Math"/>
                          <w:color w:val="000000"/>
                        </w:rPr>
                        <m:t>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42DA082E"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4DFBD0FD" w:rsidR="000E3750" w:rsidRPr="00183C9C" w:rsidRDefault="0096496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8"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8"/>
            </m:e>
          </m:eqArr>
        </m:oMath>
      </m:oMathPara>
    </w:p>
    <w:p w14:paraId="36934F24" w14:textId="4646E9EC"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03E4552C" w:rsidR="008441B2" w:rsidRPr="008441B2" w:rsidRDefault="0096496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1A49A2F" w14:textId="26414DAF"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769297F0" w:rsidR="0057401D" w:rsidRPr="0057401D" w:rsidRDefault="0096496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6F980836" w14:textId="77777777" w:rsidR="00221004" w:rsidRDefault="00156922" w:rsidP="000E3750">
      <w:pPr>
        <w:rPr>
          <w:color w:val="000000"/>
        </w:rPr>
      </w:pPr>
      <w:r>
        <w:rPr>
          <w:color w:val="000000"/>
        </w:rPr>
        <w:t xml:space="preserve">Here </w:t>
      </w:r>
    </w:p>
    <w:p w14:paraId="2EA74871" w14:textId="639E81F9" w:rsidR="00221004" w:rsidRPr="0057401D" w:rsidRDefault="0096496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1"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1ED92CBB" w:rsidR="0057401D" w:rsidRPr="00221004" w:rsidRDefault="0096496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2"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7E386B4" w14:textId="438BF16C"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6B4C5941" w:rsidR="002116AD" w:rsidRPr="0089229F"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3" w:name="eq_44"/>
              <w:bookmarkStart w:id="44"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w:bookmarkEnd w:id="44"/>
            </m:e>
          </m:eqArr>
        </m:oMath>
      </m:oMathPara>
    </w:p>
    <w:p w14:paraId="44F9228F" w14:textId="77777777" w:rsidR="002116AD" w:rsidRDefault="002116AD" w:rsidP="002116AD">
      <w:pPr>
        <w:rPr>
          <w:color w:val="000000"/>
        </w:rPr>
      </w:pPr>
      <w:r>
        <w:rPr>
          <w:color w:val="000000"/>
        </w:rPr>
        <w:t xml:space="preserve">Where </w:t>
      </w:r>
    </w:p>
    <w:p w14:paraId="24AF9367" w14:textId="6E8D1D87" w:rsidR="002116AD" w:rsidRPr="007C605F" w:rsidRDefault="0096496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5"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5"/>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6"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6"/>
            </m:e>
          </m:eqArr>
        </m:oMath>
      </m:oMathPara>
    </w:p>
    <w:p w14:paraId="7EB6ACE2" w14:textId="0E93A7EA"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22F55540" w:rsidR="002116AD" w:rsidRPr="0066181F"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m:t>
              </m:r>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29DA234" w:rsidR="008C6F7C" w:rsidRPr="00220913" w:rsidRDefault="0096496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7"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7"/>
            </m:e>
          </m:eqArr>
        </m:oMath>
      </m:oMathPara>
    </w:p>
    <w:p w14:paraId="02AA1B91" w14:textId="551AC56F" w:rsidR="00220913" w:rsidRDefault="00220913" w:rsidP="002116AD">
      <w:pPr>
        <w:rPr>
          <w:color w:val="000000"/>
        </w:rPr>
      </w:pPr>
      <w:r>
        <w:rPr>
          <w:color w:val="000000"/>
        </w:rPr>
        <w:t xml:space="preserve">And </w:t>
      </w:r>
    </w:p>
    <w:p w14:paraId="5F5B5DCB" w14:textId="5BD477BE" w:rsidR="007B749A" w:rsidRPr="007B749A" w:rsidRDefault="0096496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m:t>
                  </m:r>
                  <m:r>
                    <w:rPr>
                      <w:rFonts w:ascii="Cambria Math" w:hAnsi="Cambria Math"/>
                      <w:color w:val="000000"/>
                    </w:rPr>
                    <m:t>=0</m:t>
                  </m:r>
                </m:sub>
              </m:sSub>
              <m:r>
                <w:rPr>
                  <w:rFonts w:ascii="Cambria Math" w:hAnsi="Cambria Math"/>
                  <w:color w:val="000000"/>
                </w:rPr>
                <m:t>+</m:t>
              </m:r>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r>
                        <w:rPr>
                          <w:rFonts w:ascii="Cambria Math" w:hAnsi="Cambria Math"/>
                          <w:color w:val="000000"/>
                        </w:rPr>
                        <m:t>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061AE38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033FE2C8" w:rsidR="002116AD" w:rsidRPr="00794966"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m:t>
                              </m:r>
                              <m:r>
                                <w:rPr>
                                  <w:rFonts w:ascii="Cambria Math" w:hAnsi="Cambria Math"/>
                                  <w:color w:val="000000"/>
                                </w:rPr>
                                <m:t>-</m:t>
                              </m:r>
                              <m:r>
                                <w:rPr>
                                  <w:rFonts w:ascii="Cambria Math" w:hAnsi="Cambria Math"/>
                                  <w:color w:val="000000"/>
                                </w:rPr>
                                <m:t>ωt</m:t>
                              </m:r>
                            </m:e>
                          </m:d>
                        </m:e>
                      </m:func>
                      <m:r>
                        <w:rPr>
                          <w:rFonts w:ascii="Cambria Math" w:hAnsi="Cambria Math"/>
                          <w:color w:val="000000"/>
                        </w:rPr>
                        <m:t>+</m:t>
                      </m:r>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m:t>
                              </m:r>
                              <m:r>
                                <w:rPr>
                                  <w:rFonts w:ascii="Cambria Math" w:hAnsi="Cambria Math"/>
                                  <w:color w:val="000000"/>
                                </w:rPr>
                                <m:t>-</m:t>
                              </m:r>
                              <m:r>
                                <w:rPr>
                                  <w:rFonts w:ascii="Cambria Math" w:hAnsi="Cambria Math"/>
                                  <w:color w:val="000000"/>
                                </w:rPr>
                                <m:t>ωt</m:t>
                              </m:r>
                              <m:r>
                                <w:rPr>
                                  <w:rFonts w:ascii="Cambria Math" w:hAnsi="Cambria Math"/>
                                  <w:color w:val="000000"/>
                                </w:rPr>
                                <m:t xml:space="preserve">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8" w:name="eq_49"/>
              <w:bookmarkStart w:id="49"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8"/>
              <w:bookmarkEnd w:id="49"/>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7B03C602" w:rsidR="002116AD" w:rsidRPr="00587057"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m:t>
                  </m:r>
                  <m:r>
                    <w:rPr>
                      <w:rFonts w:ascii="Cambria Math" w:hAnsi="Cambria Math"/>
                      <w:color w:val="000000"/>
                    </w:rPr>
                    <m:t>=0</m:t>
                  </m:r>
                </m:sub>
              </m:sSub>
              <m:r>
                <w:rPr>
                  <w:rFonts w:ascii="Cambria Math" w:hAnsi="Cambria Math"/>
                  <w:color w:val="000000"/>
                </w:rPr>
                <m:t>=</m:t>
              </m:r>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428CE6B"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70F503C" w:rsidR="002116AD" w:rsidRPr="00D02017"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m:t>
                          </m:r>
                          <m:r>
                            <w:rPr>
                              <w:rFonts w:ascii="Cambria Math" w:hAnsi="Cambria Math"/>
                              <w:color w:val="000000"/>
                            </w:rPr>
                            <m:t>'</m:t>
                          </m:r>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57CC78A1" w:rsidR="002116AD" w:rsidRPr="000B140A"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m:t>
                          </m:r>
                          <m:r>
                            <w:rPr>
                              <w:rFonts w:ascii="Cambria Math" w:hAnsi="Cambria Math"/>
                              <w:color w:val="000000"/>
                            </w:rPr>
                            <m:t>'</m:t>
                          </m:r>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1"/>
            </m:e>
          </m:eqArr>
        </m:oMath>
      </m:oMathPara>
    </w:p>
    <w:p w14:paraId="448484E7" w14:textId="1F350A63"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2A1F385A" w:rsidR="002116AD" w:rsidRPr="00E37064" w:rsidRDefault="0096496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m:t>
                          </m:r>
                          <m:r>
                            <w:rPr>
                              <w:rFonts w:ascii="Cambria Math" w:hAnsi="Cambria Math"/>
                              <w:color w:val="000000"/>
                            </w:rPr>
                            <m:t>'</m:t>
                          </m:r>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26D38928" w14:textId="221CE966"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146B8492" w:rsidR="00576657" w:rsidRPr="004C78AC" w:rsidRDefault="0096496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m:t>
                          </m:r>
                          <m:r>
                            <w:rPr>
                              <w:rFonts w:ascii="Cambria Math" w:hAnsi="Cambria Math"/>
                              <w:color w:val="000000"/>
                            </w:rPr>
                            <m:t>'</m:t>
                          </m:r>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m:t>
                          </m:r>
                          <m:r>
                            <w:rPr>
                              <w:rFonts w:ascii="Cambria Math" w:hAnsi="Cambria Math"/>
                              <w:color w:val="000000"/>
                            </w:rPr>
                            <m:t>'</m:t>
                          </m:r>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7FFC854D" w:rsidR="00576657" w:rsidRPr="00576657" w:rsidRDefault="0096496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proofErr w:type="spellStart"/>
      <w:r w:rsidR="002116AD">
        <w:rPr>
          <w:color w:val="000000"/>
        </w:rPr>
        <w:t>ntegrating</w:t>
      </w:r>
      <w:proofErr w:type="spellEnd"/>
      <w:r w:rsidR="002116AD">
        <w:rPr>
          <w:color w:val="000000"/>
        </w:rPr>
        <w:t xml:space="preserve"> both side with t’ gives </w:t>
      </w:r>
    </w:p>
    <w:p w14:paraId="6BA5E1E8" w14:textId="3ADB8288" w:rsidR="0059044B" w:rsidRPr="00656CB6" w:rsidRDefault="0096496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r>
                    <w:rPr>
                      <w:rFonts w:ascii="Cambria Math" w:hAnsi="Cambria Math"/>
                      <w:color w:val="000000"/>
                    </w:rPr>
                    <m:t>'</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r>
                    <w:rPr>
                      <w:rFonts w:ascii="Cambria Math" w:hAnsi="Cambria Math"/>
                      <w:color w:val="000000"/>
                    </w:rPr>
                    <m:t>'</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3"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3"/>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54AE055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5DA68EDC" w:rsidR="00F80736" w:rsidRPr="00F80736" w:rsidRDefault="0096496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B58F404" w:rsidR="003E5AB1" w:rsidRPr="00C25B79" w:rsidRDefault="0096496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3FFCBEED" w:rsidR="003E5AB1" w:rsidRPr="009E0278" w:rsidRDefault="0096496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5C25240F"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4"/>
      <w:r w:rsidR="008312CF">
        <w:t>component</w:t>
      </w:r>
      <w:commentRangeEnd w:id="54"/>
      <w:r w:rsidR="002A0172">
        <w:rPr>
          <w:rStyle w:val="CommentReference"/>
          <w:sz w:val="22"/>
          <w:szCs w:val="22"/>
        </w:rPr>
        <w:commentReference w:id="54"/>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w:t>
      </w:r>
      <w:r w:rsidR="00F75311">
        <w:lastRenderedPageBreak/>
        <w:t xml:space="preserve">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6094D8C7"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1762FA">
        <w:t xml:space="preserve">Figure </w:t>
      </w:r>
      <w:r w:rsidR="001762FA">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t>
      </w:r>
      <w:proofErr w:type="spellStart"/>
      <w:r w:rsidR="00841BCA">
        <w:rPr>
          <w:color w:val="000000"/>
        </w:rPr>
        <w:t>wn</w:t>
      </w:r>
      <w:proofErr w:type="spellEnd"/>
      <w:r w:rsidR="00841BCA">
        <w:rPr>
          <w:color w:val="000000"/>
        </w:rPr>
        <w:t xml:space="preserve">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4B2672FE" w:rsidR="0016521C" w:rsidRPr="00601BDA" w:rsidRDefault="001C31DF" w:rsidP="00601BDA">
      <w:pPr>
        <w:pStyle w:val="Caption"/>
        <w:rPr>
          <w:color w:val="000000"/>
        </w:rPr>
      </w:pPr>
      <w:bookmarkStart w:id="55" w:name="_Ref207144976"/>
      <w:r>
        <w:t xml:space="preserve">Figure </w:t>
      </w:r>
      <w:r w:rsidR="00964960">
        <w:fldChar w:fldCharType="begin"/>
      </w:r>
      <w:r w:rsidR="00964960">
        <w:instrText xml:space="preserve"> SEQ Figure \* ARABIC </w:instrText>
      </w:r>
      <w:r w:rsidR="00964960">
        <w:fldChar w:fldCharType="separate"/>
      </w:r>
      <w:r w:rsidR="001762FA">
        <w:rPr>
          <w:noProof/>
        </w:rPr>
        <w:t>1</w:t>
      </w:r>
      <w:r w:rsidR="00964960">
        <w:rPr>
          <w:noProof/>
        </w:rPr>
        <w:fldChar w:fldCharType="end"/>
      </w:r>
      <w:bookmarkEnd w:id="55"/>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As the electron’s parallel velocity approaches the resonant velocity, it no longer increases continuously but begins to oscillate around the resonant velocity, as shown in Fig. 2(a). While on the other hand, the perpendicular velocity increa</w:t>
      </w:r>
      <w:proofErr w:type="spellStart"/>
      <w:r>
        <w:t>ses</w:t>
      </w:r>
      <w:proofErr w:type="spellEnd"/>
      <w:r>
        <w:t xml:space="preserve">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985192" w:rsidRPr="0075214A" w:rsidRDefault="00985192" w:rsidP="00BC1C2B">
                            <w:pPr>
                              <w:pStyle w:val="Caption"/>
                              <w:rPr>
                                <w:i w:val="0"/>
                              </w:rPr>
                            </w:pPr>
                            <w:r>
                              <w:t xml:space="preserve">Figure </w:t>
                            </w:r>
                            <w:r w:rsidR="00964960">
                              <w:fldChar w:fldCharType="begin"/>
                            </w:r>
                            <w:r w:rsidR="00964960">
                              <w:instrText xml:space="preserve"> SEQ Figure \* ARABIC </w:instrText>
                            </w:r>
                            <w:r w:rsidR="00964960">
                              <w:fldChar w:fldCharType="separate"/>
                            </w:r>
                            <w:r>
                              <w:rPr>
                                <w:noProof/>
                              </w:rPr>
                              <w:t>2</w:t>
                            </w:r>
                            <w:r w:rsidR="00964960">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3EE6F59A" w:rsidR="00985192" w:rsidRPr="0075214A" w:rsidRDefault="00985192" w:rsidP="00BC1C2B">
                      <w:pPr>
                        <w:pStyle w:val="Caption"/>
                        <w:rPr>
                          <w:i w:val="0"/>
                        </w:rPr>
                      </w:pPr>
                      <w:r>
                        <w:t xml:space="preserve">Figure </w:t>
                      </w:r>
                      <w:r w:rsidR="00964960">
                        <w:fldChar w:fldCharType="begin"/>
                      </w:r>
                      <w:r w:rsidR="00964960">
                        <w:instrText xml:space="preserve"> SEQ Figure \* ARABIC </w:instrText>
                      </w:r>
                      <w:r w:rsidR="00964960">
                        <w:fldChar w:fldCharType="separate"/>
                      </w:r>
                      <w:r>
                        <w:rPr>
                          <w:noProof/>
                        </w:rPr>
                        <w:t>2</w:t>
                      </w:r>
                      <w:r w:rsidR="00964960">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17D77189" w:rsidR="003E5AB1" w:rsidRDefault="007264ED" w:rsidP="007264ED">
      <w:pPr>
        <w:pStyle w:val="Caption"/>
        <w:jc w:val="center"/>
      </w:pPr>
      <w:r>
        <w:t xml:space="preserve">Figure </w:t>
      </w:r>
      <w:r w:rsidR="00964960">
        <w:fldChar w:fldCharType="begin"/>
      </w:r>
      <w:r w:rsidR="00964960">
        <w:instrText xml:space="preserve"> SEQ Figure \* ARABIC </w:instrText>
      </w:r>
      <w:r w:rsidR="00964960">
        <w:fldChar w:fldCharType="separate"/>
      </w:r>
      <w:r w:rsidR="001762FA">
        <w:rPr>
          <w:noProof/>
        </w:rPr>
        <w:t>3</w:t>
      </w:r>
      <w:r w:rsidR="00964960">
        <w:rPr>
          <w:noProof/>
        </w:rPr>
        <w:fldChar w:fldCharType="end"/>
      </w:r>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w:t>
      </w:r>
      <w:proofErr w:type="spellStart"/>
      <w:r w:rsidR="002B1F32">
        <w:t>lectron</w:t>
      </w:r>
      <w:proofErr w:type="spellEnd"/>
      <w:r w:rsidR="002B1F32">
        <w:t xml:space="preserve"> passes through the resonant region without being trapped, it continues on a “highway”-like trajectory without further obstruction.</w:t>
      </w:r>
    </w:p>
    <w:p w14:paraId="24028C56" w14:textId="7B69E7F0"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6AC997E3" w:rsidR="00E95C57" w:rsidRDefault="00D5796F" w:rsidP="00D5796F">
      <w:pPr>
        <w:pStyle w:val="Caption"/>
        <w:jc w:val="center"/>
      </w:pPr>
      <w:r>
        <w:t xml:space="preserve">Figure </w:t>
      </w:r>
      <w:r w:rsidR="00964960">
        <w:fldChar w:fldCharType="begin"/>
      </w:r>
      <w:r w:rsidR="00964960">
        <w:instrText xml:space="preserve"> SEQ Figure \* ARABIC </w:instrText>
      </w:r>
      <w:r w:rsidR="00964960">
        <w:fldChar w:fldCharType="separate"/>
      </w:r>
      <w:r w:rsidR="001762FA">
        <w:rPr>
          <w:noProof/>
        </w:rPr>
        <w:t>4</w:t>
      </w:r>
      <w:r w:rsidR="00964960">
        <w:rPr>
          <w:noProof/>
        </w:rPr>
        <w:fldChar w:fldCharType="end"/>
      </w:r>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199B5DCC" w14:textId="6F987725" w:rsidR="00774D16" w:rsidRDefault="00774D16" w:rsidP="00774D16">
      <w:pPr>
        <w:keepNext/>
        <w:ind w:firstLine="204"/>
        <w:jc w:val="center"/>
      </w:pP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2DB4881A"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276AFB9C" w:rsidR="00A55A09" w:rsidRPr="002B10AC" w:rsidRDefault="0096496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AA1B961" w:rsidR="00A55A09" w:rsidRPr="00FE5688" w:rsidRDefault="0096496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3FFB271C" w:rsidR="00A55A09" w:rsidRPr="00E13FA8" w:rsidRDefault="00964960"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lastRenderedPageBreak/>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3ACC4B33" w:rsidR="00EB7AC0" w:rsidRPr="00E13FA8" w:rsidRDefault="00964960"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6E7F76E5" w:rsidR="00A55A09" w:rsidRPr="00E13FA8" w:rsidRDefault="00964960"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 xml:space="preserve">the static electric field to parallel kinetic energy </w:t>
      </w:r>
      <w:proofErr w:type="gramStart"/>
      <w:r w:rsidR="00353D2F" w:rsidRPr="00E13FA8">
        <w:rPr>
          <w:color w:val="FF0000"/>
        </w:rPr>
        <w:t>is :</w:t>
      </w:r>
      <w:proofErr w:type="gramEnd"/>
    </w:p>
    <w:p w14:paraId="25572DE7" w14:textId="67BAA50E" w:rsidR="00353D2F" w:rsidRPr="00E13FA8" w:rsidRDefault="00964960"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65B3FE05"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54C48757" w:rsidR="00EB4D8F" w:rsidRDefault="00823445" w:rsidP="00823445">
      <w:pPr>
        <w:pStyle w:val="Caption"/>
        <w:jc w:val="center"/>
      </w:pPr>
      <w:r>
        <w:t xml:space="preserve">Figure </w:t>
      </w:r>
      <w:r w:rsidR="00964960">
        <w:fldChar w:fldCharType="begin"/>
      </w:r>
      <w:r w:rsidR="00964960">
        <w:instrText xml:space="preserve"> SEQ Figure \* ARABIC </w:instrText>
      </w:r>
      <w:r w:rsidR="00964960">
        <w:fldChar w:fldCharType="separate"/>
      </w:r>
      <w:r w:rsidR="001762FA">
        <w:rPr>
          <w:noProof/>
        </w:rPr>
        <w:t>7</w:t>
      </w:r>
      <w:r w:rsidR="00964960">
        <w:rPr>
          <w:noProof/>
        </w:rPr>
        <w:fldChar w:fldCharType="end"/>
      </w:r>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1C60C6BB"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2D3B5A0A" w:rsidR="009742AB" w:rsidRPr="00194F7F" w:rsidRDefault="00964960" w:rsidP="009742AB">
      <m:oMathPara>
        <m:oMath>
          <m:eqArr>
            <m:eqArrPr>
              <m:maxDist m:val="1"/>
              <m:ctrlPr>
                <w:rPr>
                  <w:rFonts w:ascii="Cambria Math" w:hAnsi="Cambria Math"/>
                  <w:i/>
                </w:rPr>
              </m:ctrlPr>
            </m:eqArrPr>
            <m:e>
              <m:r>
                <w:rPr>
                  <w:rFonts w:ascii="Cambria Math" w:hAnsi="Cambria Math"/>
                </w:rPr>
                <m:t>ω</m:t>
              </m:r>
              <m:r>
                <w:rPr>
                  <w:rFonts w:ascii="Cambria Math" w:hAnsi="Cambria Math"/>
                </w:rPr>
                <m:t>=</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6"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6"/>
            </m:e>
          </m:eqArr>
        </m:oMath>
      </m:oMathPara>
    </w:p>
    <w:p w14:paraId="135EEDD9" w14:textId="1F5C3ADB"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3C345C0A" w:rsidR="009742AB" w:rsidRPr="00194F7F" w:rsidRDefault="0096496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7"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ctrlPr>
                <w:rPr>
                  <w:rFonts w:ascii="Cambria Math" w:hAnsi="Cambria Math"/>
                  <w:i/>
                  <w:color w:val="000000"/>
                </w:rPr>
              </m:ctrlPr>
            </m:e>
          </m:eqArr>
        </m:oMath>
      </m:oMathPara>
    </w:p>
    <w:p w14:paraId="507C1CAB" w14:textId="633736BD"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8" w:name="OLE_LINK1"/>
            <w:bookmarkStart w:id="59" w:name="OLE_LINK2"/>
            <w:bookmarkStart w:id="60"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w:bookmarkEnd w:id="59"/>
            <w:bookmarkEnd w:id="60"/>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0D4F4E93" w:rsidR="009742AB" w:rsidRPr="00E463B0" w:rsidRDefault="0096496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m:t>
                  </m:r>
                  <m:r>
                    <w:rPr>
                      <w:rFonts w:ascii="Cambria Math" w:hAnsi="Cambria Math"/>
                      <w:color w:val="000000"/>
                    </w:rPr>
                    <m:t>k</m:t>
                  </m:r>
                  <m:r>
                    <w:rPr>
                      <w:rFonts w:ascii="Cambria Math" w:hAnsi="Cambria Math"/>
                      <w:color w:val="000000"/>
                    </w:rPr>
                    <m:t>⋅</m:t>
                  </m:r>
                  <m:r>
                    <w:rPr>
                      <w:rFonts w:ascii="Cambria Math" w:hAnsi="Cambria Math"/>
                      <w:color w:val="000000"/>
                    </w:rPr>
                    <m:t>v</m:t>
                  </m:r>
                  <m:r>
                    <w:rPr>
                      <w:rFonts w:ascii="Cambria Math" w:hAnsi="Cambria Math"/>
                      <w:color w:val="000000"/>
                    </w:rPr>
                    <m:t>-</m:t>
                  </m:r>
                  <m:r>
                    <w:rPr>
                      <w:rFonts w:ascii="Cambria Math" w:hAnsi="Cambria Math"/>
                      <w:color w:val="000000"/>
                    </w:rPr>
                    <m:t>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1"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1"/>
    </w:p>
    <w:p w14:paraId="00043DB8" w14:textId="77777777" w:rsidR="004F6F8B" w:rsidRPr="004F6F8B" w:rsidRDefault="004F6F8B" w:rsidP="004F6F8B">
      <w:pPr>
        <w:pStyle w:val="EndNoteBibliography"/>
        <w:spacing w:after="0"/>
        <w:ind w:left="720" w:hanging="720"/>
      </w:pPr>
      <w:bookmarkStart w:id="62"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2"/>
    </w:p>
    <w:p w14:paraId="224D5EC9" w14:textId="77777777" w:rsidR="004F6F8B" w:rsidRPr="004F6F8B" w:rsidRDefault="004F6F8B" w:rsidP="004F6F8B">
      <w:pPr>
        <w:pStyle w:val="EndNoteBibliography"/>
        <w:spacing w:after="0"/>
        <w:ind w:left="720" w:hanging="720"/>
      </w:pPr>
      <w:bookmarkStart w:id="63"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3"/>
    </w:p>
    <w:p w14:paraId="44A5CC1D" w14:textId="77777777" w:rsidR="004F6F8B" w:rsidRPr="004F6F8B" w:rsidRDefault="004F6F8B" w:rsidP="004F6F8B">
      <w:pPr>
        <w:pStyle w:val="EndNoteBibliography"/>
        <w:spacing w:after="0"/>
        <w:ind w:left="720" w:hanging="720"/>
      </w:pPr>
      <w:bookmarkStart w:id="64"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4"/>
    </w:p>
    <w:p w14:paraId="7F674C5B" w14:textId="77777777" w:rsidR="004F6F8B" w:rsidRPr="004F6F8B" w:rsidRDefault="004F6F8B" w:rsidP="004F6F8B">
      <w:pPr>
        <w:pStyle w:val="EndNoteBibliography"/>
        <w:spacing w:after="0"/>
        <w:ind w:left="720" w:hanging="720"/>
      </w:pPr>
      <w:bookmarkStart w:id="65"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5"/>
    </w:p>
    <w:p w14:paraId="3B2803C7" w14:textId="77777777" w:rsidR="004F6F8B" w:rsidRPr="004F6F8B" w:rsidRDefault="004F6F8B" w:rsidP="004F6F8B">
      <w:pPr>
        <w:pStyle w:val="EndNoteBibliography"/>
        <w:spacing w:after="0"/>
        <w:ind w:left="720" w:hanging="720"/>
      </w:pPr>
      <w:bookmarkStart w:id="66"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6"/>
    </w:p>
    <w:p w14:paraId="09067DAA" w14:textId="77777777" w:rsidR="004F6F8B" w:rsidRPr="004F6F8B" w:rsidRDefault="004F6F8B" w:rsidP="004F6F8B">
      <w:pPr>
        <w:pStyle w:val="EndNoteBibliography"/>
        <w:spacing w:after="0"/>
        <w:ind w:left="720" w:hanging="720"/>
      </w:pPr>
      <w:bookmarkStart w:id="67"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7"/>
    </w:p>
    <w:p w14:paraId="1B412B0D" w14:textId="77777777" w:rsidR="004F6F8B" w:rsidRPr="004F6F8B" w:rsidRDefault="004F6F8B" w:rsidP="004F6F8B">
      <w:pPr>
        <w:pStyle w:val="EndNoteBibliography"/>
        <w:spacing w:after="0"/>
        <w:ind w:left="720" w:hanging="720"/>
      </w:pPr>
      <w:bookmarkStart w:id="68"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8"/>
    </w:p>
    <w:p w14:paraId="63D83D32" w14:textId="77777777" w:rsidR="004F6F8B" w:rsidRPr="004F6F8B" w:rsidRDefault="004F6F8B" w:rsidP="004F6F8B">
      <w:pPr>
        <w:pStyle w:val="EndNoteBibliography"/>
        <w:spacing w:after="0"/>
        <w:ind w:left="720" w:hanging="720"/>
      </w:pPr>
      <w:bookmarkStart w:id="69"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69"/>
    </w:p>
    <w:p w14:paraId="03B390A4" w14:textId="77777777" w:rsidR="004F6F8B" w:rsidRPr="004F6F8B" w:rsidRDefault="004F6F8B" w:rsidP="004F6F8B">
      <w:pPr>
        <w:pStyle w:val="EndNoteBibliography"/>
        <w:spacing w:after="0"/>
        <w:ind w:left="720" w:hanging="720"/>
      </w:pPr>
      <w:bookmarkStart w:id="70" w:name="_ENREF_10"/>
      <w:r w:rsidRPr="004F6F8B">
        <w:lastRenderedPageBreak/>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0"/>
    </w:p>
    <w:p w14:paraId="1751A210" w14:textId="77777777" w:rsidR="004F6F8B" w:rsidRPr="004F6F8B" w:rsidRDefault="004F6F8B" w:rsidP="004F6F8B">
      <w:pPr>
        <w:pStyle w:val="EndNoteBibliography"/>
        <w:spacing w:after="0"/>
        <w:ind w:left="720" w:hanging="720"/>
      </w:pPr>
      <w:bookmarkStart w:id="71"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1"/>
    </w:p>
    <w:p w14:paraId="5D1572C3" w14:textId="77777777" w:rsidR="004F6F8B" w:rsidRPr="004F6F8B" w:rsidRDefault="004F6F8B" w:rsidP="004F6F8B">
      <w:pPr>
        <w:pStyle w:val="EndNoteBibliography"/>
        <w:spacing w:after="0"/>
        <w:ind w:left="720" w:hanging="720"/>
      </w:pPr>
      <w:bookmarkStart w:id="72"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2"/>
    </w:p>
    <w:p w14:paraId="1D4C3C5D" w14:textId="77777777" w:rsidR="004F6F8B" w:rsidRPr="004F6F8B" w:rsidRDefault="004F6F8B" w:rsidP="004F6F8B">
      <w:pPr>
        <w:pStyle w:val="EndNoteBibliography"/>
        <w:spacing w:after="0"/>
        <w:ind w:left="720" w:hanging="720"/>
      </w:pPr>
      <w:bookmarkStart w:id="73"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3"/>
    </w:p>
    <w:p w14:paraId="78E3038E" w14:textId="77777777" w:rsidR="004F6F8B" w:rsidRPr="004F6F8B" w:rsidRDefault="004F6F8B" w:rsidP="004F6F8B">
      <w:pPr>
        <w:pStyle w:val="EndNoteBibliography"/>
        <w:spacing w:after="0"/>
        <w:ind w:left="720" w:hanging="720"/>
        <w:rPr>
          <w:b/>
        </w:rPr>
      </w:pPr>
      <w:bookmarkStart w:id="74"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4"/>
    </w:p>
    <w:p w14:paraId="6164A540" w14:textId="77777777" w:rsidR="004F6F8B" w:rsidRPr="004F6F8B" w:rsidRDefault="004F6F8B" w:rsidP="004F6F8B">
      <w:pPr>
        <w:pStyle w:val="EndNoteBibliography"/>
        <w:spacing w:after="0"/>
        <w:ind w:left="720" w:hanging="720"/>
      </w:pPr>
      <w:bookmarkStart w:id="75"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5"/>
    </w:p>
    <w:p w14:paraId="4EC6C895" w14:textId="77777777" w:rsidR="004F6F8B" w:rsidRPr="004F6F8B" w:rsidRDefault="004F6F8B" w:rsidP="004F6F8B">
      <w:pPr>
        <w:pStyle w:val="EndNoteBibliography"/>
        <w:spacing w:after="0"/>
        <w:ind w:left="720" w:hanging="720"/>
      </w:pPr>
      <w:bookmarkStart w:id="76"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6"/>
    </w:p>
    <w:p w14:paraId="05876411" w14:textId="77777777" w:rsidR="004F6F8B" w:rsidRPr="004F6F8B" w:rsidRDefault="004F6F8B" w:rsidP="004F6F8B">
      <w:pPr>
        <w:pStyle w:val="EndNoteBibliography"/>
        <w:spacing w:after="0"/>
        <w:ind w:left="720" w:hanging="720"/>
      </w:pPr>
      <w:bookmarkStart w:id="77"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7"/>
    </w:p>
    <w:p w14:paraId="357375A5" w14:textId="77777777" w:rsidR="004F6F8B" w:rsidRPr="004F6F8B" w:rsidRDefault="004F6F8B" w:rsidP="004F6F8B">
      <w:pPr>
        <w:pStyle w:val="EndNoteBibliography"/>
        <w:spacing w:after="0"/>
        <w:ind w:left="720" w:hanging="720"/>
      </w:pPr>
      <w:bookmarkStart w:id="78"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8"/>
    </w:p>
    <w:p w14:paraId="0BF5CAF8" w14:textId="77777777" w:rsidR="004F6F8B" w:rsidRPr="004F6F8B" w:rsidRDefault="004F6F8B" w:rsidP="004F6F8B">
      <w:pPr>
        <w:pStyle w:val="EndNoteBibliography"/>
        <w:spacing w:after="0"/>
        <w:ind w:left="720" w:hanging="720"/>
      </w:pPr>
      <w:bookmarkStart w:id="79"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79"/>
    </w:p>
    <w:p w14:paraId="7D9C9DB8" w14:textId="77777777" w:rsidR="004F6F8B" w:rsidRPr="004F6F8B" w:rsidRDefault="004F6F8B" w:rsidP="004F6F8B">
      <w:pPr>
        <w:pStyle w:val="EndNoteBibliography"/>
        <w:spacing w:after="0"/>
        <w:ind w:left="720" w:hanging="720"/>
      </w:pPr>
      <w:bookmarkStart w:id="80"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0"/>
    </w:p>
    <w:p w14:paraId="626E140E" w14:textId="77777777" w:rsidR="004F6F8B" w:rsidRPr="004F6F8B" w:rsidRDefault="004F6F8B" w:rsidP="004F6F8B">
      <w:pPr>
        <w:pStyle w:val="EndNoteBibliography"/>
        <w:spacing w:after="0"/>
        <w:ind w:left="720" w:hanging="720"/>
      </w:pPr>
      <w:bookmarkStart w:id="81"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1"/>
    </w:p>
    <w:p w14:paraId="12D69DD1" w14:textId="77777777" w:rsidR="004F6F8B" w:rsidRPr="004F6F8B" w:rsidRDefault="004F6F8B" w:rsidP="004F6F8B">
      <w:pPr>
        <w:pStyle w:val="EndNoteBibliography"/>
        <w:spacing w:after="0"/>
        <w:ind w:left="720" w:hanging="720"/>
      </w:pPr>
      <w:bookmarkStart w:id="82"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2"/>
    </w:p>
    <w:p w14:paraId="655033E9" w14:textId="77777777" w:rsidR="004F6F8B" w:rsidRPr="004F6F8B" w:rsidRDefault="004F6F8B" w:rsidP="004F6F8B">
      <w:pPr>
        <w:pStyle w:val="EndNoteBibliography"/>
        <w:spacing w:after="0"/>
        <w:ind w:left="720" w:hanging="720"/>
      </w:pPr>
      <w:bookmarkStart w:id="83"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3"/>
    </w:p>
    <w:p w14:paraId="5AB15627" w14:textId="77777777" w:rsidR="004F6F8B" w:rsidRPr="004F6F8B" w:rsidRDefault="004F6F8B" w:rsidP="004F6F8B">
      <w:pPr>
        <w:pStyle w:val="EndNoteBibliography"/>
        <w:spacing w:after="0"/>
        <w:ind w:left="720" w:hanging="720"/>
      </w:pPr>
      <w:bookmarkStart w:id="84"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4"/>
    </w:p>
    <w:p w14:paraId="1FCFDFF1" w14:textId="77777777" w:rsidR="004F6F8B" w:rsidRPr="004F6F8B" w:rsidRDefault="004F6F8B" w:rsidP="004F6F8B">
      <w:pPr>
        <w:pStyle w:val="EndNoteBibliography"/>
        <w:spacing w:after="0"/>
        <w:ind w:left="720" w:hanging="720"/>
      </w:pPr>
      <w:bookmarkStart w:id="85"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5"/>
    </w:p>
    <w:p w14:paraId="2E6489C1" w14:textId="77777777" w:rsidR="004F6F8B" w:rsidRPr="004F6F8B" w:rsidRDefault="004F6F8B" w:rsidP="004F6F8B">
      <w:pPr>
        <w:pStyle w:val="EndNoteBibliography"/>
        <w:spacing w:after="0"/>
        <w:ind w:left="720" w:hanging="720"/>
      </w:pPr>
      <w:bookmarkStart w:id="86"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6"/>
    </w:p>
    <w:p w14:paraId="2E95D747" w14:textId="77777777" w:rsidR="004F6F8B" w:rsidRPr="004F6F8B" w:rsidRDefault="004F6F8B" w:rsidP="004F6F8B">
      <w:pPr>
        <w:pStyle w:val="EndNoteBibliography"/>
        <w:spacing w:after="0"/>
        <w:ind w:left="720" w:hanging="720"/>
      </w:pPr>
      <w:bookmarkStart w:id="87"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7"/>
    </w:p>
    <w:p w14:paraId="0A0FA260" w14:textId="77777777" w:rsidR="004F6F8B" w:rsidRPr="004F6F8B" w:rsidRDefault="004F6F8B" w:rsidP="004F6F8B">
      <w:pPr>
        <w:pStyle w:val="EndNoteBibliography"/>
        <w:ind w:left="720" w:hanging="720"/>
      </w:pPr>
      <w:bookmarkStart w:id="88"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8"/>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mwave" w:date="2025-07-31T16:55:00Z" w:initials="m">
    <w:p w14:paraId="3F736E85" w14:textId="77777777" w:rsidR="00985192" w:rsidRDefault="00985192" w:rsidP="00B6057C">
      <w:pPr>
        <w:pStyle w:val="CommentText"/>
      </w:pPr>
      <w:r>
        <w:rPr>
          <w:rStyle w:val="CommentReference"/>
        </w:rPr>
        <w:annotationRef/>
      </w:r>
      <w:r w:rsidRPr="009B3293">
        <w:t>Particle acceleration by electrostatic waves with spatially varying phase velocities</w:t>
      </w:r>
    </w:p>
  </w:comment>
  <w:comment w:id="2" w:author="mmwave" w:date="2025-07-31T16:53:00Z" w:initials="m">
    <w:p w14:paraId="4846D4C1" w14:textId="425CEDBD" w:rsidR="00985192" w:rsidRDefault="00985192">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3" w:author="mmwave" w:date="2025-07-31T16:57:00Z" w:initials="m">
    <w:p w14:paraId="242D7A55" w14:textId="77777777" w:rsidR="00985192" w:rsidRDefault="00985192" w:rsidP="00B42C94">
      <w:pPr>
        <w:pStyle w:val="CommentText"/>
      </w:pPr>
      <w:r>
        <w:rPr>
          <w:rStyle w:val="CommentReference"/>
        </w:rPr>
        <w:annotationRef/>
      </w:r>
      <w:r>
        <w:t>Relativistic Electron Precipitation by EMIC Waves:</w:t>
      </w:r>
    </w:p>
    <w:p w14:paraId="5A8EFE23" w14:textId="7FBAC593" w:rsidR="00985192" w:rsidRDefault="00985192" w:rsidP="00B42C94">
      <w:pPr>
        <w:pStyle w:val="CommentText"/>
      </w:pPr>
      <w:r>
        <w:t>Importance of Nonlinear Resonant Effects</w:t>
      </w:r>
    </w:p>
  </w:comment>
  <w:comment w:id="4" w:author="mmwave" w:date="2025-07-31T16:59:00Z" w:initials="m">
    <w:p w14:paraId="65F7F02E" w14:textId="77777777" w:rsidR="00985192" w:rsidRDefault="00985192" w:rsidP="00B42C94">
      <w:pPr>
        <w:pStyle w:val="CommentText"/>
      </w:pPr>
      <w:r>
        <w:rPr>
          <w:rStyle w:val="CommentReference"/>
        </w:rPr>
        <w:annotationRef/>
      </w:r>
      <w:r>
        <w:t>Acceleration of particles to high energies in Earth’s radiation belts. Space Science Reviews, 173(1–4),</w:t>
      </w:r>
    </w:p>
    <w:p w14:paraId="4FAD1EB2" w14:textId="73C61117" w:rsidR="00985192" w:rsidRDefault="00985192" w:rsidP="00B42C94">
      <w:pPr>
        <w:pStyle w:val="CommentText"/>
      </w:pPr>
      <w:r>
        <w:t>103–131. https://doi.org/10.1007/s11214-012-9941-x</w:t>
      </w:r>
    </w:p>
  </w:comment>
  <w:comment w:id="5" w:author="mmwave" w:date="2025-07-31T00:09:00Z" w:initials="m">
    <w:p w14:paraId="6DC55CF0" w14:textId="478B48CA" w:rsidR="00985192" w:rsidRDefault="00985192"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985192" w:rsidRDefault="00985192" w:rsidP="003164EB">
      <w:pPr>
        <w:pStyle w:val="CommentText"/>
        <w:numPr>
          <w:ilvl w:val="0"/>
          <w:numId w:val="4"/>
        </w:numPr>
      </w:pPr>
      <w:r>
        <w:rPr>
          <w:rStyle w:val="fontstyle01"/>
        </w:rPr>
        <w:t xml:space="preserve">Thermal electron acceleration by localized bursts of electric field in the radiation belts. </w:t>
      </w:r>
      <w:proofErr w:type="spellStart"/>
      <w:r>
        <w:rPr>
          <w:rStyle w:val="fontstyle01"/>
        </w:rPr>
        <w:t>Geophys</w:t>
      </w:r>
      <w:proofErr w:type="spellEnd"/>
      <w:r>
        <w:rPr>
          <w:rStyle w:val="fontstyle01"/>
        </w:rPr>
        <w:t>. Res. Lett. 2014;41 57345739.</w:t>
      </w:r>
    </w:p>
  </w:comment>
  <w:comment w:id="6" w:author="mmwave" w:date="2025-07-15T23:46:00Z" w:initials="m">
    <w:p w14:paraId="72950F7F" w14:textId="05636510" w:rsidR="00985192" w:rsidRDefault="00985192">
      <w:pPr>
        <w:pStyle w:val="CommentText"/>
      </w:pPr>
      <w:r>
        <w:rPr>
          <w:rStyle w:val="CommentReference"/>
        </w:rPr>
        <w:annotationRef/>
      </w:r>
      <w:r w:rsidRPr="003E2D17">
        <w:t>PHYSICAL REVIEW LETTERS 120, 265001 (2018)</w:t>
      </w:r>
    </w:p>
  </w:comment>
  <w:comment w:id="7" w:author="mmwave" w:date="2025-07-15T23:47:00Z" w:initials="m">
    <w:p w14:paraId="1631AE23" w14:textId="77777777" w:rsidR="00985192" w:rsidRDefault="00985192">
      <w:pPr>
        <w:pStyle w:val="CommentText"/>
      </w:pPr>
      <w:r>
        <w:rPr>
          <w:rStyle w:val="CommentReference"/>
        </w:rPr>
        <w:annotationRef/>
      </w:r>
      <w:r w:rsidRPr="00BA2F9E">
        <w:t>PHYSICAL REVIEW LETTERS 121, 135102 (</w:t>
      </w:r>
      <w:proofErr w:type="gramStart"/>
      <w:r w:rsidRPr="00BA2F9E">
        <w:t>2018)</w:t>
      </w:r>
      <w:r>
        <w:rPr>
          <w:rFonts w:hint="eastAsia"/>
        </w:rPr>
        <w:t>；</w:t>
      </w:r>
      <w:proofErr w:type="gramEnd"/>
    </w:p>
    <w:p w14:paraId="6639A3D0" w14:textId="0AF2269F" w:rsidR="00985192" w:rsidRDefault="00985192">
      <w:pPr>
        <w:pStyle w:val="CommentText"/>
      </w:pPr>
      <w:r>
        <w:t xml:space="preserve">Electron scale coherent structure as micro-accelerator in the Earth’s </w:t>
      </w:r>
      <w:proofErr w:type="spellStart"/>
      <w:r>
        <w:t>magnetosheath</w:t>
      </w:r>
      <w:proofErr w:type="spellEnd"/>
    </w:p>
  </w:comment>
  <w:comment w:id="8" w:author="mmwave" w:date="2025-08-03T21:08:00Z" w:initials="m">
    <w:p w14:paraId="519A0FC5" w14:textId="77140003" w:rsidR="00985192" w:rsidRDefault="00985192">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9" w:author="mmwave" w:date="2025-08-03T21:25:00Z" w:initials="m">
    <w:p w14:paraId="07C31D96" w14:textId="77777777" w:rsidR="00985192" w:rsidRPr="00A63E8A" w:rsidRDefault="00985192"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985192" w:rsidRDefault="00985192">
      <w:pPr>
        <w:pStyle w:val="CommentText"/>
      </w:pPr>
    </w:p>
  </w:comment>
  <w:comment w:id="54" w:author="mmwave" w:date="2025-08-29T03:19:00Z" w:initials="m">
    <w:p w14:paraId="1B68828C" w14:textId="77777777" w:rsidR="00985192" w:rsidRDefault="00985192"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985192" w:rsidRDefault="00985192">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E2E8A6" w14:textId="77777777" w:rsidR="00964960" w:rsidRDefault="00964960" w:rsidP="00FD4FE0">
      <w:pPr>
        <w:spacing w:after="0" w:line="240" w:lineRule="auto"/>
      </w:pPr>
      <w:r>
        <w:separator/>
      </w:r>
    </w:p>
  </w:endnote>
  <w:endnote w:type="continuationSeparator" w:id="0">
    <w:p w14:paraId="2E208830" w14:textId="77777777" w:rsidR="00964960" w:rsidRDefault="00964960"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F2CDBF" w14:textId="77777777" w:rsidR="00964960" w:rsidRDefault="00964960" w:rsidP="00FD4FE0">
      <w:pPr>
        <w:spacing w:after="0" w:line="240" w:lineRule="auto"/>
      </w:pPr>
      <w:r>
        <w:separator/>
      </w:r>
    </w:p>
  </w:footnote>
  <w:footnote w:type="continuationSeparator" w:id="0">
    <w:p w14:paraId="2FE2A8C0" w14:textId="77777777" w:rsidR="00964960" w:rsidRDefault="00964960"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0FB"/>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06EA"/>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0022"/>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1563"/>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C026C"/>
    <w:rsid w:val="003C0CEA"/>
    <w:rsid w:val="003C3ED1"/>
    <w:rsid w:val="003C57F2"/>
    <w:rsid w:val="003C61A3"/>
    <w:rsid w:val="003D1B66"/>
    <w:rsid w:val="003D20B8"/>
    <w:rsid w:val="003D2630"/>
    <w:rsid w:val="003D3DC1"/>
    <w:rsid w:val="003E2D17"/>
    <w:rsid w:val="003E35D4"/>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A6A20"/>
    <w:rsid w:val="006B12CE"/>
    <w:rsid w:val="006C2B9A"/>
    <w:rsid w:val="006C3343"/>
    <w:rsid w:val="006C3E0C"/>
    <w:rsid w:val="006D0E14"/>
    <w:rsid w:val="006D22D7"/>
    <w:rsid w:val="006D3DB3"/>
    <w:rsid w:val="006E371D"/>
    <w:rsid w:val="00702D88"/>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6074E"/>
    <w:rsid w:val="00760820"/>
    <w:rsid w:val="00761320"/>
    <w:rsid w:val="00761339"/>
    <w:rsid w:val="00764706"/>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64960"/>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5BE5"/>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151B0-8226-4861-A99E-E3E4C04582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19</Pages>
  <Words>8357</Words>
  <Characters>47637</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55883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4</cp:revision>
  <dcterms:created xsi:type="dcterms:W3CDTF">2025-12-22T09:12:00Z</dcterms:created>
  <dcterms:modified xsi:type="dcterms:W3CDTF">2026-01-13T07:30:00Z</dcterms:modified>
</cp:coreProperties>
</file>