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59A76" w14:textId="77777777" w:rsidR="006162CC" w:rsidRDefault="00000000">
      <w:pPr>
        <w:numPr>
          <w:ilvl w:val="0"/>
          <w:numId w:val="3"/>
        </w:numPr>
        <w:spacing w:line="240" w:lineRule="auto"/>
        <w:ind w:left="0" w:firstLine="0"/>
        <w:jc w:val="center"/>
      </w:pPr>
      <w:r>
        <w:t>Министерство образования и науки Российской Федерации</w:t>
      </w:r>
    </w:p>
    <w:p w14:paraId="1D03710B" w14:textId="77777777" w:rsidR="006162CC" w:rsidRDefault="00000000">
      <w:pPr>
        <w:numPr>
          <w:ilvl w:val="0"/>
          <w:numId w:val="3"/>
        </w:numPr>
        <w:spacing w:line="240" w:lineRule="auto"/>
        <w:ind w:left="0" w:firstLine="0"/>
        <w:jc w:val="center"/>
      </w:pPr>
      <w:r>
        <w:t>Санкт-Петербургский Политехнический Университет Петра Великого</w:t>
      </w:r>
    </w:p>
    <w:p w14:paraId="2814741C" w14:textId="77777777" w:rsidR="006162CC" w:rsidRDefault="00000000">
      <w:pPr>
        <w:numPr>
          <w:ilvl w:val="0"/>
          <w:numId w:val="3"/>
        </w:numPr>
        <w:spacing w:line="240" w:lineRule="auto"/>
        <w:ind w:left="0" w:firstLine="0"/>
        <w:jc w:val="center"/>
      </w:pPr>
      <w:r>
        <w:t>—</w:t>
      </w:r>
    </w:p>
    <w:p w14:paraId="33B72A18" w14:textId="77777777" w:rsidR="006162CC" w:rsidRDefault="00000000">
      <w:pPr>
        <w:numPr>
          <w:ilvl w:val="0"/>
          <w:numId w:val="3"/>
        </w:numPr>
        <w:spacing w:line="240" w:lineRule="auto"/>
        <w:ind w:left="0" w:firstLine="0"/>
        <w:jc w:val="center"/>
      </w:pPr>
      <w:r>
        <w:t xml:space="preserve">Институт кибербезопасности и защиты информации </w:t>
      </w:r>
    </w:p>
    <w:p w14:paraId="14D69EFB" w14:textId="77777777" w:rsidR="006162CC" w:rsidRDefault="006162CC">
      <w:pPr>
        <w:spacing w:line="240" w:lineRule="auto"/>
        <w:rPr>
          <w:b/>
        </w:rPr>
      </w:pPr>
    </w:p>
    <w:p w14:paraId="089DC8DF" w14:textId="77777777" w:rsidR="006162CC" w:rsidRDefault="006162CC">
      <w:pPr>
        <w:spacing w:line="240" w:lineRule="auto"/>
        <w:rPr>
          <w:sz w:val="24"/>
          <w:szCs w:val="24"/>
        </w:rPr>
      </w:pPr>
    </w:p>
    <w:p w14:paraId="282FC3A4" w14:textId="77777777" w:rsidR="006162CC" w:rsidRDefault="006162CC">
      <w:pPr>
        <w:spacing w:line="240" w:lineRule="auto"/>
        <w:rPr>
          <w:sz w:val="24"/>
          <w:szCs w:val="24"/>
        </w:rPr>
      </w:pPr>
    </w:p>
    <w:p w14:paraId="4B713FFF" w14:textId="77777777" w:rsidR="006162CC" w:rsidRDefault="006162CC">
      <w:pPr>
        <w:spacing w:line="240" w:lineRule="auto"/>
        <w:rPr>
          <w:sz w:val="24"/>
          <w:szCs w:val="24"/>
        </w:rPr>
      </w:pPr>
    </w:p>
    <w:p w14:paraId="52B0F62C" w14:textId="77777777" w:rsidR="006162CC" w:rsidRDefault="006162CC">
      <w:pPr>
        <w:spacing w:line="240" w:lineRule="auto"/>
        <w:rPr>
          <w:sz w:val="24"/>
          <w:szCs w:val="24"/>
        </w:rPr>
      </w:pPr>
    </w:p>
    <w:p w14:paraId="69E0DC56" w14:textId="77777777" w:rsidR="006162CC" w:rsidRDefault="006162CC">
      <w:pPr>
        <w:spacing w:line="240" w:lineRule="auto"/>
        <w:rPr>
          <w:sz w:val="24"/>
          <w:szCs w:val="24"/>
        </w:rPr>
      </w:pPr>
    </w:p>
    <w:p w14:paraId="7271ADB9" w14:textId="77777777" w:rsidR="006162CC" w:rsidRDefault="006162CC">
      <w:pPr>
        <w:spacing w:line="240" w:lineRule="auto"/>
        <w:rPr>
          <w:sz w:val="24"/>
          <w:szCs w:val="24"/>
        </w:rPr>
      </w:pPr>
    </w:p>
    <w:p w14:paraId="0E229449" w14:textId="77777777" w:rsidR="006162CC" w:rsidRDefault="006162CC">
      <w:pPr>
        <w:spacing w:line="240" w:lineRule="auto"/>
        <w:rPr>
          <w:sz w:val="24"/>
          <w:szCs w:val="24"/>
        </w:rPr>
      </w:pPr>
    </w:p>
    <w:p w14:paraId="5F9F7495" w14:textId="77777777" w:rsidR="006162CC" w:rsidRDefault="006162CC">
      <w:pPr>
        <w:spacing w:line="240" w:lineRule="auto"/>
        <w:rPr>
          <w:sz w:val="24"/>
          <w:szCs w:val="24"/>
        </w:rPr>
      </w:pPr>
    </w:p>
    <w:p w14:paraId="03485D96" w14:textId="77777777" w:rsidR="006162CC" w:rsidRDefault="006162CC">
      <w:pPr>
        <w:spacing w:line="240" w:lineRule="auto"/>
        <w:rPr>
          <w:sz w:val="24"/>
          <w:szCs w:val="24"/>
        </w:rPr>
      </w:pPr>
      <w:bookmarkStart w:id="0" w:name="_heading=h.gjdgxs" w:colFirst="0" w:colLast="0"/>
      <w:bookmarkEnd w:id="0"/>
    </w:p>
    <w:p w14:paraId="0A3AF4B9" w14:textId="77777777" w:rsidR="006162CC" w:rsidRDefault="006162CC">
      <w:pPr>
        <w:spacing w:line="240" w:lineRule="auto"/>
        <w:rPr>
          <w:sz w:val="24"/>
          <w:szCs w:val="24"/>
        </w:rPr>
      </w:pPr>
    </w:p>
    <w:p w14:paraId="12CB1DA7" w14:textId="63922729" w:rsidR="006162CC" w:rsidRDefault="00000000">
      <w:pPr>
        <w:spacing w:line="240" w:lineRule="auto"/>
        <w:ind w:firstLine="0"/>
        <w:jc w:val="center"/>
        <w:rPr>
          <w:smallCaps/>
          <w:sz w:val="24"/>
          <w:szCs w:val="24"/>
        </w:rPr>
      </w:pPr>
      <w:r>
        <w:rPr>
          <w:b/>
          <w:sz w:val="32"/>
          <w:szCs w:val="32"/>
        </w:rPr>
        <w:t xml:space="preserve">ЛАБОРАТОРНАЯ РАБОТА № </w:t>
      </w:r>
      <w:r w:rsidR="003016F3">
        <w:rPr>
          <w:b/>
          <w:sz w:val="32"/>
          <w:szCs w:val="32"/>
        </w:rPr>
        <w:t>14</w:t>
      </w:r>
    </w:p>
    <w:p w14:paraId="153D3BDF" w14:textId="77777777" w:rsidR="006162CC" w:rsidRDefault="006162CC">
      <w:pPr>
        <w:spacing w:line="240" w:lineRule="auto"/>
      </w:pPr>
    </w:p>
    <w:p w14:paraId="2734EE15" w14:textId="4559D9A0" w:rsidR="003016F3" w:rsidRPr="00227654" w:rsidRDefault="003016F3" w:rsidP="003016F3">
      <w:pPr>
        <w:numPr>
          <w:ilvl w:val="0"/>
          <w:numId w:val="3"/>
        </w:numPr>
        <w:spacing w:line="240" w:lineRule="auto"/>
        <w:contextualSpacing/>
        <w:jc w:val="center"/>
        <w:rPr>
          <w:b/>
        </w:rPr>
      </w:pPr>
      <w:r w:rsidRPr="00E26762">
        <w:rPr>
          <w:b/>
        </w:rPr>
        <w:t>ОТКАЗ В ОБСЛУЖИВАНИИ</w:t>
      </w:r>
    </w:p>
    <w:p w14:paraId="2DC852E8" w14:textId="77777777" w:rsidR="006162CC" w:rsidRDefault="006162CC">
      <w:pPr>
        <w:numPr>
          <w:ilvl w:val="0"/>
          <w:numId w:val="3"/>
        </w:numPr>
        <w:spacing w:line="240" w:lineRule="auto"/>
        <w:ind w:left="0" w:firstLine="0"/>
        <w:jc w:val="center"/>
        <w:rPr>
          <w:b/>
        </w:rPr>
      </w:pPr>
    </w:p>
    <w:p w14:paraId="4F53CCDC" w14:textId="2BA55909" w:rsidR="000B618B" w:rsidRPr="00F91591" w:rsidRDefault="000B618B" w:rsidP="000B618B">
      <w:pPr>
        <w:pStyle w:val="af"/>
        <w:numPr>
          <w:ilvl w:val="0"/>
          <w:numId w:val="3"/>
        </w:numPr>
        <w:jc w:val="center"/>
      </w:pPr>
      <w:r w:rsidRPr="00F91591">
        <w:t>по дисциплине «</w:t>
      </w:r>
      <w:r>
        <w:t>Основы информационной безопасности</w:t>
      </w:r>
      <w:r w:rsidRPr="00F91591">
        <w:t>»</w:t>
      </w:r>
    </w:p>
    <w:p w14:paraId="0CB377D7" w14:textId="77777777" w:rsidR="006162CC" w:rsidRDefault="006162CC"/>
    <w:p w14:paraId="5C093078" w14:textId="77777777" w:rsidR="006162CC" w:rsidRDefault="006162CC"/>
    <w:p w14:paraId="679562BA" w14:textId="77777777" w:rsidR="006162CC" w:rsidRDefault="006162CC"/>
    <w:p w14:paraId="68F9726D" w14:textId="77777777" w:rsidR="006162CC" w:rsidRDefault="006162CC"/>
    <w:p w14:paraId="44A7BF47" w14:textId="77777777" w:rsidR="006162CC" w:rsidRDefault="006162CC"/>
    <w:p w14:paraId="7261CE0C" w14:textId="1B2BDC0E" w:rsidR="006162C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 w:firstLine="0"/>
        <w:jc w:val="left"/>
        <w:rPr>
          <w:color w:val="000000"/>
        </w:rPr>
      </w:pPr>
      <w:r>
        <w:rPr>
          <w:color w:val="000000"/>
        </w:rPr>
        <w:t>Выполнил</w:t>
      </w:r>
    </w:p>
    <w:p w14:paraId="2D2A9899" w14:textId="5302CAA6" w:rsidR="006162CC" w:rsidRDefault="00000000" w:rsidP="261F6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spacing w:line="240" w:lineRule="auto"/>
        <w:ind w:left="567" w:firstLine="0"/>
        <w:jc w:val="left"/>
        <w:rPr>
          <w:color w:val="000000"/>
        </w:rPr>
      </w:pPr>
      <w:r w:rsidRPr="261F60A5">
        <w:rPr>
          <w:color w:val="000000" w:themeColor="text1"/>
        </w:rPr>
        <w:t>студент гр.</w:t>
      </w:r>
      <w:r>
        <w:t xml:space="preserve"> </w:t>
      </w:r>
      <w:r w:rsidR="19C2794E">
        <w:t>485100</w:t>
      </w:r>
      <w:r w:rsidR="000B618B">
        <w:t>3</w:t>
      </w:r>
      <w:r>
        <w:t>/</w:t>
      </w:r>
      <w:r w:rsidR="004D11A1">
        <w:t>2</w:t>
      </w:r>
      <w:r w:rsidR="0DB698D7">
        <w:t>000</w:t>
      </w:r>
      <w:r w:rsidR="000B618B">
        <w:t>1</w:t>
      </w:r>
      <w:r>
        <w:tab/>
      </w:r>
      <w:r>
        <w:tab/>
      </w:r>
      <w:r w:rsidRPr="261F60A5">
        <w:rPr>
          <w:color w:val="000000" w:themeColor="text1"/>
        </w:rPr>
        <w:t xml:space="preserve">      </w:t>
      </w:r>
      <w:r w:rsidR="000B618B">
        <w:rPr>
          <w:color w:val="000000" w:themeColor="text1"/>
        </w:rPr>
        <w:t>Федорова</w:t>
      </w:r>
      <w:r w:rsidR="004D11A1">
        <w:t xml:space="preserve"> </w:t>
      </w:r>
      <w:r w:rsidR="1AAB19B9">
        <w:t>А</w:t>
      </w:r>
      <w:r w:rsidR="004D11A1">
        <w:t>.</w:t>
      </w:r>
      <w:r w:rsidR="000B618B">
        <w:t>А</w:t>
      </w:r>
      <w:r w:rsidR="004D11A1">
        <w:t>.</w:t>
      </w:r>
    </w:p>
    <w:p w14:paraId="562CF155" w14:textId="77777777" w:rsidR="006162C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746"/>
          <w:tab w:val="left" w:pos="6840"/>
        </w:tabs>
        <w:spacing w:line="240" w:lineRule="auto"/>
        <w:ind w:left="567" w:firstLine="0"/>
        <w:rPr>
          <w:color w:val="000000"/>
          <w:sz w:val="22"/>
          <w:szCs w:val="22"/>
        </w:rPr>
      </w:pPr>
      <w:r>
        <w:rPr>
          <w:color w:val="000000"/>
        </w:rPr>
        <w:t xml:space="preserve">                                                         </w:t>
      </w:r>
      <w:r>
        <w:rPr>
          <w:color w:val="000000"/>
          <w:sz w:val="22"/>
          <w:szCs w:val="22"/>
        </w:rPr>
        <w:t>&lt;</w:t>
      </w:r>
      <w:r>
        <w:rPr>
          <w:i/>
          <w:color w:val="000000"/>
          <w:sz w:val="22"/>
          <w:szCs w:val="22"/>
        </w:rPr>
        <w:t>подпись</w:t>
      </w:r>
      <w:r>
        <w:rPr>
          <w:color w:val="000000"/>
          <w:sz w:val="22"/>
          <w:szCs w:val="22"/>
        </w:rPr>
        <w:t>&gt;</w:t>
      </w:r>
    </w:p>
    <w:p w14:paraId="15333C39" w14:textId="77777777" w:rsidR="006162CC" w:rsidRDefault="006162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 w:firstLine="0"/>
        <w:jc w:val="left"/>
        <w:rPr>
          <w:color w:val="000000"/>
        </w:rPr>
      </w:pPr>
    </w:p>
    <w:p w14:paraId="699A1139" w14:textId="77777777" w:rsidR="006162C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 w:firstLine="0"/>
        <w:jc w:val="left"/>
        <w:rPr>
          <w:color w:val="000000"/>
        </w:rPr>
      </w:pPr>
      <w:r>
        <w:rPr>
          <w:color w:val="000000"/>
        </w:rPr>
        <w:t>Преподаватель</w:t>
      </w:r>
    </w:p>
    <w:p w14:paraId="1D62099B" w14:textId="22FEA991" w:rsidR="00BE5FA6" w:rsidRDefault="00000000" w:rsidP="00BE5FA6">
      <w:pPr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spacing w:after="200" w:line="240" w:lineRule="auto"/>
        <w:ind w:left="567" w:firstLine="0"/>
        <w:rPr>
          <w:color w:val="000000"/>
        </w:rPr>
      </w:pPr>
      <w:r>
        <w:rPr>
          <w:color w:val="000000"/>
        </w:rPr>
        <w:t>асс. преподавателя</w:t>
      </w:r>
      <w:r>
        <w:rPr>
          <w:color w:val="000000"/>
        </w:rPr>
        <w:tab/>
      </w:r>
      <w:r>
        <w:rPr>
          <w:color w:val="000000"/>
        </w:rPr>
        <w:tab/>
        <w:t xml:space="preserve">       </w:t>
      </w:r>
      <w:r w:rsidR="00BE5FA6">
        <w:t>Климшин И.И</w:t>
      </w:r>
    </w:p>
    <w:p w14:paraId="5693B297" w14:textId="551736AE" w:rsidR="006162CC" w:rsidRDefault="006162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color w:val="000000"/>
        </w:rPr>
      </w:pPr>
    </w:p>
    <w:p w14:paraId="7B37207F" w14:textId="77777777" w:rsidR="006162CC" w:rsidRDefault="00000000">
      <w:pPr>
        <w:tabs>
          <w:tab w:val="left" w:pos="4746"/>
          <w:tab w:val="left" w:pos="6840"/>
        </w:tabs>
        <w:spacing w:line="240" w:lineRule="auto"/>
        <w:ind w:left="567"/>
        <w:rPr>
          <w:sz w:val="22"/>
          <w:szCs w:val="22"/>
        </w:rPr>
      </w:pPr>
      <w:r>
        <w:t xml:space="preserve">                                            </w:t>
      </w:r>
      <w:r>
        <w:rPr>
          <w:sz w:val="22"/>
          <w:szCs w:val="22"/>
        </w:rPr>
        <w:t>&lt;</w:t>
      </w:r>
      <w:r>
        <w:rPr>
          <w:i/>
          <w:sz w:val="22"/>
          <w:szCs w:val="22"/>
        </w:rPr>
        <w:t>подпись</w:t>
      </w:r>
      <w:r>
        <w:rPr>
          <w:sz w:val="22"/>
          <w:szCs w:val="22"/>
        </w:rPr>
        <w:t>&gt;</w:t>
      </w:r>
    </w:p>
    <w:p w14:paraId="0CE69995" w14:textId="77777777" w:rsidR="006162CC" w:rsidRDefault="006162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spacing w:after="200" w:line="276" w:lineRule="auto"/>
        <w:jc w:val="left"/>
      </w:pPr>
    </w:p>
    <w:p w14:paraId="059E9CE9" w14:textId="77777777" w:rsidR="006162CC" w:rsidRDefault="006162CC">
      <w:pPr>
        <w:numPr>
          <w:ilvl w:val="0"/>
          <w:numId w:val="3"/>
        </w:numPr>
        <w:tabs>
          <w:tab w:val="left" w:pos="4746"/>
          <w:tab w:val="left" w:pos="6840"/>
        </w:tabs>
        <w:spacing w:line="240" w:lineRule="auto"/>
        <w:jc w:val="left"/>
      </w:pPr>
    </w:p>
    <w:p w14:paraId="30F63777" w14:textId="77777777" w:rsidR="006162CC" w:rsidRDefault="006162CC">
      <w:pPr>
        <w:tabs>
          <w:tab w:val="left" w:pos="3960"/>
          <w:tab w:val="left" w:pos="6840"/>
        </w:tabs>
        <w:spacing w:line="240" w:lineRule="auto"/>
        <w:jc w:val="left"/>
      </w:pPr>
    </w:p>
    <w:p w14:paraId="70BA9922" w14:textId="77777777" w:rsidR="006162CC" w:rsidRDefault="006162CC">
      <w:pPr>
        <w:tabs>
          <w:tab w:val="left" w:pos="3960"/>
          <w:tab w:val="left" w:pos="6840"/>
        </w:tabs>
        <w:spacing w:line="240" w:lineRule="auto"/>
        <w:jc w:val="left"/>
      </w:pPr>
    </w:p>
    <w:p w14:paraId="4191A370" w14:textId="77777777" w:rsidR="006162CC" w:rsidRDefault="006162CC">
      <w:pPr>
        <w:tabs>
          <w:tab w:val="left" w:pos="3960"/>
          <w:tab w:val="left" w:pos="6840"/>
        </w:tabs>
        <w:spacing w:line="240" w:lineRule="auto"/>
        <w:jc w:val="left"/>
      </w:pPr>
    </w:p>
    <w:p w14:paraId="0B37E3B8" w14:textId="77777777" w:rsidR="006162CC" w:rsidRDefault="006162CC">
      <w:pPr>
        <w:spacing w:line="240" w:lineRule="auto"/>
        <w:jc w:val="center"/>
      </w:pPr>
    </w:p>
    <w:p w14:paraId="7A27D020" w14:textId="77777777" w:rsidR="006162CC" w:rsidRDefault="006162CC">
      <w:pPr>
        <w:spacing w:line="240" w:lineRule="auto"/>
        <w:jc w:val="center"/>
      </w:pPr>
    </w:p>
    <w:p w14:paraId="64684400" w14:textId="6E282584" w:rsidR="006162CC" w:rsidRDefault="006162CC">
      <w:pPr>
        <w:spacing w:line="240" w:lineRule="auto"/>
        <w:ind w:firstLine="0"/>
        <w:rPr>
          <w:highlight w:val="yellow"/>
        </w:rPr>
      </w:pPr>
    </w:p>
    <w:p w14:paraId="1D708E15" w14:textId="77777777" w:rsidR="007D5B6F" w:rsidRDefault="007D5B6F" w:rsidP="00D85126">
      <w:pPr>
        <w:pStyle w:val="af"/>
        <w:numPr>
          <w:ilvl w:val="0"/>
          <w:numId w:val="17"/>
        </w:numPr>
        <w:suppressAutoHyphens/>
        <w:ind w:left="0" w:firstLine="851"/>
        <w:rPr>
          <w:b/>
        </w:rPr>
      </w:pPr>
      <w:r>
        <w:rPr>
          <w:b/>
        </w:rPr>
        <w:lastRenderedPageBreak/>
        <w:t>Цель работы</w:t>
      </w:r>
    </w:p>
    <w:p w14:paraId="02077F4B" w14:textId="7E44F44C" w:rsidR="007D5B6F" w:rsidRDefault="007D5B6F" w:rsidP="00D85126">
      <w:pPr>
        <w:suppressAutoHyphens/>
      </w:pPr>
      <w:r>
        <w:t>Изуч</w:t>
      </w:r>
      <w:r w:rsidR="004036E0">
        <w:t>ить</w:t>
      </w:r>
      <w:r w:rsidR="003A44EE">
        <w:t xml:space="preserve"> </w:t>
      </w:r>
      <w:r>
        <w:t>компьютерн</w:t>
      </w:r>
      <w:r w:rsidR="003A44EE">
        <w:t>ую</w:t>
      </w:r>
      <w:r>
        <w:t xml:space="preserve"> угроз</w:t>
      </w:r>
      <w:r w:rsidR="003A44EE">
        <w:t>у</w:t>
      </w:r>
      <w:r>
        <w:t xml:space="preserve"> типа "отказ в обслуживании", ознаком</w:t>
      </w:r>
      <w:r w:rsidR="004036E0">
        <w:t xml:space="preserve">иться </w:t>
      </w:r>
      <w:r>
        <w:t>со способами защиты от такого рода угроз.</w:t>
      </w:r>
    </w:p>
    <w:p w14:paraId="08877E13" w14:textId="77777777" w:rsidR="007D5B6F" w:rsidRDefault="007D5B6F" w:rsidP="00D85126">
      <w:pPr>
        <w:suppressAutoHyphens/>
      </w:pPr>
    </w:p>
    <w:p w14:paraId="74AB148B" w14:textId="77777777" w:rsidR="007D5B6F" w:rsidRDefault="007D5B6F" w:rsidP="00CF0DCC">
      <w:pPr>
        <w:pStyle w:val="af"/>
        <w:numPr>
          <w:ilvl w:val="0"/>
          <w:numId w:val="17"/>
        </w:numPr>
        <w:suppressAutoHyphens/>
        <w:ind w:left="0" w:firstLine="851"/>
        <w:rPr>
          <w:b/>
        </w:rPr>
      </w:pPr>
      <w:r>
        <w:rPr>
          <w:b/>
        </w:rPr>
        <w:t>Постановка задачи</w:t>
      </w:r>
    </w:p>
    <w:p w14:paraId="62401075" w14:textId="77777777" w:rsidR="007D5B6F" w:rsidRDefault="007D5B6F" w:rsidP="00CF0DCC">
      <w:pPr>
        <w:suppressAutoHyphens/>
        <w:ind w:firstLine="0"/>
      </w:pPr>
      <w:r>
        <w:t>1)</w:t>
      </w:r>
      <w:r>
        <w:rPr>
          <w:lang w:val="en-US"/>
        </w:rPr>
        <w:t xml:space="preserve"> </w:t>
      </w:r>
      <w:r>
        <w:t>Изучить интерфейсы генераторов пакетов</w:t>
      </w:r>
    </w:p>
    <w:p w14:paraId="4EC441ED" w14:textId="77777777" w:rsidR="007D5B6F" w:rsidRDefault="007D5B6F" w:rsidP="00CF0DCC">
      <w:pPr>
        <w:suppressAutoHyphens/>
        <w:ind w:firstLine="0"/>
      </w:pPr>
      <w:r>
        <w:t xml:space="preserve">2) Смоделировать атаку </w:t>
      </w:r>
      <w:r>
        <w:rPr>
          <w:lang w:val="en-US"/>
        </w:rPr>
        <w:t>SYN</w:t>
      </w:r>
      <w:r>
        <w:t>-</w:t>
      </w:r>
      <w:r>
        <w:rPr>
          <w:lang w:val="en-US"/>
        </w:rPr>
        <w:t>flood</w:t>
      </w:r>
      <w:r>
        <w:t xml:space="preserve"> на виртуальный сервер</w:t>
      </w:r>
    </w:p>
    <w:p w14:paraId="5A2210BD" w14:textId="77777777" w:rsidR="007D5B6F" w:rsidRDefault="007D5B6F" w:rsidP="00CF0DCC">
      <w:pPr>
        <w:suppressAutoHyphens/>
        <w:ind w:firstLine="0"/>
      </w:pPr>
      <w:r>
        <w:t xml:space="preserve">3) Смоделировать атаку </w:t>
      </w:r>
      <w:r>
        <w:rPr>
          <w:lang w:val="en-US"/>
        </w:rPr>
        <w:t>ICMP</w:t>
      </w:r>
      <w:r>
        <w:t>-</w:t>
      </w:r>
      <w:r>
        <w:rPr>
          <w:lang w:val="en-US"/>
        </w:rPr>
        <w:t>flood</w:t>
      </w:r>
      <w:r>
        <w:t xml:space="preserve"> на виртуальный сервер</w:t>
      </w:r>
    </w:p>
    <w:p w14:paraId="67E91539" w14:textId="50FC4BEF" w:rsidR="007D5B6F" w:rsidRDefault="007D5B6F" w:rsidP="00CF0DCC">
      <w:pPr>
        <w:suppressAutoHyphens/>
        <w:ind w:firstLine="0"/>
      </w:pPr>
      <w:r>
        <w:t>4) Организовать защиту от проведённых атак</w:t>
      </w:r>
    </w:p>
    <w:p w14:paraId="79F9F007" w14:textId="77777777" w:rsidR="007D5B6F" w:rsidRDefault="007D5B6F" w:rsidP="00CF0DCC">
      <w:pPr>
        <w:suppressAutoHyphens/>
      </w:pPr>
    </w:p>
    <w:p w14:paraId="2645E9B7" w14:textId="7F507D95" w:rsidR="007D5B6F" w:rsidRDefault="007D5B6F" w:rsidP="00CF0DCC">
      <w:pPr>
        <w:pStyle w:val="af"/>
        <w:numPr>
          <w:ilvl w:val="0"/>
          <w:numId w:val="17"/>
        </w:numPr>
        <w:suppressAutoHyphens/>
        <w:ind w:left="0" w:firstLine="851"/>
        <w:rPr>
          <w:b/>
        </w:rPr>
      </w:pPr>
      <w:r>
        <w:rPr>
          <w:b/>
        </w:rPr>
        <w:t>Теоретические</w:t>
      </w:r>
      <w:r w:rsidR="00E96131">
        <w:rPr>
          <w:b/>
        </w:rPr>
        <w:t xml:space="preserve"> сведения</w:t>
      </w:r>
    </w:p>
    <w:p w14:paraId="7B7C39BD" w14:textId="4D33D2FE" w:rsidR="003A44EE" w:rsidRPr="00E96131" w:rsidRDefault="003A44EE" w:rsidP="00CF0DCC">
      <w:pPr>
        <w:pStyle w:val="2"/>
        <w:numPr>
          <w:ilvl w:val="0"/>
          <w:numId w:val="0"/>
        </w:numPr>
        <w:tabs>
          <w:tab w:val="clear" w:pos="810"/>
        </w:tabs>
        <w:ind w:firstLine="851"/>
        <w:rPr>
          <w:lang w:val="en-US"/>
        </w:rPr>
      </w:pPr>
      <w:r>
        <w:t xml:space="preserve">3.1 Понятие </w:t>
      </w:r>
      <w:r w:rsidR="00E96131">
        <w:rPr>
          <w:lang w:val="en-US"/>
        </w:rPr>
        <w:t>DoS</w:t>
      </w:r>
    </w:p>
    <w:p w14:paraId="67C008E9" w14:textId="7569ACE8" w:rsidR="003A44EE" w:rsidRPr="00E96131" w:rsidRDefault="003A44EE" w:rsidP="00CF0DCC">
      <w:r>
        <w:t>Компьютерные угрозы типа "отказ в обслуживании" (</w:t>
      </w:r>
      <w:proofErr w:type="spellStart"/>
      <w:r>
        <w:t>Denial-of-service</w:t>
      </w:r>
      <w:proofErr w:type="spellEnd"/>
      <w:r>
        <w:t xml:space="preserve">, </w:t>
      </w:r>
      <w:proofErr w:type="spellStart"/>
      <w:r>
        <w:t>DoS</w:t>
      </w:r>
      <w:proofErr w:type="spellEnd"/>
      <w:r>
        <w:t>) - класс угроз, направленных на вычислительную систему, целью которых является препятствование возможности легального пользователя получить доступ к работающей системе из-за множества обращений, которые генерируется злоумышленником.</w:t>
      </w:r>
      <w:r w:rsidR="00E96131" w:rsidRPr="00E96131">
        <w:t xml:space="preserve"> </w:t>
      </w:r>
    </w:p>
    <w:p w14:paraId="4D22B939" w14:textId="77777777" w:rsidR="003A44EE" w:rsidRDefault="003A44EE" w:rsidP="00CF0DCC">
      <w:proofErr w:type="spellStart"/>
      <w:r>
        <w:t>DoS</w:t>
      </w:r>
      <w:proofErr w:type="spellEnd"/>
      <w:r>
        <w:t>-атака обычно является промежуточным этапом в процессе получения полного контроля над системой или ее вывода из нормального режима функционирования из-за перегрузок.</w:t>
      </w:r>
    </w:p>
    <w:p w14:paraId="48288CBC" w14:textId="77777777" w:rsidR="003A44EE" w:rsidRDefault="003A44EE" w:rsidP="00CF0DCC">
      <w:proofErr w:type="spellStart"/>
      <w:r>
        <w:t>DoS</w:t>
      </w:r>
      <w:proofErr w:type="spellEnd"/>
      <w:r>
        <w:t>-атаки возможны по нескольким причинам, связанным с ограниченностью вычислительных и информационных ресурсов: например, с ограниченной пропускной способностью каналов связи, ограниченной производительностью сетевого оборудования и серверов, которые не в состоянии обрабатывать огромное число одновременно поступающих запросов ("шквал запросов").</w:t>
      </w:r>
    </w:p>
    <w:p w14:paraId="56ABD7A5" w14:textId="11CBEA8D" w:rsidR="003A44EE" w:rsidRDefault="003A44EE" w:rsidP="00CF0DCC">
      <w:r>
        <w:t xml:space="preserve">В настоящее время вычислительные мощности нападающей стороны практически не ограничены (например, используются бот-сети, высокопроизводительные вычислительные системы), поэтому мощность </w:t>
      </w:r>
      <w:proofErr w:type="spellStart"/>
      <w:r>
        <w:t>DoS</w:t>
      </w:r>
      <w:proofErr w:type="spellEnd"/>
      <w:r>
        <w:t>-атак также значительно возросла: они стали распределенными и интеллектуальными.</w:t>
      </w:r>
    </w:p>
    <w:p w14:paraId="170B5F99" w14:textId="7AC5243D" w:rsidR="00E96131" w:rsidRDefault="00E96131" w:rsidP="00CF0DCC">
      <w:pPr>
        <w:pStyle w:val="2"/>
        <w:numPr>
          <w:ilvl w:val="1"/>
          <w:numId w:val="20"/>
        </w:numPr>
        <w:ind w:left="0" w:firstLine="851"/>
      </w:pPr>
      <w:r>
        <w:lastRenderedPageBreak/>
        <w:t>Сетевые пакеты</w:t>
      </w:r>
    </w:p>
    <w:p w14:paraId="2A5F33CB" w14:textId="1795F122" w:rsidR="00E96131" w:rsidRDefault="00E96131" w:rsidP="00CF0DCC">
      <w:r>
        <w:t>Информация в сети передается пакетами. Структура пакета включает в себя адрес отправителя, адрес получателя, порт отправителя и порт получателя, а также другие служебные данные. Пакеты могут быть фрагментированы, то есть один пакет может быть разбит на несколько частей. Информация о фрагментации добавляется к служебной, чтобы компьютер получателя мог собрать фрагменты в пакет.</w:t>
      </w:r>
      <w:r w:rsidRPr="00E96131">
        <w:t xml:space="preserve"> </w:t>
      </w:r>
      <w:proofErr w:type="spellStart"/>
      <w:r>
        <w:t>DoS</w:t>
      </w:r>
      <w:proofErr w:type="spellEnd"/>
      <w:r>
        <w:t>-атаки основаны на идее флуда, то есть "затопления" жертвы огромным количеством пакетов.</w:t>
      </w:r>
    </w:p>
    <w:p w14:paraId="2152C9F7" w14:textId="77777777" w:rsidR="00E96131" w:rsidRDefault="00E96131" w:rsidP="00CF0DCC">
      <w:r>
        <w:t>Наиболее распространены три типа сетевых пакетов:</w:t>
      </w:r>
    </w:p>
    <w:p w14:paraId="001ACCB2" w14:textId="77777777" w:rsidR="00E96131" w:rsidRDefault="00E96131" w:rsidP="00CF0DCC">
      <w:r>
        <w:t>ТСР пакет - тип пакета, надежного при передаче, поскольку компьютер получателя отправляет уведомление о получении пакета. Если уведомление не получено, пакет посылается повторно. В данном случае потеря информации исключается. Недостаток использования ТСР-пакетов замедление передачи по причине пересылки уведомлений;</w:t>
      </w:r>
    </w:p>
    <w:p w14:paraId="1F2B727A" w14:textId="77777777" w:rsidR="00E96131" w:rsidRDefault="00E96131" w:rsidP="00CF0DCC">
      <w:r>
        <w:t>UDP-пакет - тип пакета, не предусматривающего уведомлений о его получении, следовательно, допускающий потери информации;</w:t>
      </w:r>
    </w:p>
    <w:p w14:paraId="56F1D87F" w14:textId="5832274C" w:rsidR="00E96131" w:rsidRDefault="00E96131" w:rsidP="00CF0DCC">
      <w:r>
        <w:t xml:space="preserve">ICMP-пакет - тип пакета, предназначенного для служебных задач (например, для диагностики сети, выполнения </w:t>
      </w:r>
      <w:proofErr w:type="spellStart"/>
      <w:r>
        <w:t>ping</w:t>
      </w:r>
      <w:proofErr w:type="spellEnd"/>
      <w:r>
        <w:t>) и не используемого для передачи информации.</w:t>
      </w:r>
    </w:p>
    <w:p w14:paraId="35EB40DD" w14:textId="77777777" w:rsidR="00CF0DCC" w:rsidRDefault="00CF0DCC" w:rsidP="00CF0DCC"/>
    <w:p w14:paraId="13FF9E46" w14:textId="7FE63041" w:rsidR="003A44EE" w:rsidRPr="00ED5F9C" w:rsidRDefault="003A44EE" w:rsidP="00CF0DCC">
      <w:pPr>
        <w:pStyle w:val="2"/>
        <w:numPr>
          <w:ilvl w:val="1"/>
          <w:numId w:val="20"/>
        </w:numPr>
        <w:ind w:left="0" w:firstLine="851"/>
      </w:pPr>
      <w:r>
        <w:t xml:space="preserve">Виды </w:t>
      </w:r>
      <w:r>
        <w:rPr>
          <w:lang w:val="en-US"/>
        </w:rPr>
        <w:t>DoS</w:t>
      </w:r>
      <w:r>
        <w:t>-атак</w:t>
      </w:r>
    </w:p>
    <w:p w14:paraId="5067970E" w14:textId="77777777" w:rsidR="003A44EE" w:rsidRDefault="003A44EE" w:rsidP="00CF0DCC">
      <w:r>
        <w:t>При проведении SYN-</w:t>
      </w:r>
      <w:proofErr w:type="spellStart"/>
      <w:r>
        <w:t>flood</w:t>
      </w:r>
      <w:proofErr w:type="spellEnd"/>
      <w:r>
        <w:t>, атакующий компьютер непрерывно посылает сообщение запросами на установку соединения. В пакете указывается несуществующий IP-адрес. Атакуемый узел создает новые динамические структуры данных и запускает таймер для каждой новой попытки соединения до тех пор, пока не исчерпает свои ресурсы. После этого атакуемый компьютер перестает отвечать на подключения.</w:t>
      </w:r>
    </w:p>
    <w:p w14:paraId="311AD3B2" w14:textId="77777777" w:rsidR="003A44EE" w:rsidRDefault="003A44EE" w:rsidP="00CF0DCC">
      <w:r>
        <w:t>Проведение SYN-</w:t>
      </w:r>
      <w:proofErr w:type="spellStart"/>
      <w:r>
        <w:t>flood</w:t>
      </w:r>
      <w:proofErr w:type="spellEnd"/>
      <w:r>
        <w:t xml:space="preserve"> выявляется, путем числа "полуоткрытых" ТСР-соединений, например:</w:t>
      </w:r>
    </w:p>
    <w:p w14:paraId="6D3824CF" w14:textId="77777777" w:rsidR="003A44EE" w:rsidRPr="00B03AAD" w:rsidRDefault="003A44EE" w:rsidP="00CF0DCC">
      <w:pPr>
        <w:rPr>
          <w:rFonts w:ascii="Courier New" w:hAnsi="Courier New" w:cs="Courier New"/>
          <w:sz w:val="20"/>
          <w:szCs w:val="20"/>
          <w:lang w:val="en-US"/>
        </w:rPr>
      </w:pPr>
      <w:r w:rsidRPr="00B03AAD">
        <w:rPr>
          <w:rFonts w:ascii="Courier New" w:hAnsi="Courier New" w:cs="Courier New"/>
          <w:sz w:val="20"/>
          <w:szCs w:val="20"/>
          <w:lang w:val="en-US"/>
        </w:rPr>
        <w:t># netstat -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na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I grep ":80 " I grep SYN_RCVD</w:t>
      </w:r>
    </w:p>
    <w:p w14:paraId="1DE90E8A" w14:textId="77777777" w:rsidR="003A44EE" w:rsidRDefault="003A44EE" w:rsidP="00CF0DCC">
      <w:r>
        <w:lastRenderedPageBreak/>
        <w:t>При нормальном состоянии системы "полуоткрытых" соединений быть не должно, либо их число не должно превышать 1-3.</w:t>
      </w:r>
    </w:p>
    <w:p w14:paraId="10DF88FF" w14:textId="10934F50" w:rsidR="003A44EE" w:rsidRDefault="003A44EE" w:rsidP="00CF0DCC">
      <w:r>
        <w:t>Принцип атаки ICMP-</w:t>
      </w:r>
      <w:proofErr w:type="spellStart"/>
      <w:r>
        <w:t>flood</w:t>
      </w:r>
      <w:proofErr w:type="spellEnd"/>
      <w:r>
        <w:t xml:space="preserve"> (или </w:t>
      </w:r>
      <w:proofErr w:type="spellStart"/>
      <w:r>
        <w:t>Ping</w:t>
      </w:r>
      <w:proofErr w:type="spellEnd"/>
      <w:r>
        <w:t xml:space="preserve"> </w:t>
      </w:r>
      <w:proofErr w:type="spellStart"/>
      <w:r>
        <w:t>Flood</w:t>
      </w:r>
      <w:proofErr w:type="spellEnd"/>
      <w:r>
        <w:t>) схож с SYN-</w:t>
      </w:r>
      <w:proofErr w:type="spellStart"/>
      <w:r>
        <w:t>flood</w:t>
      </w:r>
      <w:proofErr w:type="spellEnd"/>
      <w:r>
        <w:t xml:space="preserve">, но атакуемый компьютер "забрасывается" пакетами типа ICMP. Поскольку система </w:t>
      </w:r>
      <w:r w:rsidR="00E96131">
        <w:t xml:space="preserve">обязана </w:t>
      </w:r>
      <w:r>
        <w:t>ответить на такой пакет. это приводит к созданию большого количество ответных пакетов, и, как следствие, к снижению пропускной способности канала.</w:t>
      </w:r>
    </w:p>
    <w:p w14:paraId="49CB98FE" w14:textId="77777777" w:rsidR="003A44EE" w:rsidRDefault="003A44EE" w:rsidP="00CF0DCC">
      <w:r>
        <w:t>Атака HTTP-</w:t>
      </w:r>
      <w:proofErr w:type="spellStart"/>
      <w:r>
        <w:t>flood</w:t>
      </w:r>
      <w:proofErr w:type="spellEnd"/>
      <w:r>
        <w:t xml:space="preserve"> организована по аналогии с рассмотренными атаками. Целью атаки является </w:t>
      </w:r>
      <w:proofErr w:type="spellStart"/>
      <w:r>
        <w:t>web</w:t>
      </w:r>
      <w:proofErr w:type="spellEnd"/>
      <w:r>
        <w:t>-сервер. При подозрении на HTTP-</w:t>
      </w:r>
      <w:proofErr w:type="spellStart"/>
      <w:r>
        <w:t>flood</w:t>
      </w:r>
      <w:proofErr w:type="spellEnd"/>
      <w:r>
        <w:t xml:space="preserve"> прежде всего следует подсчитать количество процессов </w:t>
      </w:r>
      <w:proofErr w:type="spellStart"/>
      <w:r>
        <w:t>web</w:t>
      </w:r>
      <w:proofErr w:type="spellEnd"/>
      <w:r>
        <w:t xml:space="preserve">-сервера (например, для </w:t>
      </w:r>
      <w:proofErr w:type="spellStart"/>
      <w:r>
        <w:t>web</w:t>
      </w:r>
      <w:proofErr w:type="spellEnd"/>
      <w:r>
        <w:t>-сервера Apache) и количество соединений на порт 80:</w:t>
      </w:r>
    </w:p>
    <w:p w14:paraId="22B920B1" w14:textId="77777777" w:rsidR="003A44EE" w:rsidRPr="00B03AAD" w:rsidRDefault="003A44EE" w:rsidP="00CF0DCC">
      <w:pPr>
        <w:rPr>
          <w:rFonts w:ascii="Courier New" w:hAnsi="Courier New" w:cs="Courier New"/>
          <w:sz w:val="20"/>
          <w:szCs w:val="20"/>
          <w:lang w:val="en-US"/>
        </w:rPr>
      </w:pPr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aux grep httpd |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-1</w:t>
      </w:r>
    </w:p>
    <w:p w14:paraId="3327E6AA" w14:textId="77777777" w:rsidR="003A44EE" w:rsidRPr="00B03AAD" w:rsidRDefault="003A44EE" w:rsidP="00CF0DCC">
      <w:pPr>
        <w:rPr>
          <w:rFonts w:ascii="Courier New" w:hAnsi="Courier New" w:cs="Courier New"/>
          <w:sz w:val="20"/>
          <w:szCs w:val="20"/>
        </w:rPr>
      </w:pPr>
      <w:r w:rsidRPr="00B03AAD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B03AAD">
        <w:rPr>
          <w:rFonts w:ascii="Courier New" w:hAnsi="Courier New" w:cs="Courier New"/>
          <w:sz w:val="20"/>
          <w:szCs w:val="20"/>
        </w:rPr>
        <w:t>netstat</w:t>
      </w:r>
      <w:proofErr w:type="spellEnd"/>
      <w:r w:rsidRPr="00B03AAD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B03AAD">
        <w:rPr>
          <w:rFonts w:ascii="Courier New" w:hAnsi="Courier New" w:cs="Courier New"/>
          <w:sz w:val="20"/>
          <w:szCs w:val="20"/>
        </w:rPr>
        <w:t>na</w:t>
      </w:r>
      <w:proofErr w:type="spellEnd"/>
      <w:r w:rsidRPr="00B03AAD">
        <w:rPr>
          <w:rFonts w:ascii="Courier New" w:hAnsi="Courier New" w:cs="Courier New"/>
          <w:sz w:val="20"/>
          <w:szCs w:val="20"/>
        </w:rPr>
        <w:t xml:space="preserve"> | </w:t>
      </w:r>
      <w:proofErr w:type="spellStart"/>
      <w:r w:rsidRPr="00B03AAD">
        <w:rPr>
          <w:rFonts w:ascii="Courier New" w:hAnsi="Courier New" w:cs="Courier New"/>
          <w:sz w:val="20"/>
          <w:szCs w:val="20"/>
        </w:rPr>
        <w:t>grep</w:t>
      </w:r>
      <w:proofErr w:type="spellEnd"/>
      <w:r w:rsidRPr="00B03AAD">
        <w:rPr>
          <w:rFonts w:ascii="Courier New" w:hAnsi="Courier New" w:cs="Courier New"/>
          <w:sz w:val="20"/>
          <w:szCs w:val="20"/>
        </w:rPr>
        <w:t xml:space="preserve"> ":80 " </w:t>
      </w:r>
      <w:proofErr w:type="spellStart"/>
      <w:r w:rsidRPr="00B03AAD">
        <w:rPr>
          <w:rFonts w:ascii="Courier New" w:hAnsi="Courier New" w:cs="Courier New"/>
          <w:sz w:val="20"/>
          <w:szCs w:val="20"/>
        </w:rPr>
        <w:t>wc</w:t>
      </w:r>
      <w:proofErr w:type="spellEnd"/>
      <w:r w:rsidRPr="00B03AAD">
        <w:rPr>
          <w:rFonts w:ascii="Courier New" w:hAnsi="Courier New" w:cs="Courier New"/>
          <w:sz w:val="20"/>
          <w:szCs w:val="20"/>
        </w:rPr>
        <w:t xml:space="preserve"> - 1</w:t>
      </w:r>
    </w:p>
    <w:p w14:paraId="1CC8E2B9" w14:textId="77777777" w:rsidR="003A44EE" w:rsidRDefault="003A44EE" w:rsidP="00CF0DCC">
      <w:r>
        <w:t>Если значения в несколько раз превышают среднестатистические, то есть основания подозревать HTTP-</w:t>
      </w:r>
      <w:proofErr w:type="spellStart"/>
      <w:r>
        <w:t>flood</w:t>
      </w:r>
      <w:proofErr w:type="spellEnd"/>
      <w:r>
        <w:t>. Далее следует просмотреть список IP-адресов, с которых идут запросы на подключение:</w:t>
      </w:r>
    </w:p>
    <w:p w14:paraId="61AE9A50" w14:textId="77777777" w:rsidR="003A44EE" w:rsidRPr="00B03AAD" w:rsidRDefault="003A44EE" w:rsidP="00CF0DCC">
      <w:pPr>
        <w:rPr>
          <w:rFonts w:ascii="Courier New" w:hAnsi="Courier New" w:cs="Courier New"/>
          <w:sz w:val="20"/>
          <w:szCs w:val="20"/>
          <w:lang w:val="en-US"/>
        </w:rPr>
      </w:pPr>
      <w:r w:rsidRPr="00B03AAD">
        <w:rPr>
          <w:rFonts w:ascii="Courier New" w:hAnsi="Courier New" w:cs="Courier New"/>
          <w:sz w:val="20"/>
          <w:szCs w:val="20"/>
          <w:lang w:val="en-US"/>
        </w:rPr>
        <w:t># netstat -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na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| grep ":80 " | sort |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uniq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-c | sort -nr | less</w:t>
      </w:r>
    </w:p>
    <w:p w14:paraId="0262D75E" w14:textId="77777777" w:rsidR="003A44EE" w:rsidRDefault="003A44EE" w:rsidP="00CF0DCC">
      <w:r>
        <w:t xml:space="preserve">Дополнительным подтверждением атаки может стать результат анализа пакетов с помощью утилиты </w:t>
      </w:r>
      <w:proofErr w:type="spellStart"/>
      <w:r>
        <w:t>tcpdump</w:t>
      </w:r>
      <w:proofErr w:type="spellEnd"/>
      <w:r>
        <w:t>:</w:t>
      </w:r>
    </w:p>
    <w:p w14:paraId="24ECDEA2" w14:textId="77777777" w:rsidR="003A44EE" w:rsidRPr="00B03AAD" w:rsidRDefault="003A44EE" w:rsidP="00CF0DCC">
      <w:pPr>
        <w:rPr>
          <w:rFonts w:ascii="Courier New" w:hAnsi="Courier New" w:cs="Courier New"/>
          <w:sz w:val="20"/>
          <w:szCs w:val="20"/>
        </w:rPr>
      </w:pPr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tcpdump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-n -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eth0 -s 0 -w output. </w:t>
      </w:r>
      <w:proofErr w:type="spellStart"/>
      <w:r w:rsidRPr="00B03AAD">
        <w:rPr>
          <w:rFonts w:ascii="Courier New" w:hAnsi="Courier New" w:cs="Courier New"/>
          <w:sz w:val="20"/>
          <w:szCs w:val="20"/>
        </w:rPr>
        <w:t>Txt</w:t>
      </w:r>
      <w:proofErr w:type="spellEnd"/>
      <w:r w:rsidRPr="00B03A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03AAD">
        <w:rPr>
          <w:rFonts w:ascii="Courier New" w:hAnsi="Courier New" w:cs="Courier New"/>
          <w:sz w:val="20"/>
          <w:szCs w:val="20"/>
        </w:rPr>
        <w:t>dst</w:t>
      </w:r>
      <w:proofErr w:type="spellEnd"/>
      <w:r w:rsidRPr="00B03A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03AAD">
        <w:rPr>
          <w:rFonts w:ascii="Courier New" w:hAnsi="Courier New" w:cs="Courier New"/>
          <w:sz w:val="20"/>
          <w:szCs w:val="20"/>
        </w:rPr>
        <w:t>port</w:t>
      </w:r>
      <w:proofErr w:type="spellEnd"/>
      <w:r w:rsidRPr="00B03AAD">
        <w:rPr>
          <w:rFonts w:ascii="Courier New" w:hAnsi="Courier New" w:cs="Courier New"/>
          <w:sz w:val="20"/>
          <w:szCs w:val="20"/>
        </w:rPr>
        <w:t xml:space="preserve"> 80 </w:t>
      </w:r>
      <w:proofErr w:type="spellStart"/>
      <w:r w:rsidRPr="00B03AAD">
        <w:rPr>
          <w:rFonts w:ascii="Courier New" w:hAnsi="Courier New" w:cs="Courier New"/>
          <w:sz w:val="20"/>
          <w:szCs w:val="20"/>
        </w:rPr>
        <w:t>and</w:t>
      </w:r>
      <w:proofErr w:type="spellEnd"/>
      <w:r w:rsidRPr="00B03A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03AAD">
        <w:rPr>
          <w:rFonts w:ascii="Courier New" w:hAnsi="Courier New" w:cs="Courier New"/>
          <w:sz w:val="20"/>
          <w:szCs w:val="20"/>
        </w:rPr>
        <w:t>host</w:t>
      </w:r>
      <w:proofErr w:type="spellEnd"/>
    </w:p>
    <w:p w14:paraId="2E25AA26" w14:textId="77777777" w:rsidR="003A44EE" w:rsidRDefault="003A44EE" w:rsidP="00CF0DCC">
      <w:r>
        <w:t>Показателем также может служить большой поток однообразных пакетов с различных IP-адресов, направленных на один порт или сервис (например, на определенный исполняемый скрипт).</w:t>
      </w:r>
    </w:p>
    <w:p w14:paraId="75FD2E3F" w14:textId="6DBFA302" w:rsidR="003A44EE" w:rsidRDefault="003A44EE" w:rsidP="00CF0DCC">
      <w:r>
        <w:t>Проведение UDP-</w:t>
      </w:r>
      <w:proofErr w:type="spellStart"/>
      <w:r>
        <w:t>flood</w:t>
      </w:r>
      <w:proofErr w:type="spellEnd"/>
      <w:r>
        <w:t xml:space="preserve"> организовано следующим образом. На атакуем</w:t>
      </w:r>
      <w:r w:rsidR="00E96131">
        <w:t>ый</w:t>
      </w:r>
      <w:r>
        <w:t xml:space="preserve"> компьютер по широковещательному запросу направляются </w:t>
      </w:r>
      <w:proofErr w:type="spellStart"/>
      <w:r>
        <w:t>echo</w:t>
      </w:r>
      <w:proofErr w:type="spellEnd"/>
      <w:r>
        <w:t>-команды</w:t>
      </w:r>
      <w:r w:rsidR="00E96131">
        <w:t>.</w:t>
      </w:r>
      <w:r>
        <w:t xml:space="preserve"> Затем IP-адрес злоумышленника подменяется на IP-адрес атакуемого. В результате этого атакуемый компьютер получает множество ответных сообщений. Число таких сообщений зависит от числа узлов в сети. UDP-</w:t>
      </w:r>
      <w:proofErr w:type="spellStart"/>
      <w:r>
        <w:t>flood</w:t>
      </w:r>
      <w:proofErr w:type="spellEnd"/>
      <w:r>
        <w:t xml:space="preserve"> приводит к исчерпанию полосы пропускания и затем к полному отказу в обслуживании атакуемого компьютера. Если служба отключена, то будут сгенерированы ICMP-пакеты, что также вызывает отказ в обслуживании.</w:t>
      </w:r>
    </w:p>
    <w:p w14:paraId="0CE41ACE" w14:textId="77777777" w:rsidR="003A44EE" w:rsidRPr="00E26762" w:rsidRDefault="003A44EE" w:rsidP="00CF0DCC">
      <w:pPr>
        <w:pStyle w:val="2"/>
        <w:numPr>
          <w:ilvl w:val="1"/>
          <w:numId w:val="20"/>
        </w:numPr>
        <w:ind w:left="0" w:firstLine="851"/>
      </w:pPr>
      <w:r>
        <w:lastRenderedPageBreak/>
        <w:t xml:space="preserve">Способы защиты от </w:t>
      </w:r>
      <w:r>
        <w:rPr>
          <w:lang w:val="en-US"/>
        </w:rPr>
        <w:t>DoS</w:t>
      </w:r>
      <w:r>
        <w:t>-атак</w:t>
      </w:r>
    </w:p>
    <w:p w14:paraId="25E50450" w14:textId="77777777" w:rsidR="003A44EE" w:rsidRDefault="003A44EE" w:rsidP="00CF0DCC">
      <w:r>
        <w:t xml:space="preserve">Рассмотрим некоторые способы защиты от рассмотренных примеров </w:t>
      </w:r>
      <w:proofErr w:type="spellStart"/>
      <w:r>
        <w:t>DoS-aтaк</w:t>
      </w:r>
      <w:proofErr w:type="spellEnd"/>
      <w:r>
        <w:t>. Защита от SYN-</w:t>
      </w:r>
      <w:proofErr w:type="spellStart"/>
      <w:r>
        <w:t>flood</w:t>
      </w:r>
      <w:proofErr w:type="spellEnd"/>
      <w:r>
        <w:t xml:space="preserve"> строится на отключении очереди "полуоткрытых" ТСР-соединений:</w:t>
      </w:r>
    </w:p>
    <w:p w14:paraId="5DE342BC" w14:textId="77777777" w:rsidR="003A44EE" w:rsidRPr="00B03AAD" w:rsidRDefault="003A44EE" w:rsidP="00CF0DCC">
      <w:pPr>
        <w:rPr>
          <w:rFonts w:ascii="Courier New" w:hAnsi="Courier New" w:cs="Courier New"/>
          <w:sz w:val="20"/>
          <w:szCs w:val="20"/>
          <w:lang w:val="en-US"/>
        </w:rPr>
      </w:pPr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sysctl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-w net. ipv4.tcp_max_syn_backlog=1024</w:t>
      </w:r>
    </w:p>
    <w:p w14:paraId="7283FFAF" w14:textId="77777777" w:rsidR="003A44EE" w:rsidRDefault="003A44EE" w:rsidP="00CF0DCC">
      <w:r>
        <w:t>Ограничение максимального числа "полуоткрытых" соединений с одного IP-адреса к конкретному порту:</w:t>
      </w:r>
    </w:p>
    <w:p w14:paraId="4CF4D12A" w14:textId="259E0E9A" w:rsidR="003A44EE" w:rsidRPr="00B03AAD" w:rsidRDefault="003A44EE" w:rsidP="00CF0DCC">
      <w:pPr>
        <w:rPr>
          <w:rFonts w:ascii="Courier New" w:hAnsi="Courier New" w:cs="Courier New"/>
          <w:sz w:val="20"/>
          <w:szCs w:val="20"/>
          <w:lang w:val="en-US"/>
        </w:rPr>
      </w:pPr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# iptables - I INPUT -p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tcp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--syn --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dport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80 -m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iplimit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--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Iplimit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>-above 10 -j DROP</w:t>
      </w:r>
    </w:p>
    <w:p w14:paraId="67090402" w14:textId="7FF6BEC8" w:rsidR="003A44EE" w:rsidRDefault="003A44EE" w:rsidP="00CF0DCC">
      <w:r>
        <w:t>Для того, чтобы защититься от ICMP-</w:t>
      </w:r>
      <w:proofErr w:type="spellStart"/>
      <w:r>
        <w:t>flood</w:t>
      </w:r>
      <w:proofErr w:type="spellEnd"/>
      <w:r>
        <w:t xml:space="preserve"> необходимо отключать ответы на запросы ICMP </w:t>
      </w:r>
      <w:proofErr w:type="spellStart"/>
      <w:r>
        <w:t>echo</w:t>
      </w:r>
      <w:proofErr w:type="spellEnd"/>
      <w:r>
        <w:t>:</w:t>
      </w:r>
    </w:p>
    <w:p w14:paraId="5FEBB311" w14:textId="32B153B8" w:rsidR="003A44EE" w:rsidRPr="00B03AAD" w:rsidRDefault="003A44EE" w:rsidP="00CF0DCC">
      <w:pPr>
        <w:rPr>
          <w:rFonts w:ascii="Courier New" w:hAnsi="Courier New" w:cs="Courier New"/>
          <w:sz w:val="20"/>
          <w:szCs w:val="20"/>
          <w:lang w:val="en-US"/>
        </w:rPr>
      </w:pPr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sysctl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net. ipv4.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Icmp_echo_ignore_all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>=1</w:t>
      </w:r>
    </w:p>
    <w:p w14:paraId="7041740E" w14:textId="2FF83498" w:rsidR="003A44EE" w:rsidRDefault="003A44EE" w:rsidP="00CF0DCC">
      <w:r>
        <w:t>С помощью правил межсетевого экрана это можно реализовать следующим образом:</w:t>
      </w:r>
    </w:p>
    <w:p w14:paraId="1A0E37F9" w14:textId="7B354ADA" w:rsidR="003A44EE" w:rsidRPr="00B03AAD" w:rsidRDefault="003A44EE" w:rsidP="00CF0DCC">
      <w:pPr>
        <w:rPr>
          <w:lang w:val="en-US"/>
        </w:rPr>
      </w:pPr>
      <w:r w:rsidRPr="00E96131">
        <w:rPr>
          <w:rFonts w:ascii="Courier New" w:hAnsi="Courier New" w:cs="Courier New"/>
          <w:sz w:val="20"/>
          <w:szCs w:val="20"/>
          <w:lang w:val="en-US"/>
        </w:rPr>
        <w:t xml:space="preserve"># iptables -A INPUT -p </w:t>
      </w:r>
      <w:proofErr w:type="spellStart"/>
      <w:r w:rsidRPr="00E96131">
        <w:rPr>
          <w:rFonts w:ascii="Courier New" w:hAnsi="Courier New" w:cs="Courier New"/>
          <w:sz w:val="20"/>
          <w:szCs w:val="20"/>
          <w:lang w:val="en-US"/>
        </w:rPr>
        <w:t>icmp</w:t>
      </w:r>
      <w:proofErr w:type="spellEnd"/>
      <w:r w:rsidRPr="00E96131">
        <w:rPr>
          <w:rFonts w:ascii="Courier New" w:hAnsi="Courier New" w:cs="Courier New"/>
          <w:sz w:val="20"/>
          <w:szCs w:val="20"/>
          <w:lang w:val="en-US"/>
        </w:rPr>
        <w:t xml:space="preserve"> -j DROP -- </w:t>
      </w:r>
      <w:proofErr w:type="spellStart"/>
      <w:r w:rsidRPr="00E96131">
        <w:rPr>
          <w:rFonts w:ascii="Courier New" w:hAnsi="Courier New" w:cs="Courier New"/>
          <w:sz w:val="20"/>
          <w:szCs w:val="20"/>
          <w:lang w:val="en-US"/>
        </w:rPr>
        <w:t>icmp</w:t>
      </w:r>
      <w:proofErr w:type="spellEnd"/>
      <w:r w:rsidRPr="00E96131">
        <w:rPr>
          <w:rFonts w:ascii="Courier New" w:hAnsi="Courier New" w:cs="Courier New"/>
          <w:sz w:val="20"/>
          <w:szCs w:val="20"/>
          <w:lang w:val="en-US"/>
        </w:rPr>
        <w:t>-type 8</w:t>
      </w:r>
    </w:p>
    <w:p w14:paraId="2E85FABD" w14:textId="52B61847" w:rsidR="003A44EE" w:rsidRDefault="003A44EE" w:rsidP="00CF0DCC">
      <w:r>
        <w:t>Для защиты от HTTP-</w:t>
      </w:r>
      <w:proofErr w:type="spellStart"/>
      <w:r>
        <w:t>flood</w:t>
      </w:r>
      <w:proofErr w:type="spellEnd"/>
      <w:r>
        <w:t xml:space="preserve"> следует увеличить одновременное количество максимальных подключений к базе данных сервера, установив перед </w:t>
      </w:r>
      <w:proofErr w:type="spellStart"/>
      <w:r>
        <w:t>web</w:t>
      </w:r>
      <w:proofErr w:type="spellEnd"/>
      <w:r>
        <w:t xml:space="preserve">-сервером более производительный </w:t>
      </w:r>
      <w:proofErr w:type="spellStart"/>
      <w:r>
        <w:t>web</w:t>
      </w:r>
      <w:proofErr w:type="spellEnd"/>
      <w:r>
        <w:t xml:space="preserve">-сервер </w:t>
      </w:r>
      <w:proofErr w:type="spellStart"/>
      <w:r>
        <w:t>Nginx</w:t>
      </w:r>
      <w:proofErr w:type="spellEnd"/>
      <w:r>
        <w:t xml:space="preserve"> для кэширования запросов.</w:t>
      </w:r>
    </w:p>
    <w:p w14:paraId="64F0EFBD" w14:textId="3774EA4E" w:rsidR="003A44EE" w:rsidRDefault="003A44EE" w:rsidP="00CF0DCC">
      <w:r>
        <w:t>Защита от UDP-</w:t>
      </w:r>
      <w:proofErr w:type="spellStart"/>
      <w:r>
        <w:t>flood</w:t>
      </w:r>
      <w:proofErr w:type="spellEnd"/>
      <w:r>
        <w:t xml:space="preserve"> заключается в том, чтобы отключить UDP-сервисы и установить ограничение на число соединений с DNS-сервером:</w:t>
      </w:r>
    </w:p>
    <w:p w14:paraId="72D3C217" w14:textId="08B6116B" w:rsidR="00E96131" w:rsidRDefault="003A44EE" w:rsidP="00CF0DCC">
      <w:pPr>
        <w:rPr>
          <w:rFonts w:ascii="Courier New" w:hAnsi="Courier New" w:cs="Courier New"/>
          <w:sz w:val="20"/>
          <w:szCs w:val="20"/>
          <w:lang w:val="en-US"/>
        </w:rPr>
      </w:pPr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# iptables -I INPUT -p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udp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–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dport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53 -j DROP -m 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iplimit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–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iplimit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 xml:space="preserve"> –</w:t>
      </w:r>
      <w:proofErr w:type="spellStart"/>
      <w:r w:rsidRPr="00B03AAD">
        <w:rPr>
          <w:rFonts w:ascii="Courier New" w:hAnsi="Courier New" w:cs="Courier New"/>
          <w:sz w:val="20"/>
          <w:szCs w:val="20"/>
          <w:lang w:val="en-US"/>
        </w:rPr>
        <w:t>iplimit</w:t>
      </w:r>
      <w:proofErr w:type="spellEnd"/>
      <w:r w:rsidRPr="00B03AAD">
        <w:rPr>
          <w:rFonts w:ascii="Courier New" w:hAnsi="Courier New" w:cs="Courier New"/>
          <w:sz w:val="20"/>
          <w:szCs w:val="20"/>
          <w:lang w:val="en-US"/>
        </w:rPr>
        <w:t>-above 1</w:t>
      </w:r>
    </w:p>
    <w:p w14:paraId="4BA60E3E" w14:textId="77777777" w:rsidR="00F4021C" w:rsidRPr="00B03AAD" w:rsidRDefault="00F4021C" w:rsidP="00CF0DCC">
      <w:pPr>
        <w:rPr>
          <w:rFonts w:ascii="Courier New" w:hAnsi="Courier New" w:cs="Courier New"/>
          <w:sz w:val="20"/>
          <w:szCs w:val="20"/>
          <w:lang w:val="en-US"/>
        </w:rPr>
      </w:pPr>
    </w:p>
    <w:p w14:paraId="084162EB" w14:textId="77777777" w:rsidR="003A44EE" w:rsidRPr="00E26762" w:rsidRDefault="003A44EE" w:rsidP="00CF0DCC">
      <w:pPr>
        <w:pStyle w:val="2"/>
        <w:numPr>
          <w:ilvl w:val="1"/>
          <w:numId w:val="20"/>
        </w:numPr>
        <w:ind w:left="0" w:firstLine="851"/>
      </w:pPr>
      <w:r>
        <w:t xml:space="preserve">Дополнительные рекомендации по защите от </w:t>
      </w:r>
      <w:r>
        <w:rPr>
          <w:lang w:val="en-US"/>
        </w:rPr>
        <w:t>DoS</w:t>
      </w:r>
      <w:r>
        <w:t>-атак</w:t>
      </w:r>
    </w:p>
    <w:p w14:paraId="4F7C7C28" w14:textId="56D54259" w:rsidR="003A44EE" w:rsidRDefault="00E96131" w:rsidP="00CF0DCC">
      <w:r>
        <w:t>В</w:t>
      </w:r>
      <w:r w:rsidR="003A44EE">
        <w:t xml:space="preserve">се серверы, имеющие доступ во внешнюю сеть, должны быть подготовлены к удаленной аварийной перезагрузке. </w:t>
      </w:r>
    </w:p>
    <w:p w14:paraId="75B3D981" w14:textId="1A013FF3" w:rsidR="003A44EE" w:rsidRDefault="009F5432" w:rsidP="00CF0DCC">
      <w:r>
        <w:t>П</w:t>
      </w:r>
      <w:r w:rsidR="003A44EE">
        <w:t>рограммное обеспечение сервера всегда должно быть обновленным;</w:t>
      </w:r>
    </w:p>
    <w:p w14:paraId="17FE962D" w14:textId="699E6387" w:rsidR="007D5B6F" w:rsidRDefault="003A44EE" w:rsidP="00CF0DCC">
      <w:pPr>
        <w:pStyle w:val="af"/>
        <w:suppressAutoHyphens/>
        <w:ind w:left="0"/>
      </w:pPr>
      <w:r>
        <w:t>Использование межсетевых экранов позволяет блокировать конкретный поток трафика, но не позволяют отделить полезный трафик от флуда. АСL-списки фильтруют второстепенные протоколы и не затрагивают протокол ТСР.</w:t>
      </w:r>
    </w:p>
    <w:p w14:paraId="71DDDDE7" w14:textId="77777777" w:rsidR="00BE310A" w:rsidRDefault="00BE310A" w:rsidP="00CF0DCC">
      <w:pPr>
        <w:pStyle w:val="af"/>
        <w:suppressAutoHyphens/>
        <w:ind w:left="0"/>
        <w:rPr>
          <w:b/>
        </w:rPr>
      </w:pPr>
    </w:p>
    <w:p w14:paraId="1D6077F1" w14:textId="77777777" w:rsidR="00D85126" w:rsidRDefault="00D85126" w:rsidP="00CF0DCC">
      <w:pPr>
        <w:pStyle w:val="af"/>
        <w:suppressAutoHyphens/>
        <w:ind w:left="0"/>
        <w:rPr>
          <w:b/>
        </w:rPr>
      </w:pPr>
    </w:p>
    <w:p w14:paraId="5D358470" w14:textId="026E1678" w:rsidR="007D5B6F" w:rsidRDefault="00BE310A" w:rsidP="00CF0DCC">
      <w:pPr>
        <w:pStyle w:val="af"/>
        <w:numPr>
          <w:ilvl w:val="0"/>
          <w:numId w:val="20"/>
        </w:numPr>
        <w:suppressAutoHyphens/>
        <w:ind w:left="0" w:firstLine="851"/>
        <w:rPr>
          <w:b/>
        </w:rPr>
      </w:pPr>
      <w:r>
        <w:rPr>
          <w:b/>
        </w:rPr>
        <w:lastRenderedPageBreak/>
        <w:t>Ход работы</w:t>
      </w:r>
    </w:p>
    <w:p w14:paraId="64B17B54" w14:textId="50E483C4" w:rsidR="009F5432" w:rsidRPr="009F5432" w:rsidRDefault="009F5432" w:rsidP="00CF0DCC">
      <w:pPr>
        <w:pStyle w:val="af"/>
        <w:suppressAutoHyphens/>
        <w:ind w:left="0"/>
        <w:rPr>
          <w:b/>
          <w:color w:val="000000" w:themeColor="text1"/>
        </w:rPr>
      </w:pPr>
      <w:r>
        <w:rPr>
          <w:rFonts w:eastAsiaTheme="minorEastAsia" w:cs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0EA34" wp14:editId="05A1843C">
                <wp:simplePos x="0" y="0"/>
                <wp:positionH relativeFrom="margin">
                  <wp:posOffset>444500</wp:posOffset>
                </wp:positionH>
                <wp:positionV relativeFrom="paragraph">
                  <wp:posOffset>4644390</wp:posOffset>
                </wp:positionV>
                <wp:extent cx="4648200" cy="29400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26A99F" w14:textId="77777777" w:rsidR="007D5B6F" w:rsidRDefault="007D5B6F" w:rsidP="007D5B6F">
                            <w:pPr>
                              <w:pStyle w:val="aff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интерфейс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Nemesis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20EA34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35pt;margin-top:365.7pt;width:366pt;height: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" stroked="f">
                <v:textbox style="mso-fit-shape-to-text:t" inset="0,0,0,0">
                  <w:txbxContent>
                    <w:p w14:paraId="1C26A99F" w14:textId="77777777" w:rsidR="007D5B6F" w:rsidRDefault="007D5B6F" w:rsidP="007D5B6F">
                      <w:pPr>
                        <w:pStyle w:val="aff"/>
                        <w:jc w:val="center"/>
                        <w:rPr>
                          <w:b w:val="0"/>
                          <w:bCs w:val="0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b w:val="0"/>
                          <w:bCs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–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 xml:space="preserve">интерфейс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Nemesis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Theme="minorEastAsia" w:cstheme="minorBidi"/>
          <w:noProof/>
        </w:rPr>
        <w:drawing>
          <wp:anchor distT="0" distB="0" distL="114300" distR="114300" simplePos="0" relativeHeight="251661312" behindDoc="0" locked="0" layoutInCell="1" allowOverlap="1" wp14:anchorId="38E4A87F" wp14:editId="343099D5">
            <wp:simplePos x="0" y="0"/>
            <wp:positionH relativeFrom="page">
              <wp:posOffset>1271270</wp:posOffset>
            </wp:positionH>
            <wp:positionV relativeFrom="paragraph">
              <wp:posOffset>238125</wp:posOffset>
            </wp:positionV>
            <wp:extent cx="4434840" cy="4297045"/>
            <wp:effectExtent l="0" t="0" r="3810" b="8255"/>
            <wp:wrapTopAndBottom/>
            <wp:docPr id="18" name="Рисунок 18" descr="Nemesis 1.4beta3 (Build 22) released June 29, 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emesis 1.4beta3 (Build 22) released June 29, 20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29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B6F" w:rsidRPr="006719CE">
        <w:rPr>
          <w:b/>
          <w:color w:val="000000" w:themeColor="text1"/>
        </w:rPr>
        <w:t>1.</w:t>
      </w:r>
      <w:r w:rsidR="006719CE" w:rsidRPr="006719CE">
        <w:rPr>
          <w:b/>
          <w:color w:val="000000" w:themeColor="text1"/>
        </w:rPr>
        <w:t xml:space="preserve"> Изучение</w:t>
      </w:r>
      <w:r w:rsidR="007D5B6F" w:rsidRPr="006719CE">
        <w:rPr>
          <w:b/>
          <w:color w:val="000000" w:themeColor="text1"/>
        </w:rPr>
        <w:t xml:space="preserve"> генератор</w:t>
      </w:r>
      <w:r w:rsidR="006719CE" w:rsidRPr="006719CE">
        <w:rPr>
          <w:b/>
          <w:color w:val="000000" w:themeColor="text1"/>
        </w:rPr>
        <w:t>ов</w:t>
      </w:r>
      <w:r w:rsidR="007D5B6F" w:rsidRPr="006719CE">
        <w:rPr>
          <w:b/>
          <w:color w:val="000000" w:themeColor="text1"/>
        </w:rPr>
        <w:t xml:space="preserve"> пакетов:</w:t>
      </w:r>
    </w:p>
    <w:p w14:paraId="09C927E6" w14:textId="568F8372" w:rsidR="00BE310A" w:rsidRDefault="007D5B6F" w:rsidP="00CF0DCC">
      <w:pPr>
        <w:pStyle w:val="af"/>
        <w:suppressAutoHyphens/>
        <w:ind w:left="0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1) </w:t>
      </w:r>
      <w:r>
        <w:rPr>
          <w:bCs/>
          <w:color w:val="000000" w:themeColor="text1"/>
          <w:lang w:val="en-US"/>
        </w:rPr>
        <w:t>Nemesis</w:t>
      </w:r>
      <w:r w:rsidRPr="007D5B6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(рисунок 1) – консольное приложение, генерирующее пакеты.</w:t>
      </w:r>
    </w:p>
    <w:p w14:paraId="04988CA6" w14:textId="1766E873" w:rsidR="009F5432" w:rsidRDefault="007D5B6F" w:rsidP="00CF0DCC">
      <w:pPr>
        <w:pStyle w:val="af"/>
        <w:suppressAutoHyphens/>
        <w:ind w:left="0"/>
        <w:rPr>
          <w:bCs/>
          <w:color w:val="000000" w:themeColor="text1"/>
          <w:shd w:val="clear" w:color="auto" w:fill="FFFFFF"/>
        </w:rPr>
      </w:pPr>
      <w:r>
        <w:rPr>
          <w:bCs/>
          <w:color w:val="000000" w:themeColor="text1"/>
          <w:shd w:val="clear" w:color="auto" w:fill="FFFFFF"/>
        </w:rPr>
        <w:t>Позволяет собирать любые пакеты следующих протоколов: ARP, DNS, Ethernet, ICMP, IGMP, IP, OSPF, RIP, TCP, UDP.</w:t>
      </w:r>
    </w:p>
    <w:p w14:paraId="08D7740B" w14:textId="793BAA47" w:rsidR="009F5432" w:rsidRDefault="009F5432" w:rsidP="00CF0DCC">
      <w:pPr>
        <w:pStyle w:val="af"/>
        <w:suppressAutoHyphens/>
        <w:ind w:left="0"/>
        <w:rPr>
          <w:bCs/>
          <w:color w:val="000000" w:themeColor="text1"/>
          <w:shd w:val="clear" w:color="auto" w:fill="FFFFFF"/>
        </w:rPr>
      </w:pPr>
    </w:p>
    <w:p w14:paraId="12F5FF89" w14:textId="6FCD0366" w:rsidR="007D5B6F" w:rsidRDefault="007D5B6F" w:rsidP="00CF0DCC">
      <w:pPr>
        <w:pStyle w:val="af"/>
        <w:suppressAutoHyphens/>
        <w:ind w:left="0"/>
        <w:rPr>
          <w:color w:val="000000" w:themeColor="text1"/>
          <w:shd w:val="clear" w:color="auto" w:fill="FFFFFF"/>
        </w:rPr>
      </w:pPr>
      <w:r>
        <w:rPr>
          <w:bCs/>
          <w:color w:val="000000" w:themeColor="text1"/>
          <w:shd w:val="clear" w:color="auto" w:fill="FFFFFF"/>
        </w:rPr>
        <w:t xml:space="preserve">2) </w:t>
      </w:r>
      <w:proofErr w:type="spellStart"/>
      <w:r>
        <w:rPr>
          <w:bCs/>
          <w:color w:val="000000" w:themeColor="text1"/>
          <w:shd w:val="clear" w:color="auto" w:fill="FFFFFF"/>
          <w:lang w:val="en-US"/>
        </w:rPr>
        <w:t>Colasoft</w:t>
      </w:r>
      <w:proofErr w:type="spellEnd"/>
      <w:r w:rsidRPr="007D5B6F">
        <w:rPr>
          <w:bCs/>
          <w:color w:val="000000" w:themeColor="text1"/>
          <w:shd w:val="clear" w:color="auto" w:fill="FFFFFF"/>
        </w:rPr>
        <w:t xml:space="preserve"> </w:t>
      </w:r>
      <w:r>
        <w:rPr>
          <w:bCs/>
          <w:color w:val="000000" w:themeColor="text1"/>
          <w:shd w:val="clear" w:color="auto" w:fill="FFFFFF"/>
          <w:lang w:val="en-US"/>
        </w:rPr>
        <w:t>Packet</w:t>
      </w:r>
      <w:r w:rsidRPr="007D5B6F">
        <w:rPr>
          <w:bCs/>
          <w:color w:val="000000" w:themeColor="text1"/>
          <w:shd w:val="clear" w:color="auto" w:fill="FFFFFF"/>
        </w:rPr>
        <w:t xml:space="preserve"> </w:t>
      </w:r>
      <w:r>
        <w:rPr>
          <w:bCs/>
          <w:color w:val="000000" w:themeColor="text1"/>
          <w:shd w:val="clear" w:color="auto" w:fill="FFFFFF"/>
          <w:lang w:val="en-US"/>
        </w:rPr>
        <w:t>Builder</w:t>
      </w:r>
      <w:r w:rsidRPr="007D5B6F">
        <w:rPr>
          <w:bCs/>
          <w:color w:val="000000" w:themeColor="text1"/>
          <w:shd w:val="clear" w:color="auto" w:fill="FFFFFF"/>
        </w:rPr>
        <w:t xml:space="preserve"> </w:t>
      </w:r>
      <w:r>
        <w:rPr>
          <w:bCs/>
          <w:color w:val="000000" w:themeColor="text1"/>
          <w:shd w:val="clear" w:color="auto" w:fill="FFFFFF"/>
        </w:rPr>
        <w:t xml:space="preserve">(рисунок 2) – приложение, позволяющее не только создавать пакеты, но и проверять защиту своей сети. Можно </w:t>
      </w:r>
      <w:r>
        <w:rPr>
          <w:color w:val="000000" w:themeColor="text1"/>
          <w:shd w:val="clear" w:color="auto" w:fill="FFFFFF"/>
        </w:rPr>
        <w:t>выбрать один из предоставленных</w:t>
      </w:r>
      <w:r w:rsidR="009F5432">
        <w:rPr>
          <w:color w:val="000000" w:themeColor="text1"/>
          <w:shd w:val="clear" w:color="auto" w:fill="FFFFFF"/>
        </w:rPr>
        <w:t xml:space="preserve"> </w:t>
      </w:r>
      <w:proofErr w:type="gramStart"/>
      <w:r>
        <w:rPr>
          <w:color w:val="000000" w:themeColor="text1"/>
          <w:shd w:val="clear" w:color="auto" w:fill="FFFFFF"/>
        </w:rPr>
        <w:t>шаблонов</w:t>
      </w:r>
      <w:r w:rsidR="009F5432">
        <w:rPr>
          <w:color w:val="000000" w:themeColor="text1"/>
          <w:shd w:val="clear" w:color="auto" w:fill="FFFFFF"/>
        </w:rPr>
        <w:t xml:space="preserve">: </w:t>
      </w:r>
      <w:r>
        <w:rPr>
          <w:color w:val="000000" w:themeColor="text1"/>
          <w:shd w:val="clear" w:color="auto" w:fill="FFFFFF"/>
        </w:rPr>
        <w:t> Ethernet</w:t>
      </w:r>
      <w:proofErr w:type="gramEnd"/>
      <w:r>
        <w:rPr>
          <w:color w:val="000000" w:themeColor="text1"/>
          <w:shd w:val="clear" w:color="auto" w:fill="FFFFFF"/>
        </w:rPr>
        <w:t>-пакет , ARP-пакет , IP-пакет , TCP-пакет и UDP-пакет , а также изменить параметры в редакторе декодера, шестнадцатеричном редакторе или редакторе ASCII для создания пакетов.</w:t>
      </w:r>
    </w:p>
    <w:p w14:paraId="7693D8E8" w14:textId="2E937F6B" w:rsidR="009F5432" w:rsidRDefault="009F5432" w:rsidP="00CF0DCC">
      <w:pPr>
        <w:pStyle w:val="af"/>
        <w:suppressAutoHyphens/>
        <w:ind w:left="0"/>
        <w:rPr>
          <w:color w:val="000000" w:themeColor="text1"/>
          <w:shd w:val="clear" w:color="auto" w:fill="FFFFFF"/>
        </w:rPr>
      </w:pPr>
      <w:r>
        <w:rPr>
          <w:rFonts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0796FE9" wp14:editId="6B8C06C2">
                <wp:simplePos x="0" y="0"/>
                <wp:positionH relativeFrom="page">
                  <wp:align>center</wp:align>
                </wp:positionH>
                <wp:positionV relativeFrom="paragraph">
                  <wp:posOffset>8171815</wp:posOffset>
                </wp:positionV>
                <wp:extent cx="3924300" cy="29400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EF6AFD" w14:textId="735C1F4B" w:rsidR="007D5B6F" w:rsidRDefault="007D5B6F" w:rsidP="007D5B6F">
                            <w:pPr>
                              <w:pStyle w:val="aff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3 –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интерфейс </w:t>
                            </w:r>
                            <w:proofErr w:type="spellStart"/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packETH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96FE9" id="Надпись 9" o:spid="_x0000_s1027" type="#_x0000_t202" style="position:absolute;left:0;text-align:left;margin-left:0;margin-top:643.45pt;width:309pt;height:23.15pt;z-index:251656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" stroked="f">
                <v:textbox style="mso-fit-shape-to-text:t" inset="0,0,0,0">
                  <w:txbxContent>
                    <w:p w14:paraId="16EF6AFD" w14:textId="735C1F4B" w:rsidR="007D5B6F" w:rsidRDefault="007D5B6F" w:rsidP="007D5B6F">
                      <w:pPr>
                        <w:pStyle w:val="aff"/>
                        <w:jc w:val="center"/>
                        <w:rPr>
                          <w:b w:val="0"/>
                          <w:bCs w:val="0"/>
                          <w:noProof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3 –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 xml:space="preserve">интерфейс </w:t>
                      </w:r>
                      <w:proofErr w:type="spellStart"/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packETH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cstheme="minorBidi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9C311D6" wp14:editId="5E83C617">
                <wp:simplePos x="0" y="0"/>
                <wp:positionH relativeFrom="margin">
                  <wp:posOffset>843915</wp:posOffset>
                </wp:positionH>
                <wp:positionV relativeFrom="paragraph">
                  <wp:posOffset>4483735</wp:posOffset>
                </wp:positionV>
                <wp:extent cx="4000500" cy="29654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965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DACB8" w14:textId="77777777" w:rsidR="007D5B6F" w:rsidRDefault="007D5B6F" w:rsidP="007D5B6F">
                            <w:pPr>
                              <w:pStyle w:val="aff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Ри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сунок 2 – интерфейс </w:t>
                            </w:r>
                            <w:proofErr w:type="spellStart"/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  <w:lang w:val="en-US"/>
                              </w:rPr>
                              <w:t>Colasoft</w:t>
                            </w:r>
                            <w:proofErr w:type="spellEnd"/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  <w:lang w:val="en-US"/>
                              </w:rPr>
                              <w:t xml:space="preserve"> packet builder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311D6" id="Надпись 13" o:spid="_x0000_s1028" type="#_x0000_t202" style="position:absolute;left:0;text-align:left;margin-left:66.45pt;margin-top:353.05pt;width:315pt;height:23.3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" stroked="f">
                <v:textbox style="mso-fit-shape-to-text:t" inset="0,0,0,0">
                  <w:txbxContent>
                    <w:p w14:paraId="22BDACB8" w14:textId="77777777" w:rsidR="007D5B6F" w:rsidRDefault="007D5B6F" w:rsidP="007D5B6F">
                      <w:pPr>
                        <w:pStyle w:val="aff"/>
                        <w:jc w:val="center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Ри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 xml:space="preserve">сунок 2 – интерфейс </w:t>
                      </w:r>
                      <w:proofErr w:type="spellStart"/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shd w:val="clear" w:color="auto" w:fill="FFFFFF"/>
                          <w:lang w:val="en-US"/>
                        </w:rPr>
                        <w:t>Colasoft</w:t>
                      </w:r>
                      <w:proofErr w:type="spellEnd"/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shd w:val="clear" w:color="auto" w:fill="FFFFFF"/>
                          <w:lang w:val="en-US"/>
                        </w:rPr>
                        <w:t xml:space="preserve"> packet builder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theme="minorBidi"/>
          <w:noProof/>
        </w:rPr>
        <w:drawing>
          <wp:anchor distT="0" distB="0" distL="114300" distR="114300" simplePos="0" relativeHeight="251655168" behindDoc="0" locked="0" layoutInCell="1" allowOverlap="1" wp14:anchorId="3B900E18" wp14:editId="165401A3">
            <wp:simplePos x="0" y="0"/>
            <wp:positionH relativeFrom="page">
              <wp:align>center</wp:align>
            </wp:positionH>
            <wp:positionV relativeFrom="paragraph">
              <wp:posOffset>4903470</wp:posOffset>
            </wp:positionV>
            <wp:extent cx="3924300" cy="3076575"/>
            <wp:effectExtent l="0" t="0" r="0" b="9525"/>
            <wp:wrapTopAndBottom/>
            <wp:docPr id="11" name="Рисунок 11" descr="Главное окно packE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Главное окно packET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C1E5C8B" wp14:editId="23D10D13">
            <wp:extent cx="4985068" cy="4297680"/>
            <wp:effectExtent l="0" t="0" r="635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083" cy="43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64A3" w14:textId="29BC0EE0" w:rsidR="009F5432" w:rsidRPr="009F5432" w:rsidRDefault="009F5432" w:rsidP="00CF0DCC">
      <w:pPr>
        <w:pStyle w:val="af"/>
        <w:suppressAutoHyphens/>
        <w:ind w:left="0"/>
        <w:rPr>
          <w:bCs/>
          <w:color w:val="000000" w:themeColor="text1"/>
          <w:shd w:val="clear" w:color="auto" w:fill="FFFFFF"/>
        </w:rPr>
      </w:pPr>
    </w:p>
    <w:p w14:paraId="0258F883" w14:textId="77777777" w:rsidR="007D5B6F" w:rsidRDefault="007D5B6F" w:rsidP="00CF0DCC">
      <w:pPr>
        <w:suppressAutoHyphens/>
        <w:rPr>
          <w:bCs/>
          <w:color w:val="000000" w:themeColor="text1"/>
          <w:shd w:val="clear" w:color="auto" w:fill="FFFFFF"/>
        </w:rPr>
      </w:pPr>
    </w:p>
    <w:p w14:paraId="2A426B3B" w14:textId="75EC26FA" w:rsidR="007D5B6F" w:rsidRDefault="007D5B6F" w:rsidP="00CF0DCC">
      <w:pPr>
        <w:suppressAutoHyphens/>
        <w:rPr>
          <w:bCs/>
        </w:rPr>
      </w:pPr>
      <w:r>
        <w:rPr>
          <w:bCs/>
        </w:rPr>
        <w:lastRenderedPageBreak/>
        <w:t xml:space="preserve">3) </w:t>
      </w:r>
      <w:proofErr w:type="spellStart"/>
      <w:r>
        <w:rPr>
          <w:bCs/>
          <w:lang w:val="en-US"/>
        </w:rPr>
        <w:t>packETH</w:t>
      </w:r>
      <w:proofErr w:type="spellEnd"/>
      <w:r w:rsidRPr="007D5B6F">
        <w:rPr>
          <w:bCs/>
        </w:rPr>
        <w:t xml:space="preserve"> </w:t>
      </w:r>
      <w:r>
        <w:rPr>
          <w:bCs/>
        </w:rPr>
        <w:t xml:space="preserve">(рисунок 3) – </w:t>
      </w:r>
      <w:r>
        <w:rPr>
          <w:color w:val="000000"/>
          <w:shd w:val="clear" w:color="auto" w:fill="FFFFFF"/>
        </w:rPr>
        <w:t xml:space="preserve">генератор пакетов </w:t>
      </w:r>
      <w:r>
        <w:rPr>
          <w:color w:val="000000"/>
          <w:shd w:val="clear" w:color="auto" w:fill="FFFFFF"/>
          <w:lang w:val="en-US"/>
        </w:rPr>
        <w:t>E</w:t>
      </w:r>
      <w:proofErr w:type="spellStart"/>
      <w:r>
        <w:rPr>
          <w:color w:val="000000"/>
          <w:shd w:val="clear" w:color="auto" w:fill="FFFFFF"/>
        </w:rPr>
        <w:t>thernet</w:t>
      </w:r>
      <w:proofErr w:type="spellEnd"/>
      <w:r>
        <w:rPr>
          <w:color w:val="000000"/>
          <w:shd w:val="clear" w:color="auto" w:fill="FFFFFF"/>
        </w:rPr>
        <w:t xml:space="preserve">. Он позволяет создавать и посылать любые возможные пакеты или последовательности пакетов в сеть Ethernet. Поддерживает пакеты: UDP, TCP, ICMP, ICMPv6, IGMP, а также ARP, IPv4, IPv6 уровни. </w:t>
      </w:r>
    </w:p>
    <w:p w14:paraId="51188A05" w14:textId="3CEE91A3" w:rsidR="007D5B6F" w:rsidRDefault="00D85126" w:rsidP="00CF0DCC">
      <w:pPr>
        <w:suppressAutoHyphens/>
        <w:rPr>
          <w:bCs/>
        </w:rPr>
      </w:pPr>
      <w:r>
        <w:rPr>
          <w:rFonts w:eastAsiaTheme="minorEastAsia" w:cs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454221" wp14:editId="2755EF7C">
                <wp:simplePos x="0" y="0"/>
                <wp:positionH relativeFrom="page">
                  <wp:align>center</wp:align>
                </wp:positionH>
                <wp:positionV relativeFrom="paragraph">
                  <wp:posOffset>6171142</wp:posOffset>
                </wp:positionV>
                <wp:extent cx="6172200" cy="29400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F77A0" w14:textId="77777777" w:rsidR="007D5B6F" w:rsidRDefault="007D5B6F" w:rsidP="007D5B6F">
                            <w:pPr>
                              <w:pStyle w:val="aff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4 –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интерфейс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Ostinato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54221" id="Надпись 8" o:spid="_x0000_s1029" type="#_x0000_t202" style="position:absolute;left:0;text-align:left;margin-left:0;margin-top:485.9pt;width:486pt;height:23.15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" stroked="f">
                <v:textbox style="mso-fit-shape-to-text:t" inset="0,0,0,0">
                  <w:txbxContent>
                    <w:p w14:paraId="5AAF77A0" w14:textId="77777777" w:rsidR="007D5B6F" w:rsidRDefault="007D5B6F" w:rsidP="007D5B6F">
                      <w:pPr>
                        <w:pStyle w:val="aff"/>
                        <w:jc w:val="center"/>
                        <w:rPr>
                          <w:b w:val="0"/>
                          <w:bCs w:val="0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4 –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 xml:space="preserve">интерфейс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Ostinato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D5B6F">
        <w:rPr>
          <w:rFonts w:eastAsiaTheme="minorEastAsia" w:cstheme="minorBidi"/>
          <w:noProof/>
        </w:rPr>
        <w:drawing>
          <wp:anchor distT="0" distB="0" distL="114300" distR="114300" simplePos="0" relativeHeight="251657216" behindDoc="0" locked="0" layoutInCell="1" allowOverlap="1" wp14:anchorId="6DC6F22B" wp14:editId="041D1986">
            <wp:simplePos x="0" y="0"/>
            <wp:positionH relativeFrom="page">
              <wp:align>center</wp:align>
            </wp:positionH>
            <wp:positionV relativeFrom="paragraph">
              <wp:posOffset>896620</wp:posOffset>
            </wp:positionV>
            <wp:extent cx="6172200" cy="5143500"/>
            <wp:effectExtent l="0" t="0" r="0" b="0"/>
            <wp:wrapTopAndBottom/>
            <wp:docPr id="7" name="Рисунок 7" descr="Ostinato - Network Traffic Generator - SecTech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Ostinato - Network Traffic Generator - SecTechn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B6F">
        <w:rPr>
          <w:bCs/>
        </w:rPr>
        <w:t xml:space="preserve">4) </w:t>
      </w:r>
      <w:proofErr w:type="spellStart"/>
      <w:r w:rsidR="007D5B6F">
        <w:rPr>
          <w:bCs/>
        </w:rPr>
        <w:t>Ostinato</w:t>
      </w:r>
      <w:proofErr w:type="spellEnd"/>
      <w:r w:rsidR="007D5B6F">
        <w:rPr>
          <w:bCs/>
        </w:rPr>
        <w:t xml:space="preserve"> – это универсальный разработчик пакетов. Поддерживает TCP, UDP, ICMPv4, ICMPv6, IGMP, MLD пакеты. Поддерживает ARP, IPv4, IPv6, IP-</w:t>
      </w:r>
      <w:proofErr w:type="spellStart"/>
      <w:r w:rsidR="007D5B6F">
        <w:rPr>
          <w:bCs/>
        </w:rPr>
        <w:t>in</w:t>
      </w:r>
      <w:proofErr w:type="spellEnd"/>
      <w:r w:rsidR="007D5B6F">
        <w:rPr>
          <w:bCs/>
        </w:rPr>
        <w:t>-IP или IP-туннелирование.</w:t>
      </w:r>
    </w:p>
    <w:p w14:paraId="4EF79CBA" w14:textId="0BF23EAA" w:rsidR="00D85126" w:rsidRDefault="00D85126" w:rsidP="00CF0DCC">
      <w:pPr>
        <w:suppressAutoHyphens/>
        <w:rPr>
          <w:bCs/>
        </w:rPr>
      </w:pPr>
    </w:p>
    <w:p w14:paraId="39CD5DF8" w14:textId="6F580C63" w:rsidR="00D85126" w:rsidRDefault="00D85126" w:rsidP="00CF0DCC">
      <w:pPr>
        <w:suppressAutoHyphens/>
        <w:rPr>
          <w:bCs/>
        </w:rPr>
      </w:pPr>
    </w:p>
    <w:p w14:paraId="49FFD227" w14:textId="3E148F04" w:rsidR="00D85126" w:rsidRDefault="00D85126" w:rsidP="00CF0DCC">
      <w:pPr>
        <w:suppressAutoHyphens/>
        <w:rPr>
          <w:bCs/>
        </w:rPr>
      </w:pPr>
    </w:p>
    <w:p w14:paraId="432A4689" w14:textId="3C582DAF" w:rsidR="00D85126" w:rsidRDefault="00D85126" w:rsidP="00CF0DCC">
      <w:pPr>
        <w:suppressAutoHyphens/>
        <w:rPr>
          <w:bCs/>
        </w:rPr>
      </w:pPr>
    </w:p>
    <w:p w14:paraId="79CBEEAF" w14:textId="6F945E85" w:rsidR="00866FF9" w:rsidRPr="00866FF9" w:rsidRDefault="00866FF9" w:rsidP="00CF0DCC">
      <w:pPr>
        <w:pStyle w:val="1"/>
        <w:numPr>
          <w:ilvl w:val="0"/>
          <w:numId w:val="0"/>
        </w:numPr>
        <w:spacing w:line="600" w:lineRule="atLeast"/>
        <w:ind w:firstLine="851"/>
        <w:rPr>
          <w:bCs w:val="0"/>
          <w:caps w:val="0"/>
          <w:kern w:val="0"/>
          <w:szCs w:val="28"/>
        </w:rPr>
      </w:pPr>
      <w:r>
        <w:rPr>
          <w:bCs w:val="0"/>
          <w:caps w:val="0"/>
          <w:kern w:val="0"/>
          <w:szCs w:val="28"/>
        </w:rPr>
        <w:lastRenderedPageBreak/>
        <w:t>2.</w:t>
      </w:r>
      <w:r w:rsidR="009F5432" w:rsidRPr="00866FF9">
        <w:rPr>
          <w:bCs w:val="0"/>
          <w:caps w:val="0"/>
          <w:kern w:val="0"/>
          <w:szCs w:val="28"/>
        </w:rPr>
        <w:t xml:space="preserve"> </w:t>
      </w:r>
      <w:r w:rsidRPr="00866FF9">
        <w:rPr>
          <w:bCs w:val="0"/>
          <w:caps w:val="0"/>
          <w:kern w:val="0"/>
          <w:szCs w:val="28"/>
        </w:rPr>
        <w:t>Установка веб-сервера Apache</w:t>
      </w:r>
    </w:p>
    <w:p w14:paraId="3D232553" w14:textId="77777777" w:rsidR="00866FF9" w:rsidRPr="00866FF9" w:rsidRDefault="00866FF9" w:rsidP="00CF0DCC">
      <w:pPr>
        <w:spacing w:before="240" w:after="240" w:line="240" w:lineRule="auto"/>
        <w:jc w:val="left"/>
        <w:rPr>
          <w:bCs/>
        </w:rPr>
      </w:pPr>
      <w:r w:rsidRPr="00866FF9">
        <w:rPr>
          <w:bCs/>
        </w:rPr>
        <w:t>Apache доступен в репозиториях программного обеспечения Ubuntu по умолчанию, и поэтому его можно установить с помощью стандартных инструментов управления пакетами.</w:t>
      </w:r>
    </w:p>
    <w:p w14:paraId="085BBC45" w14:textId="77777777" w:rsidR="00866FF9" w:rsidRPr="00866FF9" w:rsidRDefault="00866FF9" w:rsidP="00CF0DCC">
      <w:pPr>
        <w:spacing w:before="240" w:after="240" w:line="240" w:lineRule="auto"/>
        <w:jc w:val="left"/>
        <w:rPr>
          <w:bCs/>
        </w:rPr>
      </w:pPr>
      <w:r w:rsidRPr="00866FF9">
        <w:rPr>
          <w:bCs/>
        </w:rPr>
        <w:t>Для начала выгрузим указатель локальных пакетов, чтобы отразить последние изменения на предыдущих уровнях:</w:t>
      </w:r>
    </w:p>
    <w:p w14:paraId="2A67F371" w14:textId="7051BAA6" w:rsidR="00866FF9" w:rsidRPr="001272B4" w:rsidRDefault="00866FF9" w:rsidP="00CF0DCC">
      <w:pPr>
        <w:spacing w:before="240" w:after="240"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1272B4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866FF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r w:rsidRPr="001272B4">
        <w:rPr>
          <w:rFonts w:ascii="Courier New" w:hAnsi="Courier New" w:cs="Courier New"/>
          <w:sz w:val="20"/>
          <w:szCs w:val="20"/>
        </w:rPr>
        <w:t xml:space="preserve"> </w:t>
      </w:r>
      <w:r w:rsidRPr="00866FF9">
        <w:rPr>
          <w:rFonts w:ascii="Courier New" w:hAnsi="Courier New" w:cs="Courier New"/>
          <w:sz w:val="20"/>
          <w:szCs w:val="20"/>
          <w:lang w:val="en-US"/>
        </w:rPr>
        <w:t>apt</w:t>
      </w:r>
      <w:r w:rsidRPr="001272B4">
        <w:rPr>
          <w:rFonts w:ascii="Courier New" w:hAnsi="Courier New" w:cs="Courier New"/>
          <w:sz w:val="20"/>
          <w:szCs w:val="20"/>
        </w:rPr>
        <w:t xml:space="preserve"> </w:t>
      </w:r>
      <w:r w:rsidRPr="00866FF9">
        <w:rPr>
          <w:rFonts w:ascii="Courier New" w:hAnsi="Courier New" w:cs="Courier New"/>
          <w:sz w:val="20"/>
          <w:szCs w:val="20"/>
          <w:lang w:val="en-US"/>
        </w:rPr>
        <w:t>update</w:t>
      </w:r>
    </w:p>
    <w:p w14:paraId="7AE27769" w14:textId="77BE79FE" w:rsidR="00866FF9" w:rsidRPr="004E07CD" w:rsidRDefault="00866FF9" w:rsidP="00CF0DCC">
      <w:pPr>
        <w:spacing w:before="240" w:after="240" w:line="240" w:lineRule="auto"/>
        <w:jc w:val="left"/>
        <w:rPr>
          <w:bCs/>
        </w:rPr>
      </w:pPr>
      <w:r w:rsidRPr="00866FF9">
        <w:rPr>
          <w:bCs/>
        </w:rPr>
        <w:t>Затем</w:t>
      </w:r>
      <w:r w:rsidRPr="004E07CD">
        <w:rPr>
          <w:bCs/>
        </w:rPr>
        <w:t xml:space="preserve"> </w:t>
      </w:r>
      <w:r w:rsidRPr="00866FF9">
        <w:rPr>
          <w:bCs/>
        </w:rPr>
        <w:t>установим</w:t>
      </w:r>
      <w:r w:rsidRPr="004E07CD">
        <w:rPr>
          <w:bCs/>
        </w:rPr>
        <w:t xml:space="preserve"> </w:t>
      </w:r>
      <w:r w:rsidRPr="00866FF9">
        <w:rPr>
          <w:bCs/>
        </w:rPr>
        <w:t>пакет</w:t>
      </w:r>
      <w:r w:rsidRPr="00CF0DCC">
        <w:rPr>
          <w:bCs/>
          <w:lang w:val="en-US"/>
        </w:rPr>
        <w:t> </w:t>
      </w:r>
      <w:proofErr w:type="spellStart"/>
      <w:r w:rsidRPr="00CF0DCC">
        <w:rPr>
          <w:bCs/>
          <w:lang w:val="en-US"/>
        </w:rPr>
        <w:t>apache</w:t>
      </w:r>
      <w:proofErr w:type="spellEnd"/>
      <w:r w:rsidRPr="004E07CD">
        <w:rPr>
          <w:bCs/>
        </w:rPr>
        <w:t>2:</w:t>
      </w:r>
    </w:p>
    <w:p w14:paraId="2D99B369" w14:textId="7B2EAA29" w:rsidR="00866FF9" w:rsidRPr="004E07CD" w:rsidRDefault="00866FF9" w:rsidP="00CF0DCC">
      <w:pPr>
        <w:spacing w:before="240" w:after="240"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E07CD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866FF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r w:rsidRPr="004E07CD">
        <w:rPr>
          <w:rFonts w:ascii="Courier New" w:hAnsi="Courier New" w:cs="Courier New"/>
          <w:sz w:val="20"/>
          <w:szCs w:val="20"/>
        </w:rPr>
        <w:t xml:space="preserve"> </w:t>
      </w:r>
      <w:r w:rsidRPr="00866FF9">
        <w:rPr>
          <w:rFonts w:ascii="Courier New" w:hAnsi="Courier New" w:cs="Courier New"/>
          <w:sz w:val="20"/>
          <w:szCs w:val="20"/>
          <w:lang w:val="en-US"/>
        </w:rPr>
        <w:t>apt</w:t>
      </w:r>
      <w:r w:rsidRPr="004E07CD">
        <w:rPr>
          <w:rFonts w:ascii="Courier New" w:hAnsi="Courier New" w:cs="Courier New"/>
          <w:sz w:val="20"/>
          <w:szCs w:val="20"/>
        </w:rPr>
        <w:t xml:space="preserve"> </w:t>
      </w:r>
      <w:r w:rsidRPr="00866FF9">
        <w:rPr>
          <w:rFonts w:ascii="Courier New" w:hAnsi="Courier New" w:cs="Courier New"/>
          <w:sz w:val="20"/>
          <w:szCs w:val="20"/>
          <w:lang w:val="en-US"/>
        </w:rPr>
        <w:t>install</w:t>
      </w:r>
      <w:r w:rsidRPr="004E07C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66FF9">
        <w:rPr>
          <w:rFonts w:ascii="Courier New" w:hAnsi="Courier New" w:cs="Courier New"/>
          <w:sz w:val="20"/>
          <w:szCs w:val="20"/>
          <w:lang w:val="en-US"/>
        </w:rPr>
        <w:t>apache</w:t>
      </w:r>
      <w:proofErr w:type="spellEnd"/>
      <w:r w:rsidRPr="004E07CD">
        <w:rPr>
          <w:rFonts w:ascii="Courier New" w:hAnsi="Courier New" w:cs="Courier New"/>
          <w:sz w:val="20"/>
          <w:szCs w:val="20"/>
        </w:rPr>
        <w:t>2</w:t>
      </w:r>
    </w:p>
    <w:p w14:paraId="57019B19" w14:textId="7F1F1CFA" w:rsidR="00866FF9" w:rsidRPr="00866FF9" w:rsidRDefault="00866FF9" w:rsidP="00CF0DCC">
      <w:pPr>
        <w:pStyle w:val="afd"/>
        <w:spacing w:before="240" w:beforeAutospacing="0" w:after="240" w:afterAutospacing="0" w:line="240" w:lineRule="auto"/>
        <w:ind w:firstLine="851"/>
        <w:rPr>
          <w:bCs/>
        </w:rPr>
      </w:pPr>
      <w:r w:rsidRPr="00866FF9">
        <w:rPr>
          <w:bCs/>
        </w:rPr>
        <w:t>Вывед</w:t>
      </w:r>
      <w:r w:rsidR="00F4021C">
        <w:rPr>
          <w:bCs/>
        </w:rPr>
        <w:t>е</w:t>
      </w:r>
      <w:r w:rsidRPr="00866FF9">
        <w:rPr>
          <w:bCs/>
        </w:rPr>
        <w:t>м список профилей приложений </w:t>
      </w:r>
      <w:proofErr w:type="spellStart"/>
      <w:r w:rsidRPr="00866FF9">
        <w:rPr>
          <w:bCs/>
        </w:rPr>
        <w:t>ufw</w:t>
      </w:r>
      <w:proofErr w:type="spellEnd"/>
      <w:r w:rsidRPr="00866FF9">
        <w:rPr>
          <w:bCs/>
        </w:rPr>
        <w:t>, введя следующую команду:</w:t>
      </w:r>
    </w:p>
    <w:p w14:paraId="33A67563" w14:textId="31B1C96B" w:rsidR="00866FF9" w:rsidRPr="004E07CD" w:rsidRDefault="00866FF9" w:rsidP="00CF0DCC">
      <w:pPr>
        <w:spacing w:before="240" w:after="240"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E07CD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866FF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r w:rsidRPr="004E0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66FF9">
        <w:rPr>
          <w:rFonts w:ascii="Courier New" w:hAnsi="Courier New" w:cs="Courier New"/>
          <w:sz w:val="20"/>
          <w:szCs w:val="20"/>
          <w:lang w:val="en-US"/>
        </w:rPr>
        <w:t>ufw</w:t>
      </w:r>
      <w:proofErr w:type="spellEnd"/>
      <w:r w:rsidRPr="004E0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66FF9">
        <w:rPr>
          <w:rFonts w:ascii="Courier New" w:hAnsi="Courier New" w:cs="Courier New"/>
          <w:sz w:val="20"/>
          <w:szCs w:val="20"/>
          <w:lang w:val="en-US"/>
        </w:rPr>
        <w:t>app</w:t>
      </w:r>
      <w:r w:rsidRPr="004E07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66FF9">
        <w:rPr>
          <w:rFonts w:ascii="Courier New" w:hAnsi="Courier New" w:cs="Courier New"/>
          <w:sz w:val="20"/>
          <w:szCs w:val="20"/>
          <w:lang w:val="en-US"/>
        </w:rPr>
        <w:t>list</w:t>
      </w:r>
      <w:r w:rsidRPr="004E07C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3F21DED" w14:textId="077D1E59" w:rsidR="00866FF9" w:rsidRPr="001272B4" w:rsidRDefault="00866FF9" w:rsidP="00CF0DCC">
      <w:pPr>
        <w:pStyle w:val="HTML"/>
        <w:shd w:val="clear" w:color="auto" w:fill="081B4B"/>
        <w:spacing w:before="240" w:after="240" w:line="336" w:lineRule="atLeast"/>
        <w:ind w:firstLine="851"/>
        <w:rPr>
          <w:color w:val="00C6FF"/>
          <w:sz w:val="21"/>
          <w:szCs w:val="21"/>
          <w:lang w:val="en-US"/>
        </w:rPr>
      </w:pPr>
      <w:r w:rsidRPr="00866FF9">
        <w:rPr>
          <w:color w:val="00C6FF"/>
          <w:sz w:val="21"/>
          <w:szCs w:val="21"/>
          <w:lang w:val="en-US"/>
        </w:rPr>
        <w:t>Output</w:t>
      </w:r>
    </w:p>
    <w:p w14:paraId="4A72C119" w14:textId="17BFAF8D" w:rsidR="00866FF9" w:rsidRPr="00866FF9" w:rsidRDefault="00866FF9" w:rsidP="00CF0DCC">
      <w:pPr>
        <w:pStyle w:val="HTML"/>
        <w:shd w:val="clear" w:color="auto" w:fill="081B4B"/>
        <w:spacing w:before="240" w:after="240" w:line="336" w:lineRule="atLeast"/>
        <w:ind w:firstLine="851"/>
        <w:rPr>
          <w:rStyle w:val="HTML1"/>
          <w:color w:val="FFFFFF"/>
          <w:sz w:val="21"/>
          <w:szCs w:val="21"/>
          <w:lang w:val="en-US"/>
        </w:rPr>
      </w:pPr>
      <w:r w:rsidRPr="00866FF9">
        <w:rPr>
          <w:rStyle w:val="HTML1"/>
          <w:color w:val="FFFFFF"/>
          <w:sz w:val="21"/>
          <w:szCs w:val="21"/>
          <w:lang w:val="en-US"/>
        </w:rPr>
        <w:t>Available applications:</w:t>
      </w:r>
    </w:p>
    <w:p w14:paraId="2F66B82C" w14:textId="46E817F2" w:rsidR="00866FF9" w:rsidRPr="00866FF9" w:rsidRDefault="00866FF9" w:rsidP="00CF0DCC">
      <w:pPr>
        <w:pStyle w:val="HTML"/>
        <w:shd w:val="clear" w:color="auto" w:fill="081B4B"/>
        <w:spacing w:before="240" w:after="240" w:line="336" w:lineRule="atLeast"/>
        <w:ind w:firstLine="851"/>
        <w:rPr>
          <w:rStyle w:val="HTML1"/>
          <w:color w:val="FFFFFF"/>
          <w:sz w:val="21"/>
          <w:szCs w:val="21"/>
          <w:lang w:val="en-US"/>
        </w:rPr>
      </w:pPr>
      <w:r w:rsidRPr="00866FF9">
        <w:rPr>
          <w:rStyle w:val="HTML1"/>
          <w:color w:val="FFFFFF"/>
          <w:sz w:val="21"/>
          <w:szCs w:val="21"/>
          <w:lang w:val="en-US"/>
        </w:rPr>
        <w:t xml:space="preserve">  Apache</w:t>
      </w:r>
    </w:p>
    <w:p w14:paraId="12B42C88" w14:textId="7D57B438" w:rsidR="00866FF9" w:rsidRPr="00641D60" w:rsidRDefault="00866FF9" w:rsidP="00CF0DCC">
      <w:pPr>
        <w:pStyle w:val="HTML"/>
        <w:shd w:val="clear" w:color="auto" w:fill="081B4B"/>
        <w:spacing w:before="240" w:after="240" w:line="336" w:lineRule="atLeast"/>
        <w:ind w:firstLine="851"/>
        <w:rPr>
          <w:rStyle w:val="HTML1"/>
          <w:color w:val="FFFFFF"/>
          <w:sz w:val="21"/>
          <w:szCs w:val="21"/>
        </w:rPr>
      </w:pPr>
      <w:r w:rsidRPr="00866FF9">
        <w:rPr>
          <w:rStyle w:val="HTML1"/>
          <w:color w:val="FFFFFF"/>
          <w:sz w:val="21"/>
          <w:szCs w:val="21"/>
          <w:lang w:val="en-US"/>
        </w:rPr>
        <w:t xml:space="preserve">  Apache</w:t>
      </w:r>
      <w:r w:rsidRPr="00641D60">
        <w:rPr>
          <w:rStyle w:val="HTML1"/>
          <w:color w:val="FFFFFF"/>
          <w:sz w:val="21"/>
          <w:szCs w:val="21"/>
        </w:rPr>
        <w:t xml:space="preserve"> </w:t>
      </w:r>
      <w:r w:rsidRPr="00866FF9">
        <w:rPr>
          <w:rStyle w:val="HTML1"/>
          <w:color w:val="FFFFFF"/>
          <w:sz w:val="21"/>
          <w:szCs w:val="21"/>
          <w:lang w:val="en-US"/>
        </w:rPr>
        <w:t>Full</w:t>
      </w:r>
    </w:p>
    <w:p w14:paraId="251D07E4" w14:textId="51FE7436" w:rsidR="00866FF9" w:rsidRPr="00641D60" w:rsidRDefault="00866FF9" w:rsidP="00CF0DCC">
      <w:pPr>
        <w:pStyle w:val="HTML"/>
        <w:shd w:val="clear" w:color="auto" w:fill="081B4B"/>
        <w:spacing w:before="240" w:after="240" w:line="336" w:lineRule="atLeast"/>
        <w:ind w:firstLine="851"/>
        <w:rPr>
          <w:rStyle w:val="HTML1"/>
          <w:color w:val="FFFFFF"/>
          <w:sz w:val="21"/>
          <w:szCs w:val="21"/>
        </w:rPr>
      </w:pPr>
      <w:r w:rsidRPr="00641D60">
        <w:rPr>
          <w:rStyle w:val="HTML1"/>
          <w:color w:val="FFFFFF"/>
          <w:sz w:val="21"/>
          <w:szCs w:val="21"/>
        </w:rPr>
        <w:t xml:space="preserve">  </w:t>
      </w:r>
      <w:r w:rsidRPr="004E07CD">
        <w:rPr>
          <w:rStyle w:val="HTML1"/>
          <w:color w:val="FFFFFF"/>
          <w:sz w:val="21"/>
          <w:szCs w:val="21"/>
          <w:lang w:val="en-US"/>
        </w:rPr>
        <w:t>Apache</w:t>
      </w:r>
      <w:r w:rsidRPr="00641D60">
        <w:rPr>
          <w:rStyle w:val="HTML1"/>
          <w:color w:val="FFFFFF"/>
          <w:sz w:val="21"/>
          <w:szCs w:val="21"/>
        </w:rPr>
        <w:t xml:space="preserve"> </w:t>
      </w:r>
      <w:r w:rsidRPr="004E07CD">
        <w:rPr>
          <w:rStyle w:val="HTML1"/>
          <w:color w:val="FFFFFF"/>
          <w:sz w:val="21"/>
          <w:szCs w:val="21"/>
          <w:lang w:val="en-US"/>
        </w:rPr>
        <w:t>Secure</w:t>
      </w:r>
    </w:p>
    <w:p w14:paraId="66F7CA9E" w14:textId="29BD0C8B" w:rsidR="00F4021C" w:rsidRPr="00641D60" w:rsidRDefault="00CF0DCC" w:rsidP="00CF0DCC">
      <w:pPr>
        <w:pStyle w:val="HTML"/>
        <w:shd w:val="clear" w:color="auto" w:fill="081B4B"/>
        <w:spacing w:before="240" w:after="240" w:line="336" w:lineRule="atLeast"/>
        <w:ind w:firstLine="851"/>
        <w:rPr>
          <w:color w:val="FFFFFF"/>
          <w:sz w:val="21"/>
          <w:szCs w:val="21"/>
        </w:rPr>
      </w:pPr>
      <w:r>
        <w:rPr>
          <w:rFonts w:eastAsiaTheme="minorEastAsia" w:cstheme="min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EC53D6" wp14:editId="203B668B">
                <wp:simplePos x="0" y="0"/>
                <wp:positionH relativeFrom="margin">
                  <wp:posOffset>0</wp:posOffset>
                </wp:positionH>
                <wp:positionV relativeFrom="paragraph">
                  <wp:posOffset>217805</wp:posOffset>
                </wp:positionV>
                <wp:extent cx="4648200" cy="29400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4EFE8" w14:textId="2A22C3A4" w:rsidR="00F4021C" w:rsidRPr="00F4021C" w:rsidRDefault="00F4021C" w:rsidP="00F4021C">
                            <w:pPr>
                              <w:pStyle w:val="aff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>Рисунок 5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>список профилей приложений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C53D6" id="Надпись 1" o:spid="_x0000_s1030" type="#_x0000_t202" style="position:absolute;left:0;text-align:left;margin-left:0;margin-top:17.15pt;width:366pt;height:23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" stroked="f">
                <v:textbox style="mso-fit-shape-to-text:t" inset="0,0,0,0">
                  <w:txbxContent>
                    <w:p w14:paraId="4B24EFE8" w14:textId="2A22C3A4" w:rsidR="00F4021C" w:rsidRPr="00F4021C" w:rsidRDefault="00F4021C" w:rsidP="00F4021C">
                      <w:pPr>
                        <w:pStyle w:val="aff"/>
                        <w:jc w:val="center"/>
                        <w:rPr>
                          <w:b w:val="0"/>
                          <w:bCs w:val="0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>Рисунок 5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–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>список профилей приложений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6FF9" w:rsidRPr="00641D60">
        <w:rPr>
          <w:rStyle w:val="HTML1"/>
          <w:color w:val="FFFFFF"/>
          <w:sz w:val="21"/>
          <w:szCs w:val="21"/>
        </w:rPr>
        <w:t xml:space="preserve">  </w:t>
      </w:r>
      <w:r w:rsidR="00866FF9" w:rsidRPr="00EB62C9">
        <w:rPr>
          <w:rStyle w:val="HTML1"/>
          <w:color w:val="FFFFFF"/>
          <w:sz w:val="21"/>
          <w:szCs w:val="21"/>
          <w:lang w:val="en-US"/>
        </w:rPr>
        <w:t>OpenSSH</w:t>
      </w:r>
    </w:p>
    <w:p w14:paraId="5BE02DB6" w14:textId="500B9249" w:rsidR="00866FF9" w:rsidRPr="001272B4" w:rsidRDefault="00866FF9" w:rsidP="00CF0DCC">
      <w:pPr>
        <w:spacing w:before="100" w:beforeAutospacing="1" w:after="100" w:afterAutospacing="1" w:line="240" w:lineRule="auto"/>
        <w:jc w:val="left"/>
        <w:rPr>
          <w:bCs/>
        </w:rPr>
      </w:pPr>
      <w:r w:rsidRPr="001272B4">
        <w:rPr>
          <w:bCs/>
        </w:rPr>
        <w:t xml:space="preserve">Выберем </w:t>
      </w:r>
      <w:r w:rsidRPr="00EB62C9">
        <w:rPr>
          <w:b/>
          <w:lang w:val="en-US"/>
        </w:rPr>
        <w:t>Apache</w:t>
      </w:r>
      <w:r w:rsidRPr="001272B4">
        <w:rPr>
          <w:bCs/>
        </w:rPr>
        <w:t>: этот профиль открывает только порт 80 (нормальный веб-трафик без шифрования)</w:t>
      </w:r>
    </w:p>
    <w:p w14:paraId="5C011BC4" w14:textId="4CB5C36A" w:rsidR="003A2F08" w:rsidRDefault="00866FF9" w:rsidP="003A2F08">
      <w:pPr>
        <w:spacing w:before="240" w:after="240"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1272B4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866FF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r w:rsidRPr="001272B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66FF9">
        <w:rPr>
          <w:rFonts w:ascii="Courier New" w:hAnsi="Courier New" w:cs="Courier New"/>
          <w:sz w:val="20"/>
          <w:szCs w:val="20"/>
          <w:lang w:val="en-US"/>
        </w:rPr>
        <w:t>ufw</w:t>
      </w:r>
      <w:proofErr w:type="spellEnd"/>
      <w:r w:rsidRPr="001272B4">
        <w:rPr>
          <w:rFonts w:ascii="Courier New" w:hAnsi="Courier New" w:cs="Courier New"/>
          <w:sz w:val="20"/>
          <w:szCs w:val="20"/>
        </w:rPr>
        <w:t xml:space="preserve"> </w:t>
      </w:r>
      <w:r w:rsidRPr="00866FF9">
        <w:rPr>
          <w:rFonts w:ascii="Courier New" w:hAnsi="Courier New" w:cs="Courier New"/>
          <w:sz w:val="20"/>
          <w:szCs w:val="20"/>
          <w:lang w:val="en-US"/>
        </w:rPr>
        <w:t>allow</w:t>
      </w:r>
      <w:r w:rsidRPr="001272B4">
        <w:rPr>
          <w:rFonts w:ascii="Courier New" w:hAnsi="Courier New" w:cs="Courier New"/>
          <w:sz w:val="20"/>
          <w:szCs w:val="20"/>
        </w:rPr>
        <w:t xml:space="preserve"> '</w:t>
      </w:r>
      <w:r w:rsidRPr="00866FF9">
        <w:rPr>
          <w:rFonts w:ascii="Courier New" w:hAnsi="Courier New" w:cs="Courier New"/>
          <w:sz w:val="20"/>
          <w:szCs w:val="20"/>
          <w:lang w:val="en-US"/>
        </w:rPr>
        <w:t>Apache</w:t>
      </w:r>
      <w:r w:rsidRPr="001272B4">
        <w:rPr>
          <w:rFonts w:ascii="Courier New" w:hAnsi="Courier New" w:cs="Courier New"/>
          <w:sz w:val="20"/>
          <w:szCs w:val="20"/>
        </w:rPr>
        <w:t>'</w:t>
      </w:r>
    </w:p>
    <w:p w14:paraId="5D585095" w14:textId="07EBF37C" w:rsidR="00CF0DCC" w:rsidRPr="00CF0DCC" w:rsidRDefault="00CF0DCC" w:rsidP="00CF0DCC">
      <w:pPr>
        <w:spacing w:before="240" w:after="240"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eastAsiaTheme="minorEastAsia" w:cstheme="minorBid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66DDFF" wp14:editId="629A058F">
                <wp:simplePos x="0" y="0"/>
                <wp:positionH relativeFrom="margin">
                  <wp:align>left</wp:align>
                </wp:positionH>
                <wp:positionV relativeFrom="paragraph">
                  <wp:posOffset>2109470</wp:posOffset>
                </wp:positionV>
                <wp:extent cx="4648200" cy="294005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183CB2" w14:textId="55AC2F45" w:rsidR="00CF0DCC" w:rsidRPr="00F4021C" w:rsidRDefault="00CF0DCC" w:rsidP="00CF0DCC">
                            <w:pPr>
                              <w:pStyle w:val="aff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>Рисунок 6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>статус сервера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6DDFF" id="Надпись 6" o:spid="_x0000_s1031" type="#_x0000_t202" style="position:absolute;margin-left:0;margin-top:166.1pt;width:366pt;height:23.1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" stroked="f">
                <v:textbox style="mso-fit-shape-to-text:t" inset="0,0,0,0">
                  <w:txbxContent>
                    <w:p w14:paraId="20183CB2" w14:textId="55AC2F45" w:rsidR="00CF0DCC" w:rsidRPr="00F4021C" w:rsidRDefault="00CF0DCC" w:rsidP="00CF0DCC">
                      <w:pPr>
                        <w:pStyle w:val="aff"/>
                        <w:jc w:val="center"/>
                        <w:rPr>
                          <w:b w:val="0"/>
                          <w:bCs w:val="0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>Рисунок 6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–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>статус сервера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13CC60" wp14:editId="463EC16B">
            <wp:extent cx="6299835" cy="2067560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703A" w14:textId="037F4B6D" w:rsidR="007D5B6F" w:rsidRDefault="009F5432" w:rsidP="00CF0DCC">
      <w:pPr>
        <w:suppressAutoHyphens/>
        <w:rPr>
          <w:b/>
        </w:rPr>
      </w:pPr>
      <w:r>
        <w:rPr>
          <w:b/>
        </w:rPr>
        <w:lastRenderedPageBreak/>
        <w:t>3</w:t>
      </w:r>
      <w:r w:rsidR="007D5B6F" w:rsidRPr="006719CE">
        <w:rPr>
          <w:b/>
        </w:rPr>
        <w:t xml:space="preserve">. Проведение атаки </w:t>
      </w:r>
      <w:r w:rsidR="007D5B6F" w:rsidRPr="006719CE">
        <w:rPr>
          <w:b/>
          <w:lang w:val="en-US"/>
        </w:rPr>
        <w:t>SYN</w:t>
      </w:r>
      <w:r w:rsidR="007D5B6F" w:rsidRPr="006719CE">
        <w:rPr>
          <w:b/>
        </w:rPr>
        <w:t>-</w:t>
      </w:r>
      <w:r w:rsidR="007D5B6F" w:rsidRPr="006719CE">
        <w:rPr>
          <w:b/>
          <w:lang w:val="en-US"/>
        </w:rPr>
        <w:t>flood</w:t>
      </w:r>
      <w:r w:rsidR="007D5B6F" w:rsidRPr="006719CE">
        <w:rPr>
          <w:b/>
        </w:rPr>
        <w:t>.</w:t>
      </w:r>
    </w:p>
    <w:p w14:paraId="54331D76" w14:textId="7C8FDE4E" w:rsidR="00F4021C" w:rsidRPr="00F4021C" w:rsidRDefault="00F4021C" w:rsidP="00CF0DCC">
      <w:pPr>
        <w:pStyle w:val="af"/>
        <w:numPr>
          <w:ilvl w:val="0"/>
          <w:numId w:val="30"/>
        </w:numPr>
        <w:suppressAutoHyphens/>
        <w:ind w:left="0" w:firstLine="851"/>
        <w:rPr>
          <w:b/>
        </w:rPr>
      </w:pPr>
      <w:r w:rsidRPr="006719CE">
        <w:rPr>
          <w:b/>
          <w:lang w:val="en-US"/>
        </w:rPr>
        <w:t>SYN</w:t>
      </w:r>
      <w:r w:rsidRPr="006719CE">
        <w:rPr>
          <w:b/>
        </w:rPr>
        <w:t>-</w:t>
      </w:r>
      <w:r w:rsidRPr="006719CE">
        <w:rPr>
          <w:b/>
          <w:lang w:val="en-US"/>
        </w:rPr>
        <w:t>flood</w:t>
      </w:r>
      <w:r>
        <w:rPr>
          <w:b/>
        </w:rPr>
        <w:t xml:space="preserve"> атака</w:t>
      </w:r>
    </w:p>
    <w:p w14:paraId="391C2089" w14:textId="32ED6C04" w:rsidR="007D5B6F" w:rsidRDefault="007D5B6F" w:rsidP="00CF0DCC">
      <w:pPr>
        <w:suppressAutoHyphens/>
        <w:rPr>
          <w:bCs/>
        </w:rPr>
      </w:pPr>
      <w:r>
        <w:rPr>
          <w:bCs/>
          <w:lang w:val="en-US"/>
        </w:rPr>
        <w:t>TCP</w:t>
      </w:r>
      <w:r>
        <w:rPr>
          <w:bCs/>
        </w:rPr>
        <w:t xml:space="preserve">-соединение строится из 3 этапов: </w:t>
      </w:r>
    </w:p>
    <w:p w14:paraId="0718FBD8" w14:textId="65117B4B" w:rsidR="007D5B6F" w:rsidRDefault="007D5B6F" w:rsidP="00CF0DCC">
      <w:pPr>
        <w:suppressAutoHyphens/>
        <w:rPr>
          <w:bCs/>
        </w:rPr>
      </w:pPr>
      <w:r>
        <w:rPr>
          <w:bCs/>
        </w:rPr>
        <w:t xml:space="preserve">1. Узел А посылает пакет узлу В, установив в нем значение бита SYN </w:t>
      </w:r>
      <w:r w:rsidR="00CF0DCC">
        <w:rPr>
          <w:bCs/>
        </w:rPr>
        <w:t>=1.</w:t>
      </w:r>
    </w:p>
    <w:p w14:paraId="6482394D" w14:textId="6A3A24D6" w:rsidR="007D5B6F" w:rsidRDefault="007D5B6F" w:rsidP="00CF0DCC">
      <w:pPr>
        <w:suppressAutoHyphens/>
        <w:rPr>
          <w:bCs/>
        </w:rPr>
      </w:pPr>
      <w:r>
        <w:rPr>
          <w:bCs/>
        </w:rPr>
        <w:t>2. Узел В создает структуры данных для установки соединения. Узел В отвечает на запрос соединения, направляя узлу А пакет с флагом ACK</w:t>
      </w:r>
      <w:r w:rsidR="00CF0DCC">
        <w:rPr>
          <w:bCs/>
        </w:rPr>
        <w:t xml:space="preserve"> =</w:t>
      </w:r>
      <w:r>
        <w:rPr>
          <w:bCs/>
        </w:rPr>
        <w:t xml:space="preserve"> 1, и тем самым подтверждая прием пакета от узла А. Флаг SYN </w:t>
      </w:r>
      <w:r w:rsidR="00CF0DCC">
        <w:rPr>
          <w:bCs/>
        </w:rPr>
        <w:t xml:space="preserve">= 1 </w:t>
      </w:r>
      <w:r>
        <w:rPr>
          <w:bCs/>
        </w:rPr>
        <w:t xml:space="preserve">в этом втором пакете, таким образом узел А знает, что поле </w:t>
      </w:r>
      <w:proofErr w:type="spellStart"/>
      <w:r>
        <w:rPr>
          <w:bCs/>
        </w:rPr>
        <w:t>Sequence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number</w:t>
      </w:r>
      <w:proofErr w:type="spellEnd"/>
      <w:r>
        <w:rPr>
          <w:bCs/>
        </w:rPr>
        <w:t xml:space="preserve"> в пакете содержит начальное значение для узла В.</w:t>
      </w:r>
    </w:p>
    <w:p w14:paraId="72DD22C6" w14:textId="77777777" w:rsidR="007D5B6F" w:rsidRDefault="007D5B6F" w:rsidP="00CF0DCC">
      <w:pPr>
        <w:suppressAutoHyphens/>
        <w:rPr>
          <w:bCs/>
        </w:rPr>
      </w:pPr>
      <w:r>
        <w:rPr>
          <w:bCs/>
        </w:rPr>
        <w:t>3. После получения подтверждения от узла В узел А подтверждает прием начального значения от узла В. При этом пересылается уже содержательный пакет с установленным флагом ACK.</w:t>
      </w:r>
    </w:p>
    <w:p w14:paraId="1E839BB9" w14:textId="1D9E9118" w:rsidR="007D5B6F" w:rsidRDefault="007D5B6F" w:rsidP="00CF0DCC">
      <w:pPr>
        <w:suppressAutoHyphens/>
        <w:rPr>
          <w:bCs/>
        </w:rPr>
      </w:pPr>
      <w:r>
        <w:rPr>
          <w:bCs/>
          <w:lang w:val="en-US"/>
        </w:rPr>
        <w:t>SYN</w:t>
      </w:r>
      <w:r>
        <w:rPr>
          <w:bCs/>
        </w:rPr>
        <w:t>-</w:t>
      </w:r>
      <w:r>
        <w:rPr>
          <w:bCs/>
          <w:lang w:val="en-US"/>
        </w:rPr>
        <w:t>flood</w:t>
      </w:r>
      <w:r w:rsidRPr="007D5B6F">
        <w:rPr>
          <w:bCs/>
        </w:rPr>
        <w:t xml:space="preserve"> </w:t>
      </w:r>
      <w:r>
        <w:rPr>
          <w:bCs/>
        </w:rPr>
        <w:t xml:space="preserve">строится на создании большого количества полуоткрытых </w:t>
      </w:r>
      <w:r>
        <w:rPr>
          <w:bCs/>
          <w:lang w:val="en-US"/>
        </w:rPr>
        <w:t>TCP</w:t>
      </w:r>
      <w:r w:rsidRPr="007D5B6F">
        <w:rPr>
          <w:bCs/>
        </w:rPr>
        <w:t xml:space="preserve"> </w:t>
      </w:r>
      <w:r>
        <w:rPr>
          <w:bCs/>
        </w:rPr>
        <w:t>соединений, то есть 3 шаг не выполняется.</w:t>
      </w:r>
      <w:r w:rsidR="00CF0DCC">
        <w:rPr>
          <w:bCs/>
        </w:rPr>
        <w:t xml:space="preserve"> </w:t>
      </w:r>
      <w:r>
        <w:rPr>
          <w:bCs/>
        </w:rPr>
        <w:t xml:space="preserve">Для реализации этого была использована утилита </w:t>
      </w:r>
      <w:proofErr w:type="spellStart"/>
      <w:r>
        <w:rPr>
          <w:bCs/>
          <w:lang w:val="en-US"/>
        </w:rPr>
        <w:t>hping</w:t>
      </w:r>
      <w:proofErr w:type="spellEnd"/>
      <w:r>
        <w:rPr>
          <w:bCs/>
        </w:rPr>
        <w:t>3. Были выбраны такие параметры: -</w:t>
      </w:r>
      <w:r>
        <w:rPr>
          <w:bCs/>
          <w:lang w:val="en-US"/>
        </w:rPr>
        <w:t>S</w:t>
      </w:r>
      <w:r w:rsidRPr="007D5B6F">
        <w:rPr>
          <w:bCs/>
        </w:rPr>
        <w:t xml:space="preserve"> </w:t>
      </w:r>
      <w:r>
        <w:rPr>
          <w:bCs/>
        </w:rPr>
        <w:t xml:space="preserve">– флаг </w:t>
      </w:r>
      <w:r>
        <w:rPr>
          <w:bCs/>
          <w:lang w:val="en-US"/>
        </w:rPr>
        <w:t>SYN</w:t>
      </w:r>
      <w:r>
        <w:rPr>
          <w:bCs/>
        </w:rPr>
        <w:t>, -</w:t>
      </w:r>
      <w:r>
        <w:rPr>
          <w:bCs/>
          <w:lang w:val="en-US"/>
        </w:rPr>
        <w:t>w</w:t>
      </w:r>
      <w:r>
        <w:rPr>
          <w:bCs/>
        </w:rPr>
        <w:t xml:space="preserve"> 64 – размер </w:t>
      </w:r>
      <w:r>
        <w:rPr>
          <w:bCs/>
          <w:lang w:val="en-US"/>
        </w:rPr>
        <w:t>TCP</w:t>
      </w:r>
      <w:r w:rsidRPr="007D5B6F">
        <w:rPr>
          <w:bCs/>
        </w:rPr>
        <w:t xml:space="preserve"> </w:t>
      </w:r>
      <w:r>
        <w:rPr>
          <w:bCs/>
        </w:rPr>
        <w:t>окна, -</w:t>
      </w:r>
      <w:r>
        <w:rPr>
          <w:bCs/>
          <w:lang w:val="en-US"/>
        </w:rPr>
        <w:t>p</w:t>
      </w:r>
      <w:r>
        <w:rPr>
          <w:bCs/>
        </w:rPr>
        <w:t xml:space="preserve"> 80 означает 80 порт, -</w:t>
      </w:r>
      <w:r>
        <w:rPr>
          <w:bCs/>
          <w:lang w:val="en-US"/>
        </w:rPr>
        <w:t>d</w:t>
      </w:r>
      <w:r w:rsidRPr="007D5B6F">
        <w:rPr>
          <w:bCs/>
        </w:rPr>
        <w:t xml:space="preserve"> </w:t>
      </w:r>
      <w:r>
        <w:rPr>
          <w:bCs/>
        </w:rPr>
        <w:t>120 устанавливает размер пакета 120 байт, --</w:t>
      </w:r>
      <w:r>
        <w:rPr>
          <w:bCs/>
          <w:lang w:val="en-US"/>
        </w:rPr>
        <w:t>rand</w:t>
      </w:r>
      <w:r>
        <w:rPr>
          <w:bCs/>
        </w:rPr>
        <w:t>-</w:t>
      </w:r>
      <w:r>
        <w:rPr>
          <w:bCs/>
          <w:lang w:val="en-US"/>
        </w:rPr>
        <w:t>source</w:t>
      </w:r>
      <w:r w:rsidRPr="007D5B6F">
        <w:rPr>
          <w:bCs/>
        </w:rPr>
        <w:t xml:space="preserve"> </w:t>
      </w:r>
      <w:r>
        <w:rPr>
          <w:bCs/>
        </w:rPr>
        <w:t>подменяет адрес источника на случайный, --</w:t>
      </w:r>
      <w:r>
        <w:rPr>
          <w:bCs/>
          <w:lang w:val="en-US"/>
        </w:rPr>
        <w:t>flood</w:t>
      </w:r>
      <w:r w:rsidRPr="007D5B6F">
        <w:rPr>
          <w:bCs/>
        </w:rPr>
        <w:t xml:space="preserve"> </w:t>
      </w:r>
      <w:r>
        <w:rPr>
          <w:bCs/>
        </w:rPr>
        <w:t xml:space="preserve">позволяет отправлять пакеты с максимально возможной скоростью. Последний параметр - </w:t>
      </w:r>
      <w:proofErr w:type="spellStart"/>
      <w:r>
        <w:rPr>
          <w:bCs/>
          <w:lang w:val="en-US"/>
        </w:rPr>
        <w:t>ip</w:t>
      </w:r>
      <w:proofErr w:type="spellEnd"/>
      <w:r>
        <w:rPr>
          <w:bCs/>
        </w:rPr>
        <w:t>-адрес цели. В результате сервер перестаёт отвечать в течение 3-х секунд. Скорость передачи пакетов порядка 70000 в секунду, то есть было отправлено порядка 210000 пакетов для вывода из строя.</w:t>
      </w:r>
    </w:p>
    <w:p w14:paraId="27620B30" w14:textId="4DF87D32" w:rsidR="00F4021C" w:rsidRDefault="00F4021C" w:rsidP="00CF0DCC">
      <w:pPr>
        <w:suppressAutoHyphens/>
        <w:ind w:firstLine="0"/>
        <w:rPr>
          <w:bCs/>
        </w:rPr>
      </w:pPr>
      <w:r>
        <w:rPr>
          <w:rFonts w:eastAsiaTheme="minorEastAsia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B47EA8" wp14:editId="2A565B47">
                <wp:simplePos x="0" y="0"/>
                <wp:positionH relativeFrom="margin">
                  <wp:align>left</wp:align>
                </wp:positionH>
                <wp:positionV relativeFrom="paragraph">
                  <wp:posOffset>3594523</wp:posOffset>
                </wp:positionV>
                <wp:extent cx="4648200" cy="29400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3E9AE" w14:textId="6A9AE3E7" w:rsidR="00F4021C" w:rsidRPr="00D85126" w:rsidRDefault="00F4021C" w:rsidP="00F4021C">
                            <w:pPr>
                              <w:pStyle w:val="aff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="00D85126"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– </w:t>
                            </w:r>
                            <w:r w:rsidR="00D85126"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>последствия атаки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47EA8" id="Надпись 3" o:spid="_x0000_s1032" type="#_x0000_t202" style="position:absolute;left:0;text-align:left;margin-left:0;margin-top:283.05pt;width:366pt;height:23.1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" stroked="f">
                <v:textbox style="mso-fit-shape-to-text:t" inset="0,0,0,0">
                  <w:txbxContent>
                    <w:p w14:paraId="7753E9AE" w14:textId="6A9AE3E7" w:rsidR="00F4021C" w:rsidRPr="00D85126" w:rsidRDefault="00F4021C" w:rsidP="00F4021C">
                      <w:pPr>
                        <w:pStyle w:val="aff"/>
                        <w:jc w:val="center"/>
                        <w:rPr>
                          <w:b w:val="0"/>
                          <w:bCs w:val="0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 xml:space="preserve">Рисунок </w:t>
                      </w:r>
                      <w:r w:rsidR="00D85126"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– </w:t>
                      </w:r>
                      <w:r w:rsidR="00D85126"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>последствия атаки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719CE">
        <w:rPr>
          <w:noProof/>
        </w:rPr>
        <w:drawing>
          <wp:inline distT="0" distB="0" distL="0" distR="0" wp14:anchorId="7C7E4A7B" wp14:editId="40893CEB">
            <wp:extent cx="6299835" cy="354393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A2A" w14:textId="3FD32362" w:rsidR="00F4021C" w:rsidRPr="00F4021C" w:rsidRDefault="00F4021C" w:rsidP="00CF0DCC">
      <w:pPr>
        <w:pStyle w:val="af"/>
        <w:numPr>
          <w:ilvl w:val="0"/>
          <w:numId w:val="28"/>
        </w:numPr>
        <w:suppressAutoHyphens/>
        <w:ind w:left="0" w:firstLine="851"/>
        <w:rPr>
          <w:b/>
          <w:bCs/>
        </w:rPr>
      </w:pPr>
      <w:r w:rsidRPr="00F4021C">
        <w:rPr>
          <w:b/>
          <w:bCs/>
          <w:lang w:val="en-US"/>
        </w:rPr>
        <w:t>SYN</w:t>
      </w:r>
      <w:r w:rsidRPr="00F4021C">
        <w:rPr>
          <w:b/>
          <w:bCs/>
        </w:rPr>
        <w:t>-</w:t>
      </w:r>
      <w:r w:rsidRPr="00F4021C">
        <w:rPr>
          <w:b/>
          <w:bCs/>
          <w:lang w:val="en-US"/>
        </w:rPr>
        <w:t xml:space="preserve">flood </w:t>
      </w:r>
      <w:r w:rsidRPr="00F4021C">
        <w:rPr>
          <w:b/>
          <w:bCs/>
        </w:rPr>
        <w:t>защита</w:t>
      </w:r>
    </w:p>
    <w:p w14:paraId="65BD15D4" w14:textId="77777777" w:rsidR="00F4021C" w:rsidRDefault="00F4021C" w:rsidP="00CF0DCC">
      <w:pPr>
        <w:suppressAutoHyphens/>
        <w:rPr>
          <w:rFonts w:eastAsiaTheme="minorEastAsia" w:cstheme="minorBidi"/>
        </w:rPr>
      </w:pPr>
      <w:r>
        <w:t xml:space="preserve">Для защиты от </w:t>
      </w:r>
      <w:r>
        <w:rPr>
          <w:lang w:val="en-US"/>
        </w:rPr>
        <w:t>SYN</w:t>
      </w:r>
      <w:r>
        <w:t>-</w:t>
      </w:r>
      <w:r>
        <w:rPr>
          <w:lang w:val="en-US"/>
        </w:rPr>
        <w:t>flood</w:t>
      </w:r>
      <w:r>
        <w:t xml:space="preserve">, на атакуемой системе была уменьшена очередь полуоткрытых </w:t>
      </w:r>
      <w:r>
        <w:rPr>
          <w:lang w:val="en-US"/>
        </w:rPr>
        <w:t>TCP</w:t>
      </w:r>
      <w:r>
        <w:t>-соединений. Для этого в консоли вводится команда «</w:t>
      </w:r>
      <w:proofErr w:type="spellStart"/>
      <w:r>
        <w:rPr>
          <w:lang w:val="en-US"/>
        </w:rPr>
        <w:t>sysctl</w:t>
      </w:r>
      <w:proofErr w:type="spellEnd"/>
      <w:r>
        <w:t xml:space="preserve"> -</w:t>
      </w:r>
      <w:r>
        <w:rPr>
          <w:lang w:val="en-US"/>
        </w:rPr>
        <w:t>w</w:t>
      </w:r>
      <w:r w:rsidRPr="00F4021C">
        <w:t xml:space="preserve"> </w:t>
      </w:r>
      <w:r>
        <w:rPr>
          <w:lang w:val="en-US"/>
        </w:rPr>
        <w:t>net</w:t>
      </w:r>
      <w:r>
        <w:t>.</w:t>
      </w:r>
      <w:proofErr w:type="spellStart"/>
      <w:r>
        <w:rPr>
          <w:lang w:val="en-US"/>
        </w:rPr>
        <w:t>ipv</w:t>
      </w:r>
      <w:proofErr w:type="spellEnd"/>
      <w:r>
        <w:t>4.</w:t>
      </w:r>
      <w:proofErr w:type="spellStart"/>
      <w:r>
        <w:rPr>
          <w:lang w:val="en-US"/>
        </w:rPr>
        <w:t>tcp</w:t>
      </w:r>
      <w:proofErr w:type="spellEnd"/>
      <w:r>
        <w:t>_</w:t>
      </w:r>
      <w:r>
        <w:rPr>
          <w:lang w:val="en-US"/>
        </w:rPr>
        <w:t>max</w:t>
      </w:r>
      <w:r>
        <w:t>_</w:t>
      </w:r>
      <w:r>
        <w:rPr>
          <w:lang w:val="en-US"/>
        </w:rPr>
        <w:t>syn</w:t>
      </w:r>
      <w:r>
        <w:t>_</w:t>
      </w:r>
      <w:r>
        <w:rPr>
          <w:lang w:val="en-US"/>
        </w:rPr>
        <w:t>backlog</w:t>
      </w:r>
      <w:r>
        <w:t>=100». После, ограничивается максимальное число полуоткрытых соединений, для этого вводится «</w:t>
      </w:r>
      <w:proofErr w:type="spellStart"/>
      <w:r>
        <w:t>iptables</w:t>
      </w:r>
      <w:proofErr w:type="spellEnd"/>
      <w:r>
        <w:t xml:space="preserve"> -I INPUT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syn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80 -m </w:t>
      </w:r>
      <w:proofErr w:type="spellStart"/>
      <w:r>
        <w:t>connlimit</w:t>
      </w:r>
      <w:proofErr w:type="spellEnd"/>
      <w:r>
        <w:t xml:space="preserve"> --</w:t>
      </w:r>
      <w:proofErr w:type="spellStart"/>
      <w:r>
        <w:t>connlimit-above</w:t>
      </w:r>
      <w:proofErr w:type="spellEnd"/>
      <w:r>
        <w:t xml:space="preserve"> 10 -j DROP».</w:t>
      </w:r>
    </w:p>
    <w:p w14:paraId="606D7B11" w14:textId="77777777" w:rsidR="00BE310A" w:rsidRDefault="00BE310A" w:rsidP="00CF0DCC">
      <w:pPr>
        <w:suppressAutoHyphens/>
        <w:rPr>
          <w:bCs/>
        </w:rPr>
      </w:pPr>
    </w:p>
    <w:p w14:paraId="3DA78E7A" w14:textId="3241D309" w:rsidR="007D5B6F" w:rsidRDefault="009F5432" w:rsidP="00CF0DCC">
      <w:pPr>
        <w:suppressAutoHyphens/>
        <w:rPr>
          <w:b/>
          <w:lang w:val="en-US"/>
        </w:rPr>
      </w:pPr>
      <w:r>
        <w:rPr>
          <w:b/>
        </w:rPr>
        <w:t>4</w:t>
      </w:r>
      <w:r w:rsidR="007D5B6F" w:rsidRPr="00BE310A">
        <w:rPr>
          <w:b/>
        </w:rPr>
        <w:t xml:space="preserve">. Проведение атаки </w:t>
      </w:r>
      <w:r w:rsidR="00F4021C" w:rsidRPr="00BE310A">
        <w:rPr>
          <w:b/>
          <w:lang w:val="en-US"/>
        </w:rPr>
        <w:t>ICMP</w:t>
      </w:r>
      <w:r w:rsidR="00F4021C" w:rsidRPr="00BE310A">
        <w:rPr>
          <w:b/>
        </w:rPr>
        <w:t>-</w:t>
      </w:r>
      <w:r w:rsidR="00F4021C" w:rsidRPr="00BE310A">
        <w:rPr>
          <w:b/>
          <w:lang w:val="en-US"/>
        </w:rPr>
        <w:t>flood</w:t>
      </w:r>
    </w:p>
    <w:p w14:paraId="26EC4B63" w14:textId="1780C171" w:rsidR="00F4021C" w:rsidRPr="00F4021C" w:rsidRDefault="00F4021C" w:rsidP="00CF0DCC">
      <w:pPr>
        <w:pStyle w:val="af"/>
        <w:numPr>
          <w:ilvl w:val="0"/>
          <w:numId w:val="28"/>
        </w:numPr>
        <w:suppressAutoHyphens/>
        <w:ind w:left="0" w:firstLine="851"/>
        <w:rPr>
          <w:b/>
        </w:rPr>
      </w:pPr>
      <w:r w:rsidRPr="00BE310A">
        <w:rPr>
          <w:b/>
          <w:lang w:val="en-US"/>
        </w:rPr>
        <w:t>ICMP</w:t>
      </w:r>
      <w:r w:rsidRPr="00BE310A">
        <w:rPr>
          <w:b/>
        </w:rPr>
        <w:t>-</w:t>
      </w:r>
      <w:r w:rsidRPr="00BE310A">
        <w:rPr>
          <w:b/>
          <w:lang w:val="en-US"/>
        </w:rPr>
        <w:t>flood</w:t>
      </w:r>
      <w:r>
        <w:rPr>
          <w:b/>
        </w:rPr>
        <w:t xml:space="preserve"> атака</w:t>
      </w:r>
    </w:p>
    <w:p w14:paraId="6011C053" w14:textId="32FA7262" w:rsidR="007D5B6F" w:rsidRDefault="007D5B6F" w:rsidP="00CF0DCC">
      <w:pPr>
        <w:suppressAutoHyphens/>
        <w:rPr>
          <w:bCs/>
        </w:rPr>
      </w:pPr>
      <w:r>
        <w:rPr>
          <w:bCs/>
        </w:rPr>
        <w:t xml:space="preserve">Идея состоит в том, что сервер </w:t>
      </w:r>
      <w:r w:rsidR="00EB62C9">
        <w:rPr>
          <w:bCs/>
        </w:rPr>
        <w:t>обязан</w:t>
      </w:r>
      <w:r>
        <w:rPr>
          <w:bCs/>
        </w:rPr>
        <w:t xml:space="preserve"> отвечать на </w:t>
      </w:r>
      <w:r>
        <w:rPr>
          <w:bCs/>
          <w:lang w:val="en-US"/>
        </w:rPr>
        <w:t>ICMP</w:t>
      </w:r>
      <w:r>
        <w:rPr>
          <w:bCs/>
        </w:rPr>
        <w:t>-пакеты, таким образом при большом количестве пакетов пропускная способность сервера значительно снижается.</w:t>
      </w:r>
    </w:p>
    <w:p w14:paraId="240C2079" w14:textId="56654925" w:rsidR="007D5B6F" w:rsidRDefault="007D5B6F" w:rsidP="00CF0DCC">
      <w:pPr>
        <w:suppressAutoHyphens/>
        <w:rPr>
          <w:bCs/>
        </w:rPr>
      </w:pPr>
      <w:r>
        <w:rPr>
          <w:bCs/>
          <w:lang w:val="en-US"/>
        </w:rPr>
        <w:t>ICMP</w:t>
      </w:r>
      <w:r>
        <w:rPr>
          <w:bCs/>
        </w:rPr>
        <w:t>-</w:t>
      </w:r>
      <w:r>
        <w:rPr>
          <w:bCs/>
          <w:lang w:val="en-US"/>
        </w:rPr>
        <w:t>flood</w:t>
      </w:r>
      <w:r>
        <w:rPr>
          <w:bCs/>
        </w:rPr>
        <w:t xml:space="preserve"> проводится с помощью команды </w:t>
      </w:r>
      <w:r>
        <w:rPr>
          <w:bCs/>
          <w:lang w:val="en-US"/>
        </w:rPr>
        <w:t>ping</w:t>
      </w:r>
      <w:r>
        <w:rPr>
          <w:bCs/>
        </w:rPr>
        <w:t xml:space="preserve"> (рисунок 8), которая получает время ожидания ответа на запрос. Были добавлены параметры: -</w:t>
      </w:r>
      <w:r>
        <w:rPr>
          <w:bCs/>
          <w:lang w:val="en-US"/>
        </w:rPr>
        <w:t>f</w:t>
      </w:r>
      <w:r>
        <w:rPr>
          <w:bCs/>
        </w:rPr>
        <w:t xml:space="preserve"> – отправление запросов без задержки и </w:t>
      </w:r>
      <w:proofErr w:type="spellStart"/>
      <w:r>
        <w:rPr>
          <w:bCs/>
          <w:lang w:val="en-US"/>
        </w:rPr>
        <w:t>ip</w:t>
      </w:r>
      <w:proofErr w:type="spellEnd"/>
      <w:r>
        <w:rPr>
          <w:bCs/>
        </w:rPr>
        <w:t xml:space="preserve">-адрес цели. В результате атаки скорость загрузки страницы снизилась с доли секунды до нескольких секунд, но сервер не </w:t>
      </w:r>
      <w:r>
        <w:rPr>
          <w:bCs/>
        </w:rPr>
        <w:lastRenderedPageBreak/>
        <w:t xml:space="preserve">переставал отвечать. </w:t>
      </w:r>
      <w:r w:rsidR="00EB62C9">
        <w:rPr>
          <w:bCs/>
        </w:rPr>
        <w:t>После завершения атаки</w:t>
      </w:r>
      <w:r>
        <w:rPr>
          <w:bCs/>
        </w:rPr>
        <w:t xml:space="preserve"> загрузка страницы происходила снова за долю секунды.</w:t>
      </w:r>
    </w:p>
    <w:p w14:paraId="60D71ED3" w14:textId="2757423B" w:rsidR="006719CE" w:rsidRDefault="00D85126" w:rsidP="00CF0DCC">
      <w:pPr>
        <w:suppressAutoHyphens/>
        <w:ind w:firstLine="0"/>
        <w:rPr>
          <w:bCs/>
        </w:rPr>
      </w:pPr>
      <w:r>
        <w:rPr>
          <w:rFonts w:eastAsiaTheme="minorEastAsia" w:cstheme="minorBid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72C341" wp14:editId="59948D4D">
                <wp:simplePos x="0" y="0"/>
                <wp:positionH relativeFrom="margin">
                  <wp:align>left</wp:align>
                </wp:positionH>
                <wp:positionV relativeFrom="paragraph">
                  <wp:posOffset>3556000</wp:posOffset>
                </wp:positionV>
                <wp:extent cx="4648200" cy="294005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40C71" w14:textId="191BABC5" w:rsidR="00D85126" w:rsidRPr="00D85126" w:rsidRDefault="00D85126" w:rsidP="00D85126">
                            <w:pPr>
                              <w:pStyle w:val="aff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>Рисунок 7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последствия атаки 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ICMP-flood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2C341" id="Надпись 4" o:spid="_x0000_s1033" type="#_x0000_t202" style="position:absolute;left:0;text-align:left;margin-left:0;margin-top:280pt;width:366pt;height:23.1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" stroked="f">
                <v:textbox style="mso-fit-shape-to-text:t" inset="0,0,0,0">
                  <w:txbxContent>
                    <w:p w14:paraId="79D40C71" w14:textId="191BABC5" w:rsidR="00D85126" w:rsidRPr="00D85126" w:rsidRDefault="00D85126" w:rsidP="00D85126">
                      <w:pPr>
                        <w:pStyle w:val="aff"/>
                        <w:jc w:val="center"/>
                        <w:rPr>
                          <w:b w:val="0"/>
                          <w:bCs w:val="0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>Рисунок 7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–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t xml:space="preserve">последствия атаки 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ICMP-flood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730E4A" wp14:editId="4C2BEFB3">
            <wp:extent cx="6299835" cy="35439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23AC" w14:textId="2D25849E" w:rsidR="00F4021C" w:rsidRDefault="00F4021C" w:rsidP="00CF0DCC">
      <w:pPr>
        <w:pStyle w:val="af"/>
        <w:numPr>
          <w:ilvl w:val="0"/>
          <w:numId w:val="31"/>
        </w:numPr>
        <w:suppressAutoHyphens/>
        <w:ind w:left="0" w:firstLine="851"/>
      </w:pPr>
      <w:r>
        <w:rPr>
          <w:lang w:val="en-US"/>
        </w:rPr>
        <w:t>ICMP</w:t>
      </w:r>
      <w:r>
        <w:t>-</w:t>
      </w:r>
      <w:r>
        <w:rPr>
          <w:lang w:val="en-US"/>
        </w:rPr>
        <w:t xml:space="preserve">flood – </w:t>
      </w:r>
      <w:r>
        <w:t>защита</w:t>
      </w:r>
    </w:p>
    <w:p w14:paraId="6B542891" w14:textId="77777777" w:rsidR="00F4021C" w:rsidRDefault="00F4021C" w:rsidP="00CF0DCC">
      <w:r>
        <w:t xml:space="preserve">Для защиты от </w:t>
      </w:r>
      <w:r>
        <w:rPr>
          <w:lang w:val="en-US"/>
        </w:rPr>
        <w:t>ICMP</w:t>
      </w:r>
      <w:r>
        <w:t>-</w:t>
      </w:r>
      <w:r>
        <w:rPr>
          <w:lang w:val="en-US"/>
        </w:rPr>
        <w:t>flood</w:t>
      </w:r>
      <w:r>
        <w:t>, при помощи консольной команды «</w:t>
      </w:r>
      <w:proofErr w:type="spellStart"/>
      <w:r>
        <w:t>sysctl</w:t>
      </w:r>
      <w:proofErr w:type="spellEnd"/>
      <w:r>
        <w:t xml:space="preserve"> </w:t>
      </w:r>
      <w:proofErr w:type="gramStart"/>
      <w:r>
        <w:t>net.ipv4.icmp</w:t>
      </w:r>
      <w:proofErr w:type="gramEnd"/>
      <w:r>
        <w:t xml:space="preserve">_echo_ignore_all=1»,  были отключены ответы на запросы </w:t>
      </w:r>
      <w:r>
        <w:rPr>
          <w:lang w:val="en-US"/>
        </w:rPr>
        <w:t>ICMP</w:t>
      </w:r>
      <w:r w:rsidRPr="00F4021C">
        <w:t xml:space="preserve"> </w:t>
      </w:r>
      <w:r>
        <w:rPr>
          <w:lang w:val="en-US"/>
        </w:rPr>
        <w:t>echo</w:t>
      </w:r>
      <w:r>
        <w:t xml:space="preserve">. </w:t>
      </w:r>
    </w:p>
    <w:p w14:paraId="5D8504A7" w14:textId="77777777" w:rsidR="00CF0DCC" w:rsidRDefault="00CF0DCC" w:rsidP="00CF0DCC">
      <w:pPr>
        <w:rPr>
          <w:rFonts w:eastAsiaTheme="minorEastAsia" w:cstheme="minorBidi"/>
        </w:rPr>
      </w:pPr>
    </w:p>
    <w:p w14:paraId="396A1A27" w14:textId="77777777" w:rsidR="007D5B6F" w:rsidRDefault="007D5B6F" w:rsidP="00CF0DCC">
      <w:pPr>
        <w:pStyle w:val="af"/>
        <w:numPr>
          <w:ilvl w:val="0"/>
          <w:numId w:val="20"/>
        </w:numPr>
        <w:suppressAutoHyphens/>
        <w:ind w:left="0" w:firstLine="851"/>
        <w:rPr>
          <w:b/>
        </w:rPr>
      </w:pPr>
      <w:r>
        <w:rPr>
          <w:b/>
        </w:rPr>
        <w:t>Выводы</w:t>
      </w:r>
    </w:p>
    <w:p w14:paraId="7386A9EA" w14:textId="04FC26F7" w:rsidR="00A32FF7" w:rsidRDefault="007D5B6F" w:rsidP="00CF0DCC">
      <w:pPr>
        <w:suppressAutoHyphens/>
        <w:rPr>
          <w:bCs/>
        </w:rPr>
      </w:pPr>
      <w:r>
        <w:rPr>
          <w:bCs/>
        </w:rPr>
        <w:t>В ходе работы получ</w:t>
      </w:r>
      <w:r w:rsidR="00EB62C9">
        <w:rPr>
          <w:bCs/>
        </w:rPr>
        <w:t>ены</w:t>
      </w:r>
      <w:r>
        <w:rPr>
          <w:bCs/>
        </w:rPr>
        <w:t xml:space="preserve"> базовые навыки работы с сервером, с генераторами пакетов и их функционалом. </w:t>
      </w:r>
      <w:r w:rsidR="00EB62C9">
        <w:rPr>
          <w:bCs/>
        </w:rPr>
        <w:t>Исследованы</w:t>
      </w:r>
      <w:r>
        <w:rPr>
          <w:bCs/>
        </w:rPr>
        <w:t xml:space="preserve"> механизм</w:t>
      </w:r>
      <w:r w:rsidR="00EB62C9">
        <w:rPr>
          <w:bCs/>
        </w:rPr>
        <w:t xml:space="preserve">ы </w:t>
      </w:r>
      <w:r>
        <w:rPr>
          <w:bCs/>
        </w:rPr>
        <w:t xml:space="preserve">различных </w:t>
      </w:r>
      <w:r>
        <w:rPr>
          <w:bCs/>
          <w:lang w:val="en-US"/>
        </w:rPr>
        <w:t>DoS</w:t>
      </w:r>
      <w:r>
        <w:rPr>
          <w:bCs/>
        </w:rPr>
        <w:t>-атак и способ</w:t>
      </w:r>
      <w:r w:rsidR="00EB62C9">
        <w:rPr>
          <w:bCs/>
        </w:rPr>
        <w:t>ы</w:t>
      </w:r>
      <w:r>
        <w:rPr>
          <w:bCs/>
        </w:rPr>
        <w:t xml:space="preserve"> защиты от них. Пров</w:t>
      </w:r>
      <w:r w:rsidR="00EB62C9">
        <w:rPr>
          <w:bCs/>
        </w:rPr>
        <w:t>едены</w:t>
      </w:r>
      <w:r>
        <w:rPr>
          <w:bCs/>
        </w:rPr>
        <w:t xml:space="preserve"> 2 атаки</w:t>
      </w:r>
      <w:r w:rsidRPr="007D5B6F">
        <w:rPr>
          <w:bCs/>
        </w:rPr>
        <w:t xml:space="preserve"> </w:t>
      </w:r>
      <w:r w:rsidR="00EB62C9">
        <w:rPr>
          <w:bCs/>
        </w:rPr>
        <w:t xml:space="preserve">на виртуальный сервер </w:t>
      </w:r>
      <w:r w:rsidRPr="007D5B6F">
        <w:rPr>
          <w:bCs/>
        </w:rPr>
        <w:t xml:space="preserve">– </w:t>
      </w:r>
      <w:r>
        <w:rPr>
          <w:bCs/>
          <w:lang w:val="en-US"/>
        </w:rPr>
        <w:t>SYN</w:t>
      </w:r>
      <w:r w:rsidRPr="007D5B6F">
        <w:rPr>
          <w:bCs/>
        </w:rPr>
        <w:t>-</w:t>
      </w:r>
      <w:r w:rsidR="00EB62C9">
        <w:rPr>
          <w:bCs/>
          <w:lang w:val="en-US"/>
        </w:rPr>
        <w:t>flood</w:t>
      </w:r>
      <w:r w:rsidRPr="007D5B6F">
        <w:rPr>
          <w:bCs/>
        </w:rPr>
        <w:t xml:space="preserve"> </w:t>
      </w:r>
      <w:r>
        <w:rPr>
          <w:bCs/>
        </w:rPr>
        <w:t xml:space="preserve">и </w:t>
      </w:r>
      <w:r>
        <w:rPr>
          <w:bCs/>
          <w:lang w:val="en-US"/>
        </w:rPr>
        <w:t>ICMP</w:t>
      </w:r>
      <w:r w:rsidRPr="007D5B6F">
        <w:rPr>
          <w:bCs/>
        </w:rPr>
        <w:t>-</w:t>
      </w:r>
      <w:r>
        <w:rPr>
          <w:bCs/>
          <w:lang w:val="en-US"/>
        </w:rPr>
        <w:t>flood</w:t>
      </w:r>
      <w:r w:rsidRPr="007D5B6F">
        <w:rPr>
          <w:bCs/>
        </w:rPr>
        <w:t>.</w:t>
      </w:r>
      <w:r w:rsidR="000F52C3" w:rsidRPr="000F52C3">
        <w:rPr>
          <w:bCs/>
        </w:rPr>
        <w:t xml:space="preserve"> </w:t>
      </w:r>
      <w:r w:rsidR="00CF0DCC">
        <w:rPr>
          <w:bCs/>
        </w:rPr>
        <w:t>Получены знания о том, как отправка пакето</w:t>
      </w:r>
      <w:r w:rsidR="00D67515">
        <w:rPr>
          <w:bCs/>
        </w:rPr>
        <w:t>в</w:t>
      </w:r>
      <w:r w:rsidR="00CF0DCC">
        <w:rPr>
          <w:bCs/>
        </w:rPr>
        <w:t xml:space="preserve"> может использоваться злоумышленниками</w:t>
      </w:r>
      <w:r w:rsidR="00D67515">
        <w:rPr>
          <w:bCs/>
        </w:rPr>
        <w:t xml:space="preserve"> для увеличения нагрузки на сервер и как этому противостоять.</w:t>
      </w:r>
      <w:r w:rsidR="00895A05" w:rsidRPr="00895A05">
        <w:rPr>
          <w:bCs/>
        </w:rPr>
        <w:t xml:space="preserve"> </w:t>
      </w:r>
      <w:r w:rsidR="00895A05">
        <w:rPr>
          <w:bCs/>
        </w:rPr>
        <w:t xml:space="preserve">Противостоять </w:t>
      </w:r>
      <w:r w:rsidR="00895A05">
        <w:rPr>
          <w:bCs/>
          <w:lang w:val="en-US"/>
        </w:rPr>
        <w:t>DoS</w:t>
      </w:r>
      <w:r w:rsidR="00895A05" w:rsidRPr="00895A05">
        <w:rPr>
          <w:bCs/>
        </w:rPr>
        <w:t>-</w:t>
      </w:r>
      <w:r w:rsidR="00895A05">
        <w:rPr>
          <w:bCs/>
        </w:rPr>
        <w:t xml:space="preserve">атаке </w:t>
      </w:r>
      <w:r w:rsidR="00641D60">
        <w:rPr>
          <w:bCs/>
        </w:rPr>
        <w:t xml:space="preserve">также </w:t>
      </w:r>
      <w:r w:rsidR="00895A05">
        <w:rPr>
          <w:bCs/>
        </w:rPr>
        <w:t xml:space="preserve">можно, фильтруя проходящие через межсетевой экран пакеты. Если обнаружено много однотипных входящих пакетов, можно сделать вывод что от пользователя, пославших их, ведётся </w:t>
      </w:r>
      <w:r w:rsidR="00895A05">
        <w:rPr>
          <w:bCs/>
          <w:lang w:val="en-US"/>
        </w:rPr>
        <w:t>DoS</w:t>
      </w:r>
      <w:r w:rsidR="00895A05" w:rsidRPr="00895A05">
        <w:rPr>
          <w:bCs/>
        </w:rPr>
        <w:t>-</w:t>
      </w:r>
      <w:r w:rsidR="00895A05">
        <w:rPr>
          <w:bCs/>
        </w:rPr>
        <w:t>атака.</w:t>
      </w:r>
    </w:p>
    <w:p w14:paraId="429EF9BA" w14:textId="77777777" w:rsidR="00895A05" w:rsidRDefault="00895A05" w:rsidP="00CF0DCC">
      <w:pPr>
        <w:suppressAutoHyphens/>
        <w:rPr>
          <w:bCs/>
        </w:rPr>
      </w:pPr>
    </w:p>
    <w:p w14:paraId="1D7BEF00" w14:textId="77777777" w:rsidR="00F4021C" w:rsidRPr="007D5B6F" w:rsidRDefault="00F4021C" w:rsidP="00CF0DCC">
      <w:pPr>
        <w:suppressAutoHyphens/>
        <w:rPr>
          <w:bCs/>
        </w:rPr>
      </w:pPr>
    </w:p>
    <w:p w14:paraId="7F7D9B51" w14:textId="77777777" w:rsidR="007D5B6F" w:rsidRPr="006719CE" w:rsidRDefault="007D5B6F" w:rsidP="00CF0DCC">
      <w:pPr>
        <w:suppressAutoHyphens/>
        <w:rPr>
          <w:i/>
          <w:iCs/>
        </w:rPr>
      </w:pPr>
      <w:r w:rsidRPr="006719CE">
        <w:rPr>
          <w:i/>
          <w:iCs/>
        </w:rPr>
        <w:lastRenderedPageBreak/>
        <w:t>Контрольные вопросы:</w:t>
      </w:r>
    </w:p>
    <w:p w14:paraId="10BC7464" w14:textId="77777777" w:rsidR="007D5B6F" w:rsidRDefault="007D5B6F" w:rsidP="00CF0DCC">
      <w:pPr>
        <w:suppressAutoHyphens/>
        <w:rPr>
          <w:rFonts w:eastAsiaTheme="minorEastAsia"/>
          <w:color w:val="000000" w:themeColor="text1"/>
          <w:shd w:val="clear" w:color="auto" w:fill="FFFFFF"/>
        </w:rPr>
      </w:pPr>
      <w:r>
        <w:t>1)</w:t>
      </w:r>
      <w:r>
        <w:rPr>
          <w:lang w:val="en-US"/>
        </w:rPr>
        <w:t>Dos</w:t>
      </w:r>
      <w:r>
        <w:t xml:space="preserve">-атака призвана </w:t>
      </w:r>
      <w:r>
        <w:rPr>
          <w:color w:val="000000" w:themeColor="text1"/>
        </w:rPr>
        <w:t xml:space="preserve">забрать </w:t>
      </w:r>
      <w:proofErr w:type="spellStart"/>
      <w:r>
        <w:rPr>
          <w:color w:val="000000" w:themeColor="text1"/>
        </w:rPr>
        <w:t>б</w:t>
      </w:r>
      <w:r>
        <w:rPr>
          <w:color w:val="000000" w:themeColor="text1"/>
          <w:shd w:val="clear" w:color="auto" w:fill="FFFFFF"/>
        </w:rPr>
        <w:t>óльшую</w:t>
      </w:r>
      <w:proofErr w:type="spellEnd"/>
      <w:r>
        <w:rPr>
          <w:color w:val="000000" w:themeColor="text1"/>
          <w:shd w:val="clear" w:color="auto" w:fill="FFFFFF"/>
        </w:rPr>
        <w:t xml:space="preserve"> часть вычислительной мощности сервера, чтобы тот не смог обслуживать остальных пользователей.</w:t>
      </w:r>
    </w:p>
    <w:p w14:paraId="28C9D228" w14:textId="77777777" w:rsidR="007D5B6F" w:rsidRDefault="007D5B6F" w:rsidP="00CF0DCC">
      <w:pPr>
        <w:suppressAutoHyphens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2)Защита от атаки </w:t>
      </w:r>
      <w:r>
        <w:rPr>
          <w:color w:val="000000" w:themeColor="text1"/>
          <w:shd w:val="clear" w:color="auto" w:fill="FFFFFF"/>
          <w:lang w:val="en-US"/>
        </w:rPr>
        <w:t>SYN</w:t>
      </w:r>
      <w:r>
        <w:rPr>
          <w:color w:val="000000" w:themeColor="text1"/>
          <w:shd w:val="clear" w:color="auto" w:fill="FFFFFF"/>
        </w:rPr>
        <w:t>-</w:t>
      </w:r>
      <w:r>
        <w:rPr>
          <w:color w:val="000000" w:themeColor="text1"/>
          <w:shd w:val="clear" w:color="auto" w:fill="FFFFFF"/>
          <w:lang w:val="en-US"/>
        </w:rPr>
        <w:t>flood</w:t>
      </w:r>
      <w:r>
        <w:rPr>
          <w:color w:val="000000" w:themeColor="text1"/>
          <w:shd w:val="clear" w:color="auto" w:fill="FFFFFF"/>
        </w:rPr>
        <w:t xml:space="preserve"> реализуется путём уменьшения времени ожидания подтверждения подключения, то есть полуоткрытые соединения закрываются быстрее и загрузить сервер становится сложнее.</w:t>
      </w:r>
    </w:p>
    <w:p w14:paraId="61901A5A" w14:textId="77777777" w:rsidR="007D5B6F" w:rsidRDefault="007D5B6F" w:rsidP="00CF0DCC">
      <w:pPr>
        <w:suppressAutoHyphens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Защита от </w:t>
      </w:r>
      <w:r>
        <w:rPr>
          <w:color w:val="000000" w:themeColor="text1"/>
          <w:shd w:val="clear" w:color="auto" w:fill="FFFFFF"/>
          <w:lang w:val="en-US"/>
        </w:rPr>
        <w:t>ICMP</w:t>
      </w:r>
      <w:r>
        <w:rPr>
          <w:color w:val="000000" w:themeColor="text1"/>
          <w:shd w:val="clear" w:color="auto" w:fill="FFFFFF"/>
        </w:rPr>
        <w:t>-</w:t>
      </w:r>
      <w:r>
        <w:rPr>
          <w:color w:val="000000" w:themeColor="text1"/>
          <w:shd w:val="clear" w:color="auto" w:fill="FFFFFF"/>
          <w:lang w:val="en-US"/>
        </w:rPr>
        <w:t>flood</w:t>
      </w:r>
      <w:r w:rsidRPr="007D5B6F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реализуется путём отключения ответа сервера на входящие запросы, таким образом сервер никак не реагирует на любые входящие </w:t>
      </w:r>
      <w:r>
        <w:rPr>
          <w:color w:val="000000" w:themeColor="text1"/>
          <w:shd w:val="clear" w:color="auto" w:fill="FFFFFF"/>
          <w:lang w:val="en-US"/>
        </w:rPr>
        <w:t>ICMP</w:t>
      </w:r>
      <w:r>
        <w:rPr>
          <w:color w:val="000000" w:themeColor="text1"/>
          <w:shd w:val="clear" w:color="auto" w:fill="FFFFFF"/>
        </w:rPr>
        <w:t>-пакеты.</w:t>
      </w:r>
    </w:p>
    <w:p w14:paraId="704FD605" w14:textId="77777777" w:rsidR="007D5B6F" w:rsidRDefault="007D5B6F" w:rsidP="00CF0DCC">
      <w:pPr>
        <w:suppressAutoHyphens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3)Генератор пакетов формирует файл, который содержит в себе всю необходимую информацию в определённом виде, понятном для сервера. Исходя из данных, записанных в пакете, сервер может совершать те или иные действия.</w:t>
      </w:r>
    </w:p>
    <w:p w14:paraId="41D26A2A" w14:textId="77777777" w:rsidR="007D5B6F" w:rsidRDefault="007D5B6F" w:rsidP="00CF0DCC">
      <w:pPr>
        <w:suppressAutoHyphens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В генераторе пакетов можно установить протокол пакета: </w:t>
      </w:r>
      <w:proofErr w:type="spellStart"/>
      <w:r>
        <w:rPr>
          <w:color w:val="000000" w:themeColor="text1"/>
          <w:shd w:val="clear" w:color="auto" w:fill="FFFFFF"/>
          <w:lang w:val="en-US"/>
        </w:rPr>
        <w:t>tcp</w:t>
      </w:r>
      <w:proofErr w:type="spellEnd"/>
      <w:r>
        <w:rPr>
          <w:color w:val="000000" w:themeColor="text1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hd w:val="clear" w:color="auto" w:fill="FFFFFF"/>
          <w:lang w:val="en-US"/>
        </w:rPr>
        <w:t>icmp</w:t>
      </w:r>
      <w:proofErr w:type="spellEnd"/>
      <w:r>
        <w:rPr>
          <w:color w:val="000000" w:themeColor="text1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hd w:val="clear" w:color="auto" w:fill="FFFFFF"/>
          <w:lang w:val="en-US"/>
        </w:rPr>
        <w:t>udp</w:t>
      </w:r>
      <w:proofErr w:type="spellEnd"/>
      <w:r w:rsidRPr="007D5B6F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 т.д., также можно установить адрес и порт отправителя и получателя, установить необходимые флаги и задать размер пакета.</w:t>
      </w:r>
    </w:p>
    <w:p w14:paraId="403F99E9" w14:textId="1646DB06" w:rsidR="007D5B6F" w:rsidRDefault="007D5B6F" w:rsidP="00CF0DCC">
      <w:pPr>
        <w:suppressAutoHyphens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4)Проведение </w:t>
      </w:r>
      <w:r>
        <w:rPr>
          <w:color w:val="000000" w:themeColor="text1"/>
          <w:shd w:val="clear" w:color="auto" w:fill="FFFFFF"/>
          <w:lang w:val="en-US"/>
        </w:rPr>
        <w:t>UDP</w:t>
      </w:r>
      <w:r>
        <w:rPr>
          <w:color w:val="000000" w:themeColor="text1"/>
          <w:shd w:val="clear" w:color="auto" w:fill="FFFFFF"/>
        </w:rPr>
        <w:t>-</w:t>
      </w:r>
      <w:r>
        <w:rPr>
          <w:color w:val="000000" w:themeColor="text1"/>
          <w:shd w:val="clear" w:color="auto" w:fill="FFFFFF"/>
          <w:lang w:val="en-US"/>
        </w:rPr>
        <w:t>flood</w:t>
      </w:r>
      <w:r w:rsidRPr="007D5B6F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организовано следующим образом. На </w:t>
      </w:r>
      <w:proofErr w:type="gramStart"/>
      <w:r>
        <w:rPr>
          <w:color w:val="000000" w:themeColor="text1"/>
          <w:shd w:val="clear" w:color="auto" w:fill="FFFFFF"/>
        </w:rPr>
        <w:t>атакуем</w:t>
      </w:r>
      <w:r w:rsidR="001272B4">
        <w:rPr>
          <w:color w:val="000000" w:themeColor="text1"/>
          <w:shd w:val="clear" w:color="auto" w:fill="FFFFFF"/>
        </w:rPr>
        <w:t xml:space="preserve">ый </w:t>
      </w:r>
      <w:r>
        <w:rPr>
          <w:color w:val="000000" w:themeColor="text1"/>
          <w:shd w:val="clear" w:color="auto" w:fill="FFFFFF"/>
        </w:rPr>
        <w:t xml:space="preserve"> компьютер</w:t>
      </w:r>
      <w:proofErr w:type="gramEnd"/>
      <w:r>
        <w:rPr>
          <w:color w:val="000000" w:themeColor="text1"/>
          <w:shd w:val="clear" w:color="auto" w:fill="FFFFFF"/>
        </w:rPr>
        <w:t xml:space="preserve"> по широковещательному запросу направляются </w:t>
      </w:r>
      <w:r>
        <w:rPr>
          <w:color w:val="000000" w:themeColor="text1"/>
          <w:shd w:val="clear" w:color="auto" w:fill="FFFFFF"/>
          <w:lang w:val="en-US"/>
        </w:rPr>
        <w:t>echo</w:t>
      </w:r>
      <w:r>
        <w:rPr>
          <w:color w:val="000000" w:themeColor="text1"/>
          <w:shd w:val="clear" w:color="auto" w:fill="FFFFFF"/>
        </w:rPr>
        <w:t xml:space="preserve">-команды. Затем </w:t>
      </w:r>
      <w:r>
        <w:rPr>
          <w:color w:val="000000" w:themeColor="text1"/>
          <w:shd w:val="clear" w:color="auto" w:fill="FFFFFF"/>
          <w:lang w:val="en-US"/>
        </w:rPr>
        <w:t>IP</w:t>
      </w:r>
      <w:r>
        <w:rPr>
          <w:color w:val="000000" w:themeColor="text1"/>
          <w:shd w:val="clear" w:color="auto" w:fill="FFFFFF"/>
        </w:rPr>
        <w:t xml:space="preserve">-адрес злоумышленника подменяется на </w:t>
      </w:r>
      <w:r>
        <w:rPr>
          <w:color w:val="000000" w:themeColor="text1"/>
          <w:shd w:val="clear" w:color="auto" w:fill="FFFFFF"/>
          <w:lang w:val="en-US"/>
        </w:rPr>
        <w:t>IP</w:t>
      </w:r>
      <w:r>
        <w:rPr>
          <w:color w:val="000000" w:themeColor="text1"/>
          <w:shd w:val="clear" w:color="auto" w:fill="FFFFFF"/>
        </w:rPr>
        <w:t xml:space="preserve">-адрес атакуемого. В результате этого атакуемый компьютер получает множество ответных сообщений. Число таких сообщений зависит от числа узлов в сети. </w:t>
      </w:r>
      <w:r>
        <w:rPr>
          <w:color w:val="000000" w:themeColor="text1"/>
          <w:shd w:val="clear" w:color="auto" w:fill="FFFFFF"/>
          <w:lang w:val="en-US"/>
        </w:rPr>
        <w:t>UDP</w:t>
      </w:r>
      <w:r>
        <w:rPr>
          <w:color w:val="000000" w:themeColor="text1"/>
          <w:shd w:val="clear" w:color="auto" w:fill="FFFFFF"/>
        </w:rPr>
        <w:t>-</w:t>
      </w:r>
      <w:r>
        <w:rPr>
          <w:color w:val="000000" w:themeColor="text1"/>
          <w:shd w:val="clear" w:color="auto" w:fill="FFFFFF"/>
          <w:lang w:val="en-US"/>
        </w:rPr>
        <w:t>flood</w:t>
      </w:r>
      <w:r>
        <w:rPr>
          <w:color w:val="000000" w:themeColor="text1"/>
          <w:shd w:val="clear" w:color="auto" w:fill="FFFFFF"/>
        </w:rPr>
        <w:t xml:space="preserve"> приводит к исчерпанию полосы пропускания и затем к полному отказу в обслуживании атакуемого компьютера. Если служба </w:t>
      </w:r>
      <w:r>
        <w:rPr>
          <w:color w:val="000000" w:themeColor="text1"/>
          <w:shd w:val="clear" w:color="auto" w:fill="FFFFFF"/>
          <w:lang w:val="en-US"/>
        </w:rPr>
        <w:t>echo</w:t>
      </w:r>
      <w:r>
        <w:rPr>
          <w:color w:val="000000" w:themeColor="text1"/>
          <w:shd w:val="clear" w:color="auto" w:fill="FFFFFF"/>
        </w:rPr>
        <w:t xml:space="preserve"> отключена, то будут сгенерированы </w:t>
      </w:r>
      <w:r>
        <w:rPr>
          <w:color w:val="000000" w:themeColor="text1"/>
          <w:shd w:val="clear" w:color="auto" w:fill="FFFFFF"/>
          <w:lang w:val="en-US"/>
        </w:rPr>
        <w:t>ICMP</w:t>
      </w:r>
      <w:r>
        <w:rPr>
          <w:color w:val="000000" w:themeColor="text1"/>
          <w:shd w:val="clear" w:color="auto" w:fill="FFFFFF"/>
        </w:rPr>
        <w:t>-пакеты, что также вызывает отказ в обслуживании.</w:t>
      </w:r>
    </w:p>
    <w:p w14:paraId="3379310F" w14:textId="0638E666" w:rsidR="005D5E0E" w:rsidRDefault="007D5B6F" w:rsidP="00CF0DCC">
      <w:pPr>
        <w:suppressAutoHyphens/>
      </w:pPr>
      <w:r>
        <w:rPr>
          <w:color w:val="000000" w:themeColor="text1"/>
          <w:shd w:val="clear" w:color="auto" w:fill="FFFFFF"/>
        </w:rPr>
        <w:t xml:space="preserve">5) При ответе на </w:t>
      </w:r>
      <w:r>
        <w:rPr>
          <w:color w:val="000000" w:themeColor="text1"/>
          <w:shd w:val="clear" w:color="auto" w:fill="FFFFFF"/>
          <w:lang w:val="en-US"/>
        </w:rPr>
        <w:t>ICMP</w:t>
      </w:r>
      <w:r>
        <w:rPr>
          <w:color w:val="000000" w:themeColor="text1"/>
          <w:shd w:val="clear" w:color="auto" w:fill="FFFFFF"/>
        </w:rPr>
        <w:t>-пакеты сервер тратит свои ресурсы на ответ, при отключении запросов сервер не будет тратить ресурсы, таким образом атаку организовать не получится.</w:t>
      </w:r>
    </w:p>
    <w:sectPr w:rsidR="005D5E0E" w:rsidSect="00866FF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FED66" w14:textId="77777777" w:rsidR="004F575A" w:rsidRDefault="004F575A">
      <w:pPr>
        <w:spacing w:line="240" w:lineRule="auto"/>
      </w:pPr>
      <w:r>
        <w:separator/>
      </w:r>
    </w:p>
  </w:endnote>
  <w:endnote w:type="continuationSeparator" w:id="0">
    <w:p w14:paraId="72EA867B" w14:textId="77777777" w:rsidR="004F575A" w:rsidRDefault="004F57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06E20" w14:textId="77777777" w:rsidR="006162CC" w:rsidRDefault="00616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6A73D" w14:textId="77777777" w:rsidR="006162C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4D11A1">
      <w:rPr>
        <w:noProof/>
        <w:color w:val="000000"/>
        <w:sz w:val="24"/>
        <w:szCs w:val="24"/>
      </w:rPr>
      <w:t>2</w:t>
    </w:r>
    <w:r>
      <w:rPr>
        <w:color w:val="000000"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3C8BB" w14:textId="77777777" w:rsidR="006162C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86"/>
        <w:tab w:val="right" w:pos="9355"/>
      </w:tabs>
      <w:spacing w:line="240" w:lineRule="auto"/>
      <w:ind w:right="1127"/>
      <w:jc w:val="center"/>
    </w:pPr>
    <w:r>
      <w:t>Санкт-Петербург</w:t>
    </w:r>
  </w:p>
  <w:p w14:paraId="092882C2" w14:textId="28EDD8A0" w:rsidR="006162C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86"/>
        <w:tab w:val="right" w:pos="9355"/>
      </w:tabs>
      <w:spacing w:line="240" w:lineRule="auto"/>
      <w:ind w:right="1127"/>
      <w:jc w:val="center"/>
    </w:pPr>
    <w:r>
      <w:t>202</w:t>
    </w:r>
    <w:r w:rsidR="004D11A1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8D575" w14:textId="77777777" w:rsidR="004F575A" w:rsidRDefault="004F575A">
      <w:pPr>
        <w:spacing w:line="240" w:lineRule="auto"/>
      </w:pPr>
      <w:r>
        <w:separator/>
      </w:r>
    </w:p>
  </w:footnote>
  <w:footnote w:type="continuationSeparator" w:id="0">
    <w:p w14:paraId="37C3E11B" w14:textId="77777777" w:rsidR="004F575A" w:rsidRDefault="004F57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E82BC" w14:textId="77777777" w:rsidR="006162CC" w:rsidRDefault="00616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8BD22" w14:textId="77777777" w:rsidR="006162CC" w:rsidRDefault="00616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7CF27" w14:textId="77777777" w:rsidR="006162CC" w:rsidRDefault="00616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10FD5FFD"/>
    <w:multiLevelType w:val="hybridMultilevel"/>
    <w:tmpl w:val="65BEAB6E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3903400"/>
    <w:multiLevelType w:val="multilevel"/>
    <w:tmpl w:val="655E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FD5C4E"/>
    <w:multiLevelType w:val="multilevel"/>
    <w:tmpl w:val="C324C45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3A653BB"/>
    <w:multiLevelType w:val="hybridMultilevel"/>
    <w:tmpl w:val="58C4C8F6"/>
    <w:lvl w:ilvl="0" w:tplc="FC8C2C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7052D07"/>
    <w:multiLevelType w:val="multilevel"/>
    <w:tmpl w:val="64847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687855"/>
    <w:multiLevelType w:val="multilevel"/>
    <w:tmpl w:val="6DE2EB0A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pStyle w:val="a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7" w15:restartNumberingAfterBreak="0">
    <w:nsid w:val="27FF16B5"/>
    <w:multiLevelType w:val="hybridMultilevel"/>
    <w:tmpl w:val="8DEAC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50554"/>
    <w:multiLevelType w:val="multilevel"/>
    <w:tmpl w:val="098C7D8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303A5B2D"/>
    <w:multiLevelType w:val="multilevel"/>
    <w:tmpl w:val="538EE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4530474"/>
    <w:multiLevelType w:val="multilevel"/>
    <w:tmpl w:val="E87A21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362C0521"/>
    <w:multiLevelType w:val="multilevel"/>
    <w:tmpl w:val="FC887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B36F25"/>
    <w:multiLevelType w:val="hybridMultilevel"/>
    <w:tmpl w:val="DEFC2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855EA3"/>
    <w:multiLevelType w:val="multilevel"/>
    <w:tmpl w:val="B4DCF4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4DCA7886"/>
    <w:multiLevelType w:val="multilevel"/>
    <w:tmpl w:val="05C0E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D5528F"/>
    <w:multiLevelType w:val="multilevel"/>
    <w:tmpl w:val="0D944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786EE8"/>
    <w:multiLevelType w:val="hybridMultilevel"/>
    <w:tmpl w:val="FF3416B0"/>
    <w:lvl w:ilvl="0" w:tplc="0EB23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2613B3"/>
    <w:multiLevelType w:val="multilevel"/>
    <w:tmpl w:val="FE9E7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CC4BD6"/>
    <w:multiLevelType w:val="multilevel"/>
    <w:tmpl w:val="242271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6AD24CE8"/>
    <w:multiLevelType w:val="multilevel"/>
    <w:tmpl w:val="69C4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DA5BC5"/>
    <w:multiLevelType w:val="multilevel"/>
    <w:tmpl w:val="41861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4605C90"/>
    <w:multiLevelType w:val="multilevel"/>
    <w:tmpl w:val="A2FAFAEE"/>
    <w:lvl w:ilvl="0">
      <w:start w:val="1"/>
      <w:numFmt w:val="decimal"/>
      <w:pStyle w:val="20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69832599">
    <w:abstractNumId w:val="9"/>
  </w:num>
  <w:num w:numId="2" w16cid:durableId="1070615328">
    <w:abstractNumId w:val="3"/>
  </w:num>
  <w:num w:numId="3" w16cid:durableId="337972987">
    <w:abstractNumId w:val="6"/>
  </w:num>
  <w:num w:numId="4" w16cid:durableId="2065058252">
    <w:abstractNumId w:val="21"/>
  </w:num>
  <w:num w:numId="5" w16cid:durableId="651103116">
    <w:abstractNumId w:val="8"/>
  </w:num>
  <w:num w:numId="6" w16cid:durableId="4930296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6187290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0969694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8713443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147010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5739213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338710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74943287">
    <w:abstractNumId w:val="0"/>
  </w:num>
  <w:num w:numId="14" w16cid:durableId="1373579440">
    <w:abstractNumId w:val="16"/>
  </w:num>
  <w:num w:numId="15" w16cid:durableId="108090151">
    <w:abstractNumId w:val="12"/>
  </w:num>
  <w:num w:numId="16" w16cid:durableId="2060664193">
    <w:abstractNumId w:val="4"/>
  </w:num>
  <w:num w:numId="17" w16cid:durableId="71801667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10605974">
    <w:abstractNumId w:val="18"/>
  </w:num>
  <w:num w:numId="19" w16cid:durableId="1171991102">
    <w:abstractNumId w:val="10"/>
  </w:num>
  <w:num w:numId="20" w16cid:durableId="1785226990">
    <w:abstractNumId w:val="13"/>
  </w:num>
  <w:num w:numId="21" w16cid:durableId="270431935">
    <w:abstractNumId w:val="17"/>
  </w:num>
  <w:num w:numId="22" w16cid:durableId="1148205610">
    <w:abstractNumId w:val="19"/>
  </w:num>
  <w:num w:numId="23" w16cid:durableId="1495074203">
    <w:abstractNumId w:val="5"/>
  </w:num>
  <w:num w:numId="24" w16cid:durableId="1056903300">
    <w:abstractNumId w:val="2"/>
  </w:num>
  <w:num w:numId="25" w16cid:durableId="1228034407">
    <w:abstractNumId w:val="11"/>
  </w:num>
  <w:num w:numId="26" w16cid:durableId="536085929">
    <w:abstractNumId w:val="14"/>
  </w:num>
  <w:num w:numId="27" w16cid:durableId="1218205550">
    <w:abstractNumId w:val="15"/>
  </w:num>
  <w:num w:numId="28" w16cid:durableId="587008728">
    <w:abstractNumId w:val="1"/>
  </w:num>
  <w:num w:numId="29" w16cid:durableId="1207793723">
    <w:abstractNumId w:val="1"/>
  </w:num>
  <w:num w:numId="30" w16cid:durableId="563688411">
    <w:abstractNumId w:val="7"/>
  </w:num>
  <w:num w:numId="31" w16cid:durableId="708801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2CC"/>
    <w:rsid w:val="000309C2"/>
    <w:rsid w:val="000A298B"/>
    <w:rsid w:val="000B618B"/>
    <w:rsid w:val="000F52C3"/>
    <w:rsid w:val="001272B4"/>
    <w:rsid w:val="00143759"/>
    <w:rsid w:val="00231C36"/>
    <w:rsid w:val="002A4C0F"/>
    <w:rsid w:val="003016F3"/>
    <w:rsid w:val="00351E4F"/>
    <w:rsid w:val="003A2F08"/>
    <w:rsid w:val="003A44EE"/>
    <w:rsid w:val="004036E0"/>
    <w:rsid w:val="0043244E"/>
    <w:rsid w:val="004D11A1"/>
    <w:rsid w:val="004E07CD"/>
    <w:rsid w:val="004F400D"/>
    <w:rsid w:val="004F575A"/>
    <w:rsid w:val="0051231C"/>
    <w:rsid w:val="00552449"/>
    <w:rsid w:val="0057693B"/>
    <w:rsid w:val="005D5E0E"/>
    <w:rsid w:val="006162CC"/>
    <w:rsid w:val="006179D7"/>
    <w:rsid w:val="00641D60"/>
    <w:rsid w:val="006469C3"/>
    <w:rsid w:val="00666D46"/>
    <w:rsid w:val="006719CE"/>
    <w:rsid w:val="006D6502"/>
    <w:rsid w:val="007438D5"/>
    <w:rsid w:val="007D5B6F"/>
    <w:rsid w:val="00866FF9"/>
    <w:rsid w:val="00895A05"/>
    <w:rsid w:val="009802F2"/>
    <w:rsid w:val="009F5432"/>
    <w:rsid w:val="00A32FF7"/>
    <w:rsid w:val="00BC663C"/>
    <w:rsid w:val="00BE310A"/>
    <w:rsid w:val="00BE5FA6"/>
    <w:rsid w:val="00CF0DCC"/>
    <w:rsid w:val="00D67515"/>
    <w:rsid w:val="00D85126"/>
    <w:rsid w:val="00E013EF"/>
    <w:rsid w:val="00E81196"/>
    <w:rsid w:val="00E96131"/>
    <w:rsid w:val="00EB62C9"/>
    <w:rsid w:val="00EE24DD"/>
    <w:rsid w:val="00F00631"/>
    <w:rsid w:val="00F4021C"/>
    <w:rsid w:val="00F462DC"/>
    <w:rsid w:val="00F76EAC"/>
    <w:rsid w:val="0DB698D7"/>
    <w:rsid w:val="19C2794E"/>
    <w:rsid w:val="1AAB19B9"/>
    <w:rsid w:val="261F60A5"/>
    <w:rsid w:val="6FF332AA"/>
    <w:rsid w:val="7102AF11"/>
    <w:rsid w:val="757A3793"/>
    <w:rsid w:val="7774C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9335E"/>
  <w15:docId w15:val="{CBCC357E-D05F-BC40-B610-97C194A6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0070E"/>
  </w:style>
  <w:style w:type="paragraph" w:styleId="1">
    <w:name w:val="heading 1"/>
    <w:basedOn w:val="a0"/>
    <w:next w:val="a0"/>
    <w:link w:val="10"/>
    <w:uiPriority w:val="9"/>
    <w:qFormat/>
    <w:rsid w:val="00C53ADA"/>
    <w:pPr>
      <w:numPr>
        <w:numId w:val="5"/>
      </w:numPr>
      <w:tabs>
        <w:tab w:val="left" w:pos="567"/>
      </w:tabs>
      <w:ind w:left="0" w:firstLine="851"/>
      <w:outlineLvl w:val="0"/>
    </w:pPr>
    <w:rPr>
      <w:b/>
      <w:bCs/>
      <w:caps/>
      <w:kern w:val="32"/>
      <w:szCs w:val="32"/>
    </w:rPr>
  </w:style>
  <w:style w:type="paragraph" w:styleId="2">
    <w:name w:val="heading 2"/>
    <w:basedOn w:val="a0"/>
    <w:next w:val="a0"/>
    <w:link w:val="21"/>
    <w:uiPriority w:val="9"/>
    <w:semiHidden/>
    <w:unhideWhenUsed/>
    <w:qFormat/>
    <w:rsid w:val="00BE19C9"/>
    <w:pPr>
      <w:keepNext/>
      <w:numPr>
        <w:ilvl w:val="1"/>
        <w:numId w:val="5"/>
      </w:numPr>
      <w:tabs>
        <w:tab w:val="left" w:pos="810"/>
      </w:tabs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E19C9"/>
    <w:pPr>
      <w:keepNext/>
      <w:numPr>
        <w:ilvl w:val="2"/>
        <w:numId w:val="5"/>
      </w:numPr>
      <w:tabs>
        <w:tab w:val="left" w:pos="1134"/>
        <w:tab w:val="left" w:pos="1701"/>
      </w:tabs>
      <w:ind w:left="0" w:firstLine="851"/>
      <w:outlineLvl w:val="2"/>
    </w:pPr>
    <w:rPr>
      <w:b/>
      <w:bCs/>
      <w:i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84ECC"/>
    <w:pPr>
      <w:keepNext/>
      <w:numPr>
        <w:ilvl w:val="3"/>
        <w:numId w:val="5"/>
      </w:numPr>
      <w:ind w:left="0" w:firstLine="851"/>
      <w:outlineLvl w:val="3"/>
    </w:pPr>
    <w:rPr>
      <w:b/>
      <w:bCs/>
      <w:i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84ECC"/>
    <w:pPr>
      <w:numPr>
        <w:ilvl w:val="4"/>
        <w:numId w:val="5"/>
      </w:numPr>
      <w:ind w:left="0" w:firstLine="851"/>
      <w:outlineLvl w:val="4"/>
    </w:pPr>
    <w:rPr>
      <w:b/>
      <w:bCs/>
      <w:iCs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52F00"/>
    <w:pPr>
      <w:numPr>
        <w:ilvl w:val="5"/>
        <w:numId w:val="5"/>
      </w:numPr>
      <w:spacing w:before="240" w:after="60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link w:val="70"/>
    <w:uiPriority w:val="5"/>
    <w:semiHidden/>
    <w:qFormat/>
    <w:locked/>
    <w:rsid w:val="00F52F00"/>
    <w:pPr>
      <w:numPr>
        <w:ilvl w:val="6"/>
        <w:numId w:val="5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8">
    <w:name w:val="heading 8"/>
    <w:basedOn w:val="a0"/>
    <w:next w:val="a0"/>
    <w:link w:val="80"/>
    <w:uiPriority w:val="5"/>
    <w:semiHidden/>
    <w:qFormat/>
    <w:locked/>
    <w:rsid w:val="00F52F00"/>
    <w:pPr>
      <w:numPr>
        <w:ilvl w:val="7"/>
        <w:numId w:val="5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5"/>
    <w:semiHidden/>
    <w:qFormat/>
    <w:locked/>
    <w:rsid w:val="00F52F00"/>
    <w:pPr>
      <w:numPr>
        <w:ilvl w:val="8"/>
        <w:numId w:val="5"/>
      </w:numPr>
      <w:spacing w:before="240" w:after="60"/>
      <w:outlineLvl w:val="8"/>
    </w:pPr>
    <w:rPr>
      <w:rFonts w:ascii="Cambria" w:hAnsi="Cambria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uiPriority w:val="10"/>
    <w:qFormat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Название рисунка"/>
    <w:basedOn w:val="a0"/>
    <w:next w:val="a0"/>
    <w:uiPriority w:val="2"/>
    <w:qFormat/>
    <w:rsid w:val="00F52F00"/>
    <w:pPr>
      <w:keepLines/>
      <w:ind w:firstLine="0"/>
      <w:jc w:val="center"/>
    </w:pPr>
    <w:rPr>
      <w:bCs/>
      <w:szCs w:val="20"/>
    </w:rPr>
  </w:style>
  <w:style w:type="paragraph" w:customStyle="1" w:styleId="a7">
    <w:name w:val="Название таблицы"/>
    <w:basedOn w:val="a0"/>
    <w:next w:val="a0"/>
    <w:uiPriority w:val="2"/>
    <w:qFormat/>
    <w:rsid w:val="00BE19C9"/>
    <w:pPr>
      <w:keepNext/>
      <w:keepLines/>
      <w:ind w:firstLine="0"/>
      <w:jc w:val="left"/>
    </w:pPr>
    <w:rPr>
      <w:bCs/>
      <w:szCs w:val="20"/>
    </w:rPr>
  </w:style>
  <w:style w:type="character" w:customStyle="1" w:styleId="a5">
    <w:name w:val="Заголовок Знак"/>
    <w:basedOn w:val="a1"/>
    <w:link w:val="a4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8">
    <w:name w:val="Программный код"/>
    <w:basedOn w:val="a0"/>
    <w:next w:val="a0"/>
    <w:uiPriority w:val="3"/>
    <w:qFormat/>
    <w:rsid w:val="00F52F00"/>
    <w:pPr>
      <w:ind w:firstLine="0"/>
      <w:contextualSpacing/>
    </w:pPr>
    <w:rPr>
      <w:rFonts w:ascii="Courier New" w:hAnsi="Courier New"/>
      <w:sz w:val="24"/>
      <w:lang w:val="en-US"/>
    </w:rPr>
  </w:style>
  <w:style w:type="paragraph" w:customStyle="1" w:styleId="a9">
    <w:name w:val="Текст внутри таблицы"/>
    <w:basedOn w:val="a0"/>
    <w:uiPriority w:val="2"/>
    <w:qFormat/>
    <w:rsid w:val="00F52F00"/>
    <w:pPr>
      <w:ind w:firstLine="0"/>
      <w:jc w:val="center"/>
    </w:pPr>
  </w:style>
  <w:style w:type="character" w:customStyle="1" w:styleId="10">
    <w:name w:val="Заголовок 1 Знак"/>
    <w:basedOn w:val="a1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1">
    <w:name w:val="Заголовок 2 Знак"/>
    <w:basedOn w:val="a1"/>
    <w:link w:val="2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1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1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1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1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1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1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">
    <w:name w:val="НИР нумерованный список"/>
    <w:basedOn w:val="a0"/>
    <w:locked/>
    <w:rsid w:val="002E373A"/>
    <w:pPr>
      <w:numPr>
        <w:ilvl w:val="3"/>
        <w:numId w:val="3"/>
      </w:numPr>
    </w:pPr>
    <w:rPr>
      <w:sz w:val="24"/>
      <w:szCs w:val="20"/>
    </w:rPr>
  </w:style>
  <w:style w:type="paragraph" w:customStyle="1" w:styleId="-">
    <w:name w:val="НИР-простой список"/>
    <w:basedOn w:val="a0"/>
    <w:semiHidden/>
    <w:locked/>
    <w:rsid w:val="00985035"/>
    <w:pPr>
      <w:tabs>
        <w:tab w:val="num" w:pos="720"/>
      </w:tabs>
      <w:autoSpaceDE w:val="0"/>
      <w:autoSpaceDN w:val="0"/>
      <w:adjustRightInd w:val="0"/>
      <w:ind w:left="720" w:hanging="720"/>
      <w:jc w:val="left"/>
    </w:pPr>
    <w:rPr>
      <w:sz w:val="24"/>
      <w:szCs w:val="20"/>
    </w:rPr>
  </w:style>
  <w:style w:type="character" w:styleId="aa">
    <w:name w:val="Intense Reference"/>
    <w:basedOn w:val="a1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0"/>
    <w:next w:val="a0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2">
    <w:name w:val="toc 2"/>
    <w:basedOn w:val="a0"/>
    <w:next w:val="a0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0"/>
    <w:next w:val="a0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b">
    <w:name w:val="E-mail Signature"/>
    <w:basedOn w:val="a0"/>
    <w:link w:val="ac"/>
    <w:uiPriority w:val="99"/>
    <w:semiHidden/>
    <w:locked/>
    <w:rsid w:val="00F67AC2"/>
  </w:style>
  <w:style w:type="character" w:customStyle="1" w:styleId="ac">
    <w:name w:val="Электронная подпись Знак"/>
    <w:basedOn w:val="a1"/>
    <w:link w:val="ab"/>
    <w:uiPriority w:val="99"/>
    <w:semiHidden/>
    <w:rsid w:val="00F67AC2"/>
    <w:rPr>
      <w:rFonts w:eastAsiaTheme="minorEastAsia"/>
      <w:lang w:eastAsia="ru-RU"/>
    </w:rPr>
  </w:style>
  <w:style w:type="character" w:styleId="ad">
    <w:name w:val="Book Title"/>
    <w:basedOn w:val="a1"/>
    <w:uiPriority w:val="33"/>
    <w:semiHidden/>
    <w:locked/>
    <w:rsid w:val="00F67AC2"/>
    <w:rPr>
      <w:b/>
      <w:bCs/>
      <w:smallCaps/>
      <w:spacing w:val="5"/>
    </w:rPr>
  </w:style>
  <w:style w:type="character" w:styleId="ae">
    <w:name w:val="Subtle Reference"/>
    <w:basedOn w:val="a1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2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0">
    <w:name w:val="List Bullet 2"/>
    <w:basedOn w:val="a0"/>
    <w:uiPriority w:val="99"/>
    <w:semiHidden/>
    <w:locked/>
    <w:rsid w:val="00985035"/>
    <w:pPr>
      <w:numPr>
        <w:numId w:val="4"/>
      </w:numPr>
      <w:contextualSpacing/>
    </w:pPr>
  </w:style>
  <w:style w:type="paragraph" w:styleId="af">
    <w:name w:val="List Paragraph"/>
    <w:basedOn w:val="a0"/>
    <w:uiPriority w:val="34"/>
    <w:qFormat/>
    <w:locked/>
    <w:rsid w:val="00F52F00"/>
    <w:pPr>
      <w:ind w:left="720"/>
      <w:contextualSpacing/>
    </w:pPr>
  </w:style>
  <w:style w:type="table" w:styleId="af0">
    <w:name w:val="Table Grid"/>
    <w:basedOn w:val="a2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1">
    <w:name w:val="Рисунок"/>
    <w:basedOn w:val="a0"/>
    <w:next w:val="a6"/>
    <w:qFormat/>
    <w:rsid w:val="00BE19C9"/>
    <w:pPr>
      <w:keepNext/>
      <w:ind w:firstLine="0"/>
      <w:jc w:val="center"/>
    </w:pPr>
  </w:style>
  <w:style w:type="paragraph" w:styleId="af2">
    <w:name w:val="Balloon Text"/>
    <w:basedOn w:val="a0"/>
    <w:link w:val="af3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4">
    <w:name w:val="Введение_заключение"/>
    <w:basedOn w:val="1"/>
    <w:next w:val="a0"/>
    <w:qFormat/>
    <w:rsid w:val="00F52F00"/>
    <w:pPr>
      <w:numPr>
        <w:numId w:val="0"/>
      </w:numPr>
      <w:jc w:val="center"/>
    </w:pPr>
  </w:style>
  <w:style w:type="character" w:customStyle="1" w:styleId="af3">
    <w:name w:val="Текст выноски Знак"/>
    <w:basedOn w:val="a1"/>
    <w:link w:val="af2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f5">
    <w:name w:val="Список_ТИРЕ"/>
    <w:basedOn w:val="a0"/>
    <w:qFormat/>
    <w:rsid w:val="00384ECC"/>
    <w:pPr>
      <w:tabs>
        <w:tab w:val="num" w:pos="720"/>
      </w:tabs>
    </w:pPr>
  </w:style>
  <w:style w:type="paragraph" w:customStyle="1" w:styleId="af6">
    <w:name w:val="Список_БУКВЫ"/>
    <w:basedOn w:val="af5"/>
    <w:qFormat/>
    <w:rsid w:val="00384ECC"/>
  </w:style>
  <w:style w:type="paragraph" w:customStyle="1" w:styleId="af7">
    <w:name w:val="Список_ЦИФРЫ"/>
    <w:basedOn w:val="af6"/>
    <w:qFormat/>
    <w:rsid w:val="00384ECC"/>
  </w:style>
  <w:style w:type="paragraph" w:customStyle="1" w:styleId="23">
    <w:name w:val="Список_2_уровня"/>
    <w:basedOn w:val="af6"/>
    <w:qFormat/>
    <w:rsid w:val="00384ECC"/>
  </w:style>
  <w:style w:type="paragraph" w:customStyle="1" w:styleId="af8">
    <w:name w:val="Список источников"/>
    <w:basedOn w:val="a0"/>
    <w:qFormat/>
    <w:rsid w:val="00384ECC"/>
    <w:pPr>
      <w:tabs>
        <w:tab w:val="num" w:pos="720"/>
      </w:tabs>
    </w:pPr>
  </w:style>
  <w:style w:type="paragraph" w:styleId="af9">
    <w:name w:val="header"/>
    <w:basedOn w:val="a0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1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0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1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0"/>
    <w:uiPriority w:val="99"/>
    <w:locked/>
    <w:rsid w:val="00917645"/>
    <w:pPr>
      <w:spacing w:before="100" w:beforeAutospacing="1" w:after="100" w:afterAutospacing="1"/>
      <w:ind w:firstLine="720"/>
    </w:p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b w:val="0"/>
      <w:color w:val="auto"/>
      <w:sz w:val="28"/>
      <w:szCs w:val="20"/>
    </w:rPr>
  </w:style>
  <w:style w:type="paragraph" w:customStyle="1" w:styleId="aff0">
    <w:name w:val="_Рисунок"/>
    <w:basedOn w:val="a0"/>
    <w:uiPriority w:val="99"/>
    <w:rsid w:val="00917645"/>
    <w:pPr>
      <w:keepNext/>
      <w:keepLines/>
      <w:ind w:firstLine="0"/>
      <w:jc w:val="center"/>
    </w:pPr>
  </w:style>
  <w:style w:type="numbering" w:customStyle="1" w:styleId="24">
    <w:name w:val="_Маркированный2"/>
    <w:uiPriority w:val="99"/>
    <w:rsid w:val="00917645"/>
  </w:style>
  <w:style w:type="paragraph" w:styleId="aff">
    <w:name w:val="caption"/>
    <w:aliases w:val="Вставленный объект"/>
    <w:basedOn w:val="a0"/>
    <w:next w:val="a0"/>
    <w:link w:val="aff1"/>
    <w:uiPriority w:val="35"/>
    <w:qFormat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1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1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0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sz w:val="21"/>
      <w:szCs w:val="21"/>
    </w:rPr>
  </w:style>
  <w:style w:type="character" w:customStyle="1" w:styleId="aff5">
    <w:name w:val="Основной текст Знак"/>
    <w:basedOn w:val="a1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1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0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1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0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styleId="aff9">
    <w:name w:val="Subtitle"/>
    <w:basedOn w:val="a0"/>
    <w:next w:val="a0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a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e">
    <w:name w:val="Strong"/>
    <w:basedOn w:val="a1"/>
    <w:uiPriority w:val="22"/>
    <w:qFormat/>
    <w:rsid w:val="007D5B6F"/>
    <w:rPr>
      <w:b/>
      <w:bCs/>
    </w:rPr>
  </w:style>
  <w:style w:type="paragraph" w:styleId="HTML">
    <w:name w:val="HTML Preformatted"/>
    <w:basedOn w:val="a0"/>
    <w:link w:val="HTML0"/>
    <w:uiPriority w:val="99"/>
    <w:unhideWhenUsed/>
    <w:rsid w:val="00866F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866F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1"/>
    <w:uiPriority w:val="99"/>
    <w:semiHidden/>
    <w:unhideWhenUsed/>
    <w:rsid w:val="00866FF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1"/>
    <w:rsid w:val="00866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98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8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53341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5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8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00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34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9635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55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3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813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9816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89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0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35065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ftcMt3K7Hn0shcjoDuafXydPbQ==">AMUW2mX9Oecyvqru5tMgUlhaAo1sKAckq9fsXN/h8gEeyLE6y90aQJ8wCuCn3iqe9vvwL1D8/PZFz9dBh+sMq0PUzMujMo8dnJ+ZuM4UfsQmKMMfi/ZuZWbWsYlr46nZYtDwFLKV4uGe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F0421F9B4619547806EAC03C00BBFDB" ma:contentTypeVersion="2" ma:contentTypeDescription="Создание документа." ma:contentTypeScope="" ma:versionID="8b773473799bce78b751a709e780e6f8">
  <xsd:schema xmlns:xsd="http://www.w3.org/2001/XMLSchema" xmlns:xs="http://www.w3.org/2001/XMLSchema" xmlns:p="http://schemas.microsoft.com/office/2006/metadata/properties" xmlns:ns2="e9a4f99e-c71d-409a-aac1-dc0df05626eb" targetNamespace="http://schemas.microsoft.com/office/2006/metadata/properties" ma:root="true" ma:fieldsID="eb260f9df89526e6e47cc9ca4d0b9558" ns2:_="">
    <xsd:import namespace="e9a4f99e-c71d-409a-aac1-dc0df05626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4f99e-c71d-409a-aac1-dc0df05626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3E04409-578A-47C2-BF90-C687296988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4f99e-c71d-409a-aac1-dc0df05626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6F4349-4401-4BBB-AB04-AED20DCD8A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E6D3F52-9A72-482E-8417-513C1A13BB4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2000</Words>
  <Characters>11400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13374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Федорова</dc:creator>
  <cp:keywords/>
  <dc:description/>
  <cp:lastModifiedBy>Алена Федорова</cp:lastModifiedBy>
  <cp:revision>19</cp:revision>
  <dcterms:created xsi:type="dcterms:W3CDTF">2023-04-04T19:34:00Z</dcterms:created>
  <dcterms:modified xsi:type="dcterms:W3CDTF">2023-04-13T11:57:00Z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0x010100DF0421F9B4619547806EAC03C00BBFDB</vt:lpwstr>
  </property>
</Properties>
</file>