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pase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ngular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 Modal para</w:t>
      </w:r>
      <w:r w:rsidR="00B333BF">
        <w:rPr>
          <w:rFonts w:ascii="Courier New" w:hAnsi="Courier New" w:cs="Courier New"/>
          <w:color w:val="000000"/>
        </w:rPr>
        <w:t xml:space="preserve"> editar </w:t>
      </w:r>
      <w:proofErr w:type="spellStart"/>
      <w:r w:rsidR="00B333BF">
        <w:rPr>
          <w:rFonts w:ascii="Courier New" w:hAnsi="Courier New" w:cs="Courier New"/>
          <w:color w:val="000000"/>
        </w:rPr>
        <w:t>info</w:t>
      </w:r>
      <w:proofErr w:type="spellEnd"/>
      <w:r w:rsidR="00B333BF">
        <w:rPr>
          <w:rFonts w:ascii="Courier New" w:hAnsi="Courier New" w:cs="Courier New"/>
          <w:color w:val="000000"/>
        </w:rPr>
        <w:t xml:space="preserve"> en BBDD e</w:t>
      </w:r>
      <w:r>
        <w:rPr>
          <w:rFonts w:ascii="Courier New" w:hAnsi="Courier New" w:cs="Courier New"/>
          <w:color w:val="000000"/>
        </w:rPr>
        <w:t xml:space="preserve"> inicio de sesión</w:t>
      </w:r>
      <w:r w:rsidR="00B333BF">
        <w:rPr>
          <w:rFonts w:ascii="Courier New" w:hAnsi="Courier New" w:cs="Courier New"/>
          <w:color w:val="000000"/>
        </w:rPr>
        <w:t xml:space="preserve"> (A implementar)</w:t>
      </w:r>
    </w:p>
    <w:p w14:paraId="13F5EF8E" w14:textId="4C6D84CA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6A19B23D" w14:textId="5A181D61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Scrollspy</w:t>
      </w:r>
      <w:proofErr w:type="spellEnd"/>
      <w:r>
        <w:rPr>
          <w:rFonts w:ascii="Courier New" w:hAnsi="Courier New" w:cs="Courier New"/>
          <w:color w:val="000000"/>
        </w:rPr>
        <w:t xml:space="preserve"> para el </w:t>
      </w:r>
      <w:proofErr w:type="spellStart"/>
      <w:r>
        <w:rPr>
          <w:rFonts w:ascii="Courier New" w:hAnsi="Courier New" w:cs="Courier New"/>
          <w:color w:val="000000"/>
        </w:rPr>
        <w:t>navbar</w:t>
      </w:r>
      <w:proofErr w:type="spellEnd"/>
      <w:r>
        <w:rPr>
          <w:rFonts w:ascii="Courier New" w:hAnsi="Courier New" w:cs="Courier New"/>
          <w:color w:val="000000"/>
        </w:rPr>
        <w:t xml:space="preserve"> (A </w:t>
      </w:r>
      <w:r w:rsidR="0015355D">
        <w:rPr>
          <w:rFonts w:ascii="Courier New" w:hAnsi="Courier New" w:cs="Courier New"/>
          <w:color w:val="000000"/>
        </w:rPr>
        <w:t>testear</w:t>
      </w:r>
      <w:r>
        <w:rPr>
          <w:rFonts w:ascii="Courier New" w:hAnsi="Courier New" w:cs="Courier New"/>
          <w:color w:val="000000"/>
        </w:rPr>
        <w:t>)</w:t>
      </w:r>
    </w:p>
    <w:p w14:paraId="2BBF1F5D" w14:textId="0BEC1EA8" w:rsidR="004C647A" w:rsidRPr="004A701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horizontalmente mas chicas las tarjetas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testear)</w:t>
      </w:r>
    </w:p>
    <w:p w14:paraId="7C60B738" w14:textId="7FE0AFE9" w:rsidR="004C647A" w:rsidRPr="00D86BCC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86BCC">
        <w:rPr>
          <w:rFonts w:ascii="Courier New" w:hAnsi="Courier New" w:cs="Courier New"/>
          <w:strike/>
          <w:color w:val="000000"/>
        </w:rPr>
        <w:t xml:space="preserve">Agregar botones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Edit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Delete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en las tarjetas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Experience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>,</w:t>
      </w:r>
      <w:r w:rsidRPr="00D86BCC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Education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="006831DF" w:rsidRPr="00D86BCC">
        <w:rPr>
          <w:rFonts w:ascii="Courier New" w:hAnsi="Courier New" w:cs="Courier New"/>
          <w:strike/>
          <w:color w:val="000000"/>
        </w:rPr>
        <w:t>Projects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63C4286B" w14:textId="4E84C2B8" w:rsidR="004C647A" w:rsidRPr="0066745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67454">
        <w:rPr>
          <w:rFonts w:ascii="Courier New" w:hAnsi="Courier New" w:cs="Courier New"/>
          <w:strike/>
          <w:color w:val="000000"/>
        </w:rPr>
        <w:t xml:space="preserve">Agregar </w:t>
      </w:r>
      <w:r w:rsidR="006831DF" w:rsidRPr="00667454">
        <w:rPr>
          <w:rFonts w:ascii="Courier New" w:hAnsi="Courier New" w:cs="Courier New"/>
          <w:strike/>
          <w:color w:val="000000"/>
        </w:rPr>
        <w:t>botón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Edit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en la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tarjeta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562EE39C" w14:textId="060FCE9F" w:rsidR="006831DF" w:rsidRPr="00DA5AB3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 el componente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,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(A implementar)</w:t>
      </w:r>
    </w:p>
    <w:p w14:paraId="0C21AFBD" w14:textId="545FAC8A" w:rsidR="006831DF" w:rsidRPr="00DA5AB3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verticales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y eliminar una de las dos imágenes (A testear)</w:t>
      </w:r>
    </w:p>
    <w:p w14:paraId="756AFAAE" w14:textId="10EFFCCF" w:rsidR="008B2794" w:rsidRPr="00C75B49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C75B49">
        <w:rPr>
          <w:rFonts w:ascii="Courier New" w:hAnsi="Courier New" w:cs="Courier New"/>
          <w:strike/>
          <w:color w:val="000000"/>
        </w:rPr>
        <w:t xml:space="preserve">Hacer vertical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cambiar el orden de las tarjetas (Ver de implementar Bootstrap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rows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cols</w:t>
      </w:r>
      <w:proofErr w:type="spellEnd"/>
      <w:r w:rsidR="00D86BCC" w:rsidRPr="00C75B49">
        <w:rPr>
          <w:rFonts w:ascii="Courier New" w:hAnsi="Courier New" w:cs="Courier New"/>
          <w:strike/>
          <w:color w:val="000000"/>
        </w:rPr>
        <w:t xml:space="preserve"> para esto</w:t>
      </w:r>
      <w:r w:rsidRPr="00C75B49">
        <w:rPr>
          <w:rFonts w:ascii="Courier New" w:hAnsi="Courier New" w:cs="Courier New"/>
          <w:strike/>
          <w:color w:val="000000"/>
        </w:rPr>
        <w:t>) (A testear)</w:t>
      </w:r>
    </w:p>
    <w:p w14:paraId="5E6E9A3A" w14:textId="485A3558" w:rsidR="008B2794" w:rsidRPr="004A7014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más responsive (A implementar)</w:t>
      </w:r>
    </w:p>
    <w:p w14:paraId="3F0F0593" w14:textId="5ADB6E8B" w:rsidR="0054292D" w:rsidRPr="0054292D" w:rsidRDefault="00B72EE1" w:rsidP="0054292D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Cambiar estilo de las barras de progreso en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</w:t>
      </w:r>
      <w:r w:rsidR="004A7014">
        <w:rPr>
          <w:rFonts w:ascii="Courier New" w:hAnsi="Courier New" w:cs="Courier New"/>
          <w:strike/>
          <w:color w:val="000000"/>
        </w:rPr>
        <w:t>)</w:t>
      </w:r>
    </w:p>
    <w:p w14:paraId="10411B86" w14:textId="01824D84" w:rsidR="00C54119" w:rsidRDefault="00C5411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Comencé con las tareas referidas </w:t>
      </w:r>
      <w:r w:rsidR="004A7014">
        <w:rPr>
          <w:rFonts w:ascii="Courier New" w:eastAsia="Times New Roman" w:hAnsi="Courier New" w:cs="Courier New"/>
          <w:color w:val="000000"/>
          <w:lang w:eastAsia="es-AR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las barras de progreso son un poco más chicas, les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saqué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degradé,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tienen sus botones de edición y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se acomodan al tamaño de la pantalla</w:t>
      </w:r>
      <w:r w:rsidR="0054292D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86BCC">
        <w:rPr>
          <w:rFonts w:ascii="Courier New" w:eastAsia="Times New Roman" w:hAnsi="Courier New" w:cs="Courier New"/>
          <w:color w:val="000000"/>
          <w:lang w:eastAsia="es-AR"/>
        </w:rPr>
        <w:t xml:space="preserve"> Y agregue los botones de edición en los componentes que lo necesitaban y elimine botones en donde sobraban. La mayoría de los botones tiene posición absoluta para que no interfieran con otros elementos.</w:t>
      </w:r>
    </w:p>
    <w:p w14:paraId="7EE467C3" w14:textId="7EB9CCE5" w:rsidR="00807F0A" w:rsidRDefault="00807F0A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Estuve probando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Scrollspy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Boostrap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no logre hacer que funcione, pero por lo poco que investigue tengo un par de opciones para probar, la primera es hacer alguna clase de servicio que agregue una clase a los ítems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que queden seleccionados mientras se navega dentro del sitio o ubicar en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app.component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a cada uno de los otros componentes introducirlos en un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div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co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>n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su respectivo id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. Modal y </w:t>
      </w:r>
      <w:proofErr w:type="spellStart"/>
      <w:r w:rsidR="0015355D">
        <w:rPr>
          <w:rFonts w:ascii="Courier New" w:eastAsia="Times New Roman" w:hAnsi="Courier New" w:cs="Courier New"/>
          <w:color w:val="000000"/>
          <w:lang w:eastAsia="es-AR"/>
        </w:rPr>
        <w:t>Toast</w:t>
      </w:r>
      <w:proofErr w:type="spellEnd"/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 los voy a dejar para cuando tenga hecho algo de la BBDD.</w:t>
      </w:r>
    </w:p>
    <w:p w14:paraId="38F66514" w14:textId="6684629A" w:rsidR="00196932" w:rsidRPr="007C35A0" w:rsidRDefault="00196932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Avancé con </w:t>
      </w:r>
      <w:proofErr w:type="spellStart"/>
      <w:r w:rsidR="007C35A0"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, hice el </w:t>
      </w:r>
      <w:r w:rsidR="00DA5AB3">
        <w:rPr>
          <w:rFonts w:ascii="Courier New" w:eastAsia="Times New Roman" w:hAnsi="Courier New" w:cs="Courier New"/>
          <w:color w:val="000000"/>
          <w:lang w:eastAsia="es-AR"/>
        </w:rPr>
        <w:t>título</w:t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 se vea en la parte superior cuando la ventana es chica (Como antes de ponerlo al costado)</w:t>
      </w:r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, el contenido se vertical y dos de las tres tarjetas desaparecen. Estas últimas ya no tienen un ancho fijo, los inputs tampoco. Al final no utilice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rows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cols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para hacerlo, simplemente diciéndole a cada componente que cambie el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display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de acuerdo a un determinado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breakpoint</w:t>
      </w:r>
      <w:proofErr w:type="spellEnd"/>
      <w:r w:rsidR="00B55826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la imagen desaparece y se acomoda al tamaño de la pantalla,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también solo que los elementos paran a estar verticales, ninguno se va.</w:t>
      </w:r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También hice una pequeña corrección de errores, el componente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no tenía id (por lo que no se ubicaba al presionarlo desde el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>).</w:t>
      </w:r>
    </w:p>
    <w:p w14:paraId="322A21F7" w14:textId="77777777" w:rsidR="0015355D" w:rsidRPr="00C54119" w:rsidRDefault="0015355D" w:rsidP="00C54119">
      <w:pPr>
        <w:spacing w:line="235" w:lineRule="atLeast"/>
        <w:ind w:left="708"/>
        <w:rPr>
          <w:rFonts w:ascii="Courier New" w:hAnsi="Courier New" w:cs="Courier New"/>
          <w:color w:val="000000"/>
        </w:rPr>
      </w:pPr>
    </w:p>
    <w:p w14:paraId="7818B569" w14:textId="77777777" w:rsidR="00C54119" w:rsidRPr="00C54119" w:rsidRDefault="00C54119" w:rsidP="00C54119">
      <w:pPr>
        <w:spacing w:line="235" w:lineRule="atLeast"/>
        <w:rPr>
          <w:rFonts w:ascii="Courier New" w:hAnsi="Courier New" w:cs="Courier New"/>
          <w:color w:val="000000"/>
        </w:rPr>
      </w:pPr>
    </w:p>
    <w:sectPr w:rsidR="00C54119" w:rsidRPr="00C54119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37C5C"/>
    <w:rsid w:val="000A6A3B"/>
    <w:rsid w:val="00102B70"/>
    <w:rsid w:val="0015355D"/>
    <w:rsid w:val="0017597D"/>
    <w:rsid w:val="00196932"/>
    <w:rsid w:val="001B0E79"/>
    <w:rsid w:val="001B3A88"/>
    <w:rsid w:val="00271923"/>
    <w:rsid w:val="002964D9"/>
    <w:rsid w:val="002C3CFC"/>
    <w:rsid w:val="002E1528"/>
    <w:rsid w:val="00310A2D"/>
    <w:rsid w:val="00312C2E"/>
    <w:rsid w:val="003D5588"/>
    <w:rsid w:val="004A7014"/>
    <w:rsid w:val="004C647A"/>
    <w:rsid w:val="004D2A9B"/>
    <w:rsid w:val="004D5C48"/>
    <w:rsid w:val="0054292D"/>
    <w:rsid w:val="005D7B71"/>
    <w:rsid w:val="00667454"/>
    <w:rsid w:val="006831DF"/>
    <w:rsid w:val="00685096"/>
    <w:rsid w:val="006B32C4"/>
    <w:rsid w:val="006C0982"/>
    <w:rsid w:val="006D01F4"/>
    <w:rsid w:val="006E7B11"/>
    <w:rsid w:val="00754AA2"/>
    <w:rsid w:val="0079347A"/>
    <w:rsid w:val="007C35A0"/>
    <w:rsid w:val="00807F0A"/>
    <w:rsid w:val="0084629F"/>
    <w:rsid w:val="008607F5"/>
    <w:rsid w:val="008B2794"/>
    <w:rsid w:val="008F7195"/>
    <w:rsid w:val="00903064"/>
    <w:rsid w:val="00921CB5"/>
    <w:rsid w:val="00962D6E"/>
    <w:rsid w:val="009660FC"/>
    <w:rsid w:val="00994B04"/>
    <w:rsid w:val="009B03B4"/>
    <w:rsid w:val="009B302A"/>
    <w:rsid w:val="00A03D79"/>
    <w:rsid w:val="00AA07F8"/>
    <w:rsid w:val="00B3117B"/>
    <w:rsid w:val="00B333BF"/>
    <w:rsid w:val="00B55826"/>
    <w:rsid w:val="00B72EE1"/>
    <w:rsid w:val="00C25A73"/>
    <w:rsid w:val="00C54119"/>
    <w:rsid w:val="00C75B49"/>
    <w:rsid w:val="00D038E7"/>
    <w:rsid w:val="00D52193"/>
    <w:rsid w:val="00D66E37"/>
    <w:rsid w:val="00D86BCC"/>
    <w:rsid w:val="00DA5AB3"/>
    <w:rsid w:val="00E05963"/>
    <w:rsid w:val="00F924DB"/>
    <w:rsid w:val="00FC0E56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1450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23</cp:revision>
  <dcterms:created xsi:type="dcterms:W3CDTF">2022-06-09T20:31:00Z</dcterms:created>
  <dcterms:modified xsi:type="dcterms:W3CDTF">2022-06-18T04:10:00Z</dcterms:modified>
</cp:coreProperties>
</file>