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Product_Requirements_Document__Medical_I">
        <w:r>
          <w:rPr>
            <w:color w:val="0000FF"/>
            <w:u w:val="single"/>
          </w:rPr>
          <w:t>Product Requirements Document: Medical Isotope Production</w:t>
        </w:r>
      </w:hyperlink>
    </w:p>
    <w:p>
      <w:pPr>
        <w:spacing w:after="40" w:before="40"/>
        <w:ind w:left="360"/>
      </w:pPr>
      <w:hyperlink w:anchor="Executive_Summary">
        <w:r>
          <w:rPr>
            <w:color w:val="0000FF"/>
            <w:u w:val="single"/>
          </w:rPr>
          <w:t>Executive Summary</w:t>
        </w:r>
      </w:hyperlink>
    </w:p>
    <w:p>
      <w:pPr>
        <w:spacing w:after="40" w:before="40"/>
        <w:ind w:left="360"/>
      </w:pPr>
      <w:hyperlink w:anchor="User_Journey_Map">
        <w:r>
          <w:rPr>
            <w:color w:val="0000FF"/>
            <w:u w:val="single"/>
          </w:rPr>
          <w:t>User Journey Map</w:t>
        </w:r>
      </w:hyperlink>
    </w:p>
    <w:p>
      <w:pPr>
        <w:spacing w:after="40" w:before="40"/>
        <w:ind w:left="720"/>
      </w:pPr>
      <w:hyperlink w:anchor="Hospital_Customer__Order_to_Delivery">
        <w:r>
          <w:rPr>
            <w:color w:val="0000FF"/>
            <w:u w:val="single"/>
          </w:rPr>
          <w:t>Hospital Customer: Order to Delivery</w:t>
        </w:r>
      </w:hyperlink>
    </w:p>
    <w:p>
      <w:pPr>
        <w:spacing w:after="40" w:before="40"/>
        <w:ind w:left="720"/>
      </w:pPr>
      <w:hyperlink w:anchor="Production_Manager__Weekly_Batch">
        <w:r>
          <w:rPr>
            <w:color w:val="0000FF"/>
            <w:u w:val="single"/>
          </w:rPr>
          <w:t>Production Manager: Weekly Batch</w:t>
        </w:r>
      </w:hyperlink>
    </w:p>
    <w:p>
      <w:pPr>
        <w:spacing w:after="40" w:before="40"/>
        <w:ind w:left="720"/>
      </w:pPr>
      <w:hyperlink w:anchor="Order_State_Machine">
        <w:r>
          <w:rPr>
            <w:color w:val="0000FF"/>
            <w:u w:val="single"/>
          </w:rPr>
          <w:t>Order State Machine</w:t>
        </w:r>
      </w:hyperlink>
    </w:p>
    <w:p>
      <w:pPr>
        <w:spacing w:after="40" w:before="40"/>
        <w:ind w:left="720"/>
      </w:pPr>
      <w:hyperlink w:anchor="System_Integration">
        <w:r>
          <w:rPr>
            <w:color w:val="0000FF"/>
            <w:u w:val="single"/>
          </w:rPr>
          <w:t>System Integration</w:t>
        </w:r>
      </w:hyperlink>
    </w:p>
    <w:p>
      <w:pPr>
        <w:spacing w:after="40" w:before="40"/>
        <w:ind w:left="360"/>
      </w:pPr>
      <w:hyperlink w:anchor="Current_State__to_be_validated_">
        <w:r>
          <w:rPr>
            <w:color w:val="0000FF"/>
            <w:u w:val="single"/>
          </w:rPr>
          <w:t>Current State (to be validated)</w:t>
        </w:r>
      </w:hyperlink>
    </w:p>
    <w:p>
      <w:pPr>
        <w:spacing w:after="40" w:before="40"/>
        <w:ind w:left="360"/>
      </w:pPr>
      <w:hyperlink w:anchor="User_Stories">
        <w:r>
          <w:rPr>
            <w:color w:val="0000FF"/>
            <w:u w:val="single"/>
          </w:rPr>
          <w:t>User Stories</w:t>
        </w:r>
      </w:hyperlink>
    </w:p>
    <w:p>
      <w:pPr>
        <w:spacing w:after="40" w:before="40"/>
        <w:ind w:left="720"/>
      </w:pPr>
      <w:hyperlink w:anchor="Primary_Users">
        <w:r>
          <w:rPr>
            <w:color w:val="0000FF"/>
            <w:u w:val="single"/>
          </w:rPr>
          <w:t>Primary Users</w:t>
        </w:r>
      </w:hyperlink>
    </w:p>
    <w:p>
      <w:pPr>
        <w:spacing w:after="40" w:before="40"/>
        <w:ind w:left="720"/>
      </w:pPr>
      <w:hyperlink w:anchor="User_Stories__Ordering">
        <w:r>
          <w:rPr>
            <w:color w:val="0000FF"/>
            <w:u w:val="single"/>
          </w:rPr>
          <w:t>User Stories: Ordering</w:t>
        </w:r>
      </w:hyperlink>
    </w:p>
    <w:p>
      <w:pPr>
        <w:spacing w:after="40" w:before="40"/>
        <w:ind w:left="720"/>
      </w:pPr>
      <w:hyperlink w:anchor="User_Stories__Production">
        <w:r>
          <w:rPr>
            <w:color w:val="0000FF"/>
            <w:u w:val="single"/>
          </w:rPr>
          <w:t>User Stories: Production</w:t>
        </w:r>
      </w:hyperlink>
    </w:p>
    <w:p>
      <w:pPr>
        <w:spacing w:after="40" w:before="40"/>
        <w:ind w:left="720"/>
      </w:pPr>
      <w:hyperlink w:anchor="User_Stories__Quality___Compliance">
        <w:r>
          <w:rPr>
            <w:color w:val="0000FF"/>
            <w:u w:val="single"/>
          </w:rPr>
          <w:t>User Stories: Quality &amp; Compliance</w:t>
        </w:r>
      </w:hyperlink>
    </w:p>
    <w:p>
      <w:pPr>
        <w:spacing w:after="40" w:before="40"/>
        <w:ind w:left="720"/>
      </w:pPr>
      <w:hyperlink w:anchor="User_Stories__Fulfillment___Delivery">
        <w:r>
          <w:rPr>
            <w:color w:val="0000FF"/>
            <w:u w:val="single"/>
          </w:rPr>
          <w:t>User Stories: Fulfillment &amp; Delivery</w:t>
        </w:r>
      </w:hyperlink>
    </w:p>
    <w:p>
      <w:pPr>
        <w:spacing w:after="40" w:before="40"/>
        <w:ind w:left="720"/>
      </w:pPr>
      <w:hyperlink w:anchor="User_Stories__Analytics">
        <w:r>
          <w:rPr>
            <w:color w:val="0000FF"/>
            <w:u w:val="single"/>
          </w:rPr>
          <w:t>User Stories: Analytics</w:t>
        </w:r>
      </w:hyperlink>
    </w:p>
    <w:p>
      <w:pPr>
        <w:spacing w:after="40" w:before="40"/>
        <w:ind w:left="360"/>
      </w:pPr>
      <w:hyperlink w:anchor="Isotope_Catalog__Configurable_">
        <w:r>
          <w:rPr>
            <w:color w:val="0000FF"/>
            <w:u w:val="single"/>
          </w:rPr>
          <w:t>Isotope Catalog (Configurable)</w:t>
        </w:r>
      </w:hyperlink>
    </w:p>
    <w:p>
      <w:pPr>
        <w:spacing w:after="40" w:before="40"/>
        <w:ind w:left="360"/>
      </w:pPr>
      <w:hyperlink w:anchor="Workflow_Stages">
        <w:r>
          <w:rPr>
            <w:color w:val="0000FF"/>
            <w:u w:val="single"/>
          </w:rPr>
          <w:t>Workflow Stages</w:t>
        </w:r>
      </w:hyperlink>
    </w:p>
    <w:p>
      <w:pPr>
        <w:spacing w:after="40" w:before="40"/>
        <w:ind w:left="720"/>
      </w:pPr>
      <w:hyperlink w:anchor="Stage_Transitions">
        <w:r>
          <w:rPr>
            <w:color w:val="0000FF"/>
            <w:u w:val="single"/>
          </w:rPr>
          <w:t>Stage Transitions</w:t>
        </w:r>
      </w:hyperlink>
    </w:p>
    <w:p>
      <w:pPr>
        <w:spacing w:after="40" w:before="40"/>
        <w:ind w:left="360"/>
      </w:pPr>
      <w:hyperlink w:anchor="Order_Schema">
        <w:r>
          <w:rPr>
            <w:color w:val="0000FF"/>
            <w:u w:val="single"/>
          </w:rPr>
          <w:t>Order Schema</w:t>
        </w:r>
      </w:hyperlink>
    </w:p>
    <w:p>
      <w:pPr>
        <w:spacing w:after="40" w:before="40"/>
        <w:ind w:left="360"/>
      </w:pPr>
      <w:hyperlink w:anchor="Production_Batch_Schema">
        <w:r>
          <w:rPr>
            <w:color w:val="0000FF"/>
            <w:u w:val="single"/>
          </w:rPr>
          <w:t>Production Batch Schema</w:t>
        </w:r>
      </w:hyperlink>
    </w:p>
    <w:p>
      <w:pPr>
        <w:spacing w:after="40" w:before="40"/>
        <w:ind w:left="360"/>
      </w:pPr>
      <w:hyperlink w:anchor="QC_Record_Schema">
        <w:r>
          <w:rPr>
            <w:color w:val="0000FF"/>
            <w:u w:val="single"/>
          </w:rPr>
          <w:t>QC Record Schema</w:t>
        </w:r>
      </w:hyperlink>
    </w:p>
    <w:p>
      <w:pPr>
        <w:spacing w:after="40" w:before="40"/>
        <w:ind w:left="360"/>
      </w:pPr>
      <w:hyperlink w:anchor="UI_Mockup_Concepts">
        <w:r>
          <w:rPr>
            <w:color w:val="0000FF"/>
            <w:u w:val="single"/>
          </w:rPr>
          <w:t>UI Mockup Concepts</w:t>
        </w:r>
      </w:hyperlink>
    </w:p>
    <w:p>
      <w:pPr>
        <w:spacing w:after="40" w:before="40"/>
        <w:ind w:left="720"/>
      </w:pPr>
      <w:hyperlink w:anchor="Customer_Order_Portal">
        <w:r>
          <w:rPr>
            <w:color w:val="0000FF"/>
            <w:u w:val="single"/>
          </w:rPr>
          <w:t>Customer Order Portal</w:t>
        </w:r>
      </w:hyperlink>
    </w:p>
    <w:p>
      <w:pPr>
        <w:spacing w:after="40" w:before="40"/>
        <w:ind w:left="720"/>
      </w:pPr>
      <w:hyperlink w:anchor="Production_Manager_Dashboard">
        <w:r>
          <w:rPr>
            <w:color w:val="0000FF"/>
            <w:u w:val="single"/>
          </w:rPr>
          <w:t>Production Manager Dashboard</w:t>
        </w:r>
      </w:hyperlink>
    </w:p>
    <w:p>
      <w:pPr>
        <w:spacing w:after="40" w:before="40"/>
        <w:ind w:left="720"/>
      </w:pPr>
      <w:hyperlink w:anchor="QA_QC_Entry_Form">
        <w:r>
          <w:rPr>
            <w:color w:val="0000FF"/>
            <w:u w:val="single"/>
          </w:rPr>
          <w:t>QA/QC Entry Form</w:t>
        </w:r>
      </w:hyperlink>
    </w:p>
    <w:p>
      <w:pPr>
        <w:spacing w:after="40" w:before="40"/>
        <w:ind w:left="360"/>
      </w:pPr>
      <w:hyperlink w:anchor="Integration_Points">
        <w:r>
          <w:rPr>
            <w:color w:val="0000FF"/>
            <w:u w:val="single"/>
          </w:rPr>
          <w:t>Integration Points</w:t>
        </w:r>
      </w:hyperlink>
    </w:p>
    <w:p>
      <w:pPr>
        <w:spacing w:after="40" w:before="40"/>
        <w:ind w:left="720"/>
      </w:pPr>
      <w:hyperlink w:anchor="Shared_with_Experiment_Manager">
        <w:r>
          <w:rPr>
            <w:color w:val="0000FF"/>
            <w:u w:val="single"/>
          </w:rPr>
          <w:t>Shared with Experiment Manager</w:t>
        </w:r>
      </w:hyperlink>
    </w:p>
    <w:p>
      <w:pPr>
        <w:spacing w:after="40" w:before="40"/>
        <w:ind w:left="720"/>
      </w:pPr>
      <w:hyperlink w:anchor="Medical_Isotope-Specific">
        <w:r>
          <w:rPr>
            <w:color w:val="0000FF"/>
            <w:u w:val="single"/>
          </w:rPr>
          <w:t>Medical Isotope-Specific</w:t>
        </w:r>
      </w:hyperlink>
    </w:p>
    <w:p>
      <w:pPr>
        <w:spacing w:after="40" w:before="40"/>
        <w:ind w:left="360"/>
      </w:pPr>
      <w:hyperlink w:anchor="Regulatory_Considerations">
        <w:r>
          <w:rPr>
            <w:color w:val="0000FF"/>
            <w:u w:val="single"/>
          </w:rPr>
          <w:t>Regulatory Considerations</w:t>
        </w:r>
      </w:hyperlink>
    </w:p>
    <w:p>
      <w:pPr>
        <w:spacing w:after="40" w:before="40"/>
        <w:ind w:left="720"/>
      </w:pPr>
      <w:hyperlink w:anchor="NRC_Requirements">
        <w:r>
          <w:rPr>
            <w:color w:val="0000FF"/>
            <w:u w:val="single"/>
          </w:rPr>
          <w:t>NRC Requirements</w:t>
        </w:r>
      </w:hyperlink>
    </w:p>
    <w:p>
      <w:pPr>
        <w:spacing w:after="40" w:before="40"/>
        <w:ind w:left="720"/>
      </w:pPr>
      <w:hyperlink w:anchor="FDA_Requirements__if_applicable_">
        <w:r>
          <w:rPr>
            <w:color w:val="0000FF"/>
            <w:u w:val="single"/>
          </w:rPr>
          <w:t>FDA Requirements (if applicable)</w:t>
        </w:r>
      </w:hyperlink>
    </w:p>
    <w:p>
      <w:pPr>
        <w:spacing w:after="40" w:before="40"/>
        <w:ind w:left="720"/>
      </w:pPr>
      <w:hyperlink w:anchor="DOT_Requirements">
        <w:r>
          <w:rPr>
            <w:color w:val="0000FF"/>
            <w:u w:val="single"/>
          </w:rPr>
          <w:t>DOT Requirements</w:t>
        </w:r>
      </w:hyperlink>
    </w:p>
    <w:p>
      <w:pPr>
        <w:spacing w:after="40" w:before="40"/>
        <w:ind w:left="360"/>
      </w:pPr>
      <w:hyperlink w:anchor="Configurability">
        <w:r>
          <w:rPr>
            <w:color w:val="0000FF"/>
            <w:u w:val="single"/>
          </w:rPr>
          <w:t>Configurability</w:t>
        </w:r>
      </w:hyperlink>
    </w:p>
    <w:p>
      <w:pPr>
        <w:spacing w:after="40" w:before="40"/>
        <w:ind w:left="360"/>
      </w:pPr>
      <w:hyperlink w:anchor="Success_Metrics">
        <w:r>
          <w:rPr>
            <w:color w:val="0000FF"/>
            <w:u w:val="single"/>
          </w:rPr>
          <w:t>Success Metrics</w:t>
        </w:r>
      </w:hyperlink>
    </w:p>
    <w:p>
      <w:pPr>
        <w:spacing w:after="40" w:before="40"/>
        <w:ind w:left="360"/>
      </w:pPr>
      <w:hyperlink w:anchor="Open_Questions">
        <w:r>
          <w:rPr>
            <w:color w:val="0000FF"/>
            <w:u w:val="single"/>
          </w:rPr>
          <w:t>Open Questions</w:t>
        </w:r>
      </w:hyperlink>
    </w:p>
    <w:p>
      <w:pPr>
        <w:spacing w:after="40" w:before="40"/>
        <w:ind w:left="360"/>
      </w:pPr>
      <w:hyperlink w:anchor="Relationship_to_Experiment_Manager">
        <w:r>
          <w:rPr>
            <w:color w:val="0000FF"/>
            <w:u w:val="single"/>
          </w:rPr>
          <w:t>Relationship to Experiment Manager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Product_Requirements_Document__Medical_I"/>
      <w:r>
        <w:t>Product Requirements Document: Medical Isotope Production</w:t>
      </w:r>
      <w:bookmarkEnd w:id="0"/>
    </w:p>
    <w:p>
      <w:pPr>
        <w:spacing w:after="120" w:before="0"/>
      </w:pPr>
      <w:r>
        <w:rPr>
          <w:b/>
        </w:rPr>
        <w:t>Module:</w:t>
      </w:r>
      <w:r>
        <w:t xml:space="preserve"> Medical Isotope Production &amp; Fulfillment   </w:t>
      </w:r>
      <w:r>
        <w:rPr>
          <w:b/>
        </w:rPr>
        <w:t>Status:</w:t>
      </w:r>
      <w:r>
        <w:t xml:space="preserve"> Draft   </w:t>
      </w:r>
      <w:r>
        <w:rPr>
          <w:b/>
        </w:rPr>
        <w:t>Last Updated:</w:t>
      </w:r>
      <w:r>
        <w:t xml:space="preserve"> January 21, 2026   </w:t>
      </w:r>
      <w:r>
        <w:rPr>
          <w:b/>
        </w:rPr>
        <w:t>Module Type:</w:t>
      </w:r>
      <w:r>
        <w:t xml:space="preserve"> Optional (configurable on/off per facility mission)   </w:t>
      </w:r>
      <w:r>
        <w:rPr>
          <w:b/>
        </w:rPr>
        <w:t>Related Module:</w:t>
      </w:r>
      <w:r>
        <w:t xml:space="preserve"> </w:t>
      </w:r>
      <w:r/>
      <w:r>
        <w:t xml:space="preserve"> (shared backend, different workflow)   </w:t>
      </w:r>
      <w:r>
        <w:rPr>
          <w:b/>
        </w:rPr>
        <w:t>Parent:</w:t>
      </w:r>
      <w:r>
        <w:t xml:space="preserve"> </w:t>
      </w:r>
      <w:r/>
      <w:hyperlink r:id="rId9">
        <w:r>
          <w:rPr>
            <w:color w:val="0000FF"/>
            <w:u w:val="single"/>
          </w:rPr>
          <w:t>Experiment Manager</w:t>
        </w:r>
      </w:hyperlink>
      <w:hyperlink r:id="rId10">
        <w:r>
          <w:rPr>
            <w:color w:val="0000FF"/>
            <w:u w:val="single"/>
          </w:rPr>
          <w:t>Executive PRD</w:t>
        </w:r>
      </w:hyperlink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>The Medical Isotope Production module manages the end-to-end workflow for producing and delivering medical radioisotopes to healthcare providers. It replaces the current manual process (phone calls, spreadsheets, weekly production schedules) with a digital system that handles ordering, production scheduling, quality assurance, fulfillment, and delivery tracking.</w:t>
      </w:r>
    </w:p>
    <w:p>
      <w:pPr>
        <w:spacing w:after="120" w:before="0"/>
      </w:pPr>
      <w:r>
        <w:rPr>
          <w:b/>
        </w:rPr>
        <w:t>Key Distinction from Experiment Manager:</w:t>
      </w:r>
    </w:p>
    <w:p>
      <w:pPr>
        <w:pStyle w:val="ListBullet"/>
        <w:spacing w:after="40" w:before="0"/>
      </w:pPr>
      <w:r>
        <w:rPr>
          <w:b/>
        </w:rPr>
        <w:t>Experiment Manager:</w:t>
      </w:r>
      <w:r>
        <w:t xml:space="preserve"> Researcher-initiated, variable samples, research outcomes</w:t>
      </w:r>
    </w:p>
    <w:p>
      <w:pPr>
        <w:pStyle w:val="ListBullet"/>
        <w:spacing w:after="40" w:before="0"/>
      </w:pPr>
      <w:r>
        <w:rPr>
          <w:b/>
        </w:rPr>
        <w:t>Medical Isotope Production:</w:t>
      </w:r>
      <w:r>
        <w:t xml:space="preserve"> Customer-initiated orders, standardized products, patient care outcomes</w:t>
      </w:r>
    </w:p>
    <w:p>
      <w:pPr>
        <w:spacing w:after="120" w:before="0"/>
      </w:pPr>
      <w:r>
        <w:t>Both share technical backend (scheduling, tracking, reactor integration) but serve fundamentally different workflows and stakeholders.</w:t>
      </w:r>
    </w:p>
    <w:p>
      <w:pPr>
        <w:pStyle w:val="Heading2"/>
        <w:spacing w:after="80" w:before="240"/>
      </w:pPr>
      <w:bookmarkStart w:id="2" w:name="User_Journey_Map"/>
      <w:r>
        <w:t>User Journey Map</w:t>
      </w:r>
      <w:bookmarkEnd w:id="2"/>
    </w:p>
    <w:p>
      <w:pPr>
        <w:pStyle w:val="Heading3"/>
        <w:spacing w:after="40" w:before="240"/>
      </w:pPr>
      <w:bookmarkStart w:id="3" w:name="Hospital_Customer__Order_to_Delivery"/>
      <w:r>
        <w:t>Hospital Customer: Order to Delivery</w:t>
      </w:r>
      <w:bookmarkEnd w:id="3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80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4" w:name="Production_Manager__Weekly_Batch"/>
      <w:r>
        <w:t>Production Manager: Weekly Batch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544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5" w:name="Order_State_Machine"/>
      <w:r>
        <w:t>Order State Machine</w:t>
      </w:r>
      <w:bookmarkEnd w:id="5"/>
    </w:p>
    <w:p>
      <w:pPr>
        <w:spacing w:after="240" w:before="0"/>
        <w:jc w:val="center"/>
      </w:pPr>
      <w:r>
        <w:t>⚠️ Diagram rendering failed</w:t>
      </w:r>
    </w:p>
    <w:p>
      <w:pPr>
        <w:pStyle w:val="Heading3"/>
        <w:spacing w:after="40" w:before="240"/>
      </w:pPr>
      <w:bookmarkStart w:id="6" w:name="System_Integration"/>
      <w:r>
        <w:t>System Integration</w:t>
      </w:r>
      <w:bookmarkEnd w:id="6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13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7" w:name="Current_State__to_be_validated_"/>
      <w:r>
        <w:t>Current State (to be validated)</w:t>
      </w:r>
      <w:bookmarkEnd w:id="7"/>
    </w:p>
    <w:p>
      <w:pPr>
        <w:spacing w:after="120" w:before="0"/>
      </w:pPr>
      <w:r>
        <w:t>Based on typical research reactor medical isotope programs:</w:t>
      </w:r>
    </w:p>
    <w:p>
      <w:pPr>
        <w:pStyle w:val="Quote"/>
        <w:spacing w:after="120" w:before="0"/>
      </w:pPr>
      <w:r>
        <w:rPr>
          <w:b/>
        </w:rPr>
        <w:t>Production cadence:</w:t>
      </w:r>
      <w:r>
        <w:t xml:space="preserve"> Weekly, typically Mondays</w:t>
        <w:br/>
        <w:br/>
      </w:r>
      <w:r>
        <w:rPr>
          <w:b/>
        </w:rPr>
        <w:t>Ordering process:</w:t>
      </w:r>
      <w:r>
        <w:t xml:space="preserve"> Phone calls and emails to reactor staff</w:t>
        <w:br/>
        <w:br/>
      </w:r>
      <w:r>
        <w:rPr>
          <w:b/>
        </w:rPr>
        <w:t>Tracking:</w:t>
      </w:r>
      <w:r>
        <w:t xml:space="preserve"> Spreadsheets, paper records</w:t>
        <w:br/>
        <w:br/>
      </w:r>
      <w:r>
        <w:rPr>
          <w:b/>
        </w:rPr>
        <w:t>Delivery:</w:t>
      </w:r>
      <w:r>
        <w:t xml:space="preserve"> Courier pickup on production day</w:t>
        <w:br/>
        <w:br/>
      </w:r>
      <w:r>
        <w:rPr>
          <w:b/>
        </w:rPr>
        <w:t>Customers:</w:t>
      </w:r>
      <w:r>
        <w:t xml:space="preserve"> Hospital nuclear medicine departments, radiopharmacies, research institutions</w:t>
      </w:r>
    </w:p>
    <w:p>
      <w:pPr>
        <w:spacing w:after="120" w:before="0"/>
      </w:pPr>
      <w:r>
        <w:rPr>
          <w:b/>
        </w:rPr>
        <w:t>Pain points (hypothesized):</w:t>
      </w:r>
    </w:p>
    <w:p>
      <w:pPr>
        <w:pStyle w:val="ListBullet"/>
        <w:spacing w:after="40" w:before="0"/>
      </w:pPr>
      <w:r>
        <w:t>No self-service ordering for repeat customers</w:t>
      </w:r>
    </w:p>
    <w:p>
      <w:pPr>
        <w:pStyle w:val="ListBullet"/>
        <w:spacing w:after="40" w:before="0"/>
      </w:pPr>
      <w:r>
        <w:t>Manual coordination between customer requests and production schedule</w:t>
      </w:r>
    </w:p>
    <w:p>
      <w:pPr>
        <w:pStyle w:val="ListBullet"/>
        <w:spacing w:after="40" w:before="0"/>
      </w:pPr>
      <w:r>
        <w:t>Limited visibility into order status</w:t>
      </w:r>
    </w:p>
    <w:p>
      <w:pPr>
        <w:pStyle w:val="ListBullet"/>
        <w:spacing w:after="40" w:before="0"/>
      </w:pPr>
      <w:r>
        <w:t>Paper-based QA/QC records</w:t>
      </w:r>
    </w:p>
    <w:p>
      <w:pPr>
        <w:pStyle w:val="ListBullet"/>
        <w:spacing w:after="40" w:before="0"/>
      </w:pPr>
      <w:r>
        <w:t>Reactive (not proactive) communication about delays</w:t>
      </w:r>
    </w:p>
    <w:p>
      <w:pPr>
        <w:pStyle w:val="Heading2"/>
        <w:spacing w:after="80" w:before="240"/>
      </w:pPr>
      <w:bookmarkStart w:id="8" w:name="User_Stories"/>
      <w:r>
        <w:t>User Stories</w:t>
      </w:r>
      <w:bookmarkEnd w:id="8"/>
    </w:p>
    <w:p>
      <w:pPr>
        <w:pStyle w:val="Heading3"/>
        <w:spacing w:after="80" w:before="240"/>
      </w:pPr>
      <w:bookmarkStart w:id="9" w:name="Primary_Users"/>
      <w:r>
        <w:t>Primary Users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User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Hospital/Radiopharmacy Staff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 isotopes reliably, know when they'll arrive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Production Manager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See all orders, plan production batch, track fulfillment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QA/QC Officer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Document quality checks, certify shipments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Courier/Logistics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Know pickup times, receive shipping documentation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Billing/Admin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Generate invoices, track payments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Director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See production metrics, revenue, capacity utilization</w:t>
            </w:r>
          </w:p>
        </w:tc>
      </w:tr>
    </w:tbl>
    <w:p/>
    <w:p>
      <w:pPr>
        <w:pStyle w:val="Heading3"/>
        <w:spacing w:after="80" w:before="240"/>
      </w:pPr>
      <w:bookmarkStart w:id="10" w:name="User_Stories__Ordering"/>
      <w:r>
        <w:t>User Stories: Ordering</w:t>
      </w:r>
      <w:bookmarkEnd w:id="10"/>
    </w:p>
    <w:p>
      <w:pPr>
        <w:pStyle w:val="ListNumber"/>
        <w:spacing w:after="40" w:before="0"/>
      </w:pPr>
      <w:r>
        <w:rPr>
          <w:b/>
        </w:rPr>
        <w:t>As a hospital nuclear medicine tech</w:t>
      </w:r>
      <w:r>
        <w:t>, I want to place a standing order for I-131 (same quantity, same day each week) so that I don't have to call every week.</w:t>
      </w:r>
    </w:p>
    <w:p>
      <w:pPr>
        <w:pStyle w:val="ListNumber"/>
        <w:spacing w:after="40" w:before="0"/>
      </w:pPr>
      <w:r>
        <w:rPr>
          <w:b/>
        </w:rPr>
        <w:t>As a hospital buyer</w:t>
      </w:r>
      <w:r>
        <w:t>, I want to see available isotopes and current lead times so that I can plan patient treatments.</w:t>
      </w:r>
    </w:p>
    <w:p>
      <w:pPr>
        <w:pStyle w:val="ListNumber"/>
        <w:spacing w:after="40" w:before="0"/>
      </w:pPr>
      <w:r>
        <w:rPr>
          <w:b/>
        </w:rPr>
        <w:t>As a new customer</w:t>
      </w:r>
      <w:r>
        <w:t>, I want to request an account and see pricing before committing.</w:t>
      </w:r>
    </w:p>
    <w:p>
      <w:pPr>
        <w:pStyle w:val="ListNumber"/>
        <w:spacing w:after="40" w:before="0"/>
      </w:pPr>
      <w:r>
        <w:rPr>
          <w:b/>
        </w:rPr>
        <w:t>As an existing customer</w:t>
      </w:r>
      <w:r>
        <w:t>, I want to view my order history and reorder with one click.</w:t>
      </w:r>
    </w:p>
    <w:p>
      <w:pPr>
        <w:pStyle w:val="ListNumber"/>
        <w:spacing w:after="40" w:before="0"/>
      </w:pPr>
      <w:r>
        <w:rPr>
          <w:b/>
        </w:rPr>
        <w:t>As a customer</w:t>
      </w:r>
      <w:r>
        <w:t>, I want to receive automatic confirmation when my order is accepted and updates when it ships.</w:t>
      </w:r>
    </w:p>
    <w:p>
      <w:pPr>
        <w:pStyle w:val="Heading3"/>
        <w:spacing w:after="80" w:before="240"/>
      </w:pPr>
      <w:bookmarkStart w:id="11" w:name="User_Stories__Production"/>
      <w:r>
        <w:t>User Stories: Production</w:t>
      </w:r>
      <w:bookmarkEnd w:id="11"/>
    </w:p>
    <w:p>
      <w:pPr>
        <w:pStyle w:val="ListNumber"/>
        <w:spacing w:after="40" w:before="0"/>
      </w:pPr>
      <w:r>
        <w:rPr>
          <w:b/>
        </w:rPr>
        <w:t>As a production manager</w:t>
      </w:r>
      <w:r>
        <w:t>, I want to see all orders for the upcoming production cycle so that I can batch similar isotopes efficiently.</w:t>
      </w:r>
    </w:p>
    <w:p>
      <w:pPr>
        <w:pStyle w:val="ListNumber"/>
        <w:spacing w:after="40" w:before="0"/>
      </w:pPr>
      <w:r>
        <w:rPr>
          <w:b/>
        </w:rPr>
        <w:t>As a production manager</w:t>
      </w:r>
      <w:r>
        <w:t>, I want to flag when demand exceeds capacity so that I can prioritize or reschedule orders.</w:t>
      </w:r>
    </w:p>
    <w:p>
      <w:pPr>
        <w:pStyle w:val="ListNumber"/>
        <w:spacing w:after="40" w:before="0"/>
      </w:pPr>
      <w:r>
        <w:rPr>
          <w:b/>
        </w:rPr>
        <w:t>As an operator</w:t>
      </w:r>
      <w:r>
        <w:t>, I want a production checklist that guides me through irradiation steps for each isotope type.</w:t>
      </w:r>
    </w:p>
    <w:p>
      <w:pPr>
        <w:pStyle w:val="ListNumber"/>
        <w:spacing w:after="40" w:before="0"/>
      </w:pPr>
      <w:r>
        <w:rPr>
          <w:b/>
        </w:rPr>
        <w:t>As a production manager</w:t>
      </w:r>
      <w:r>
        <w:t>, I want to record actual production quantities (may differ from target due to yield variations).</w:t>
      </w:r>
    </w:p>
    <w:p>
      <w:pPr>
        <w:pStyle w:val="Heading3"/>
        <w:spacing w:after="80" w:before="240"/>
      </w:pPr>
      <w:bookmarkStart w:id="12" w:name="User_Stories__Quality___Compliance"/>
      <w:r>
        <w:t>User Stories: Quality &amp; Compliance</w:t>
      </w:r>
      <w:bookmarkEnd w:id="12"/>
    </w:p>
    <w:p>
      <w:pPr>
        <w:pStyle w:val="ListNumber"/>
        <w:spacing w:after="40" w:before="0"/>
      </w:pPr>
      <w:r>
        <w:rPr>
          <w:b/>
        </w:rPr>
        <w:t>As a QA officer</w:t>
      </w:r>
      <w:r>
        <w:t>, I want to record quality measurements (activity, purity, sterility) against acceptance criteria.</w:t>
      </w:r>
    </w:p>
    <w:p>
      <w:pPr>
        <w:pStyle w:val="ListNumber"/>
        <w:spacing w:after="40" w:before="0"/>
      </w:pPr>
      <w:r>
        <w:rPr>
          <w:b/>
        </w:rPr>
        <w:t>As a QA officer</w:t>
      </w:r>
      <w:r>
        <w:t>, I want to generate a Certificate of Analysis (COA) for each shipment.</w:t>
      </w:r>
    </w:p>
    <w:p>
      <w:pPr>
        <w:pStyle w:val="ListNumber"/>
        <w:spacing w:after="40" w:before="0"/>
      </w:pPr>
      <w:r>
        <w:rPr>
          <w:b/>
        </w:rPr>
        <w:t>As a compliance officer</w:t>
      </w:r>
      <w:r>
        <w:t>, I want immutable records of all production and QA activities for FDA/NRC inspection.</w:t>
      </w:r>
    </w:p>
    <w:p>
      <w:pPr>
        <w:pStyle w:val="ListNumber"/>
        <w:spacing w:after="40" w:before="0"/>
      </w:pPr>
      <w:r>
        <w:rPr>
          <w:b/>
        </w:rPr>
        <w:t>As a QA officer</w:t>
      </w:r>
      <w:r>
        <w:t>, I want to reject a batch if it doesn't meet specifications and notify the customer.</w:t>
      </w:r>
    </w:p>
    <w:p>
      <w:pPr>
        <w:pStyle w:val="Heading3"/>
        <w:spacing w:after="80" w:before="240"/>
      </w:pPr>
      <w:bookmarkStart w:id="13" w:name="User_Stories__Fulfillment___Delivery"/>
      <w:r>
        <w:t>User Stories: Fulfillment &amp; Delivery</w:t>
      </w:r>
      <w:bookmarkEnd w:id="13"/>
    </w:p>
    <w:p>
      <w:pPr>
        <w:pStyle w:val="ListNumber"/>
        <w:spacing w:after="40" w:before="0"/>
      </w:pPr>
      <w:r>
        <w:rPr>
          <w:b/>
        </w:rPr>
        <w:t>As a shipping coordinator</w:t>
      </w:r>
      <w:r>
        <w:t>, I want to generate shipping labels and DOT-compliant documentation.</w:t>
      </w:r>
    </w:p>
    <w:p>
      <w:pPr>
        <w:pStyle w:val="ListNumber"/>
        <w:spacing w:after="40" w:before="0"/>
      </w:pPr>
      <w:r>
        <w:rPr>
          <w:b/>
        </w:rPr>
        <w:t>As a courier</w:t>
      </w:r>
      <w:r>
        <w:t>, I want to know exactly when packages are ready for pickup.</w:t>
      </w:r>
    </w:p>
    <w:p>
      <w:pPr>
        <w:pStyle w:val="ListNumber"/>
        <w:spacing w:after="40" w:before="0"/>
      </w:pPr>
      <w:r>
        <w:rPr>
          <w:b/>
        </w:rPr>
        <w:t>As a customer</w:t>
      </w:r>
      <w:r>
        <w:t>, I want real-time tracking of my shipment.</w:t>
      </w:r>
    </w:p>
    <w:p>
      <w:pPr>
        <w:pStyle w:val="ListNumber"/>
        <w:spacing w:after="40" w:before="0"/>
      </w:pPr>
      <w:r>
        <w:rPr>
          <w:b/>
        </w:rPr>
        <w:t>As a customer</w:t>
      </w:r>
      <w:r>
        <w:t>, I want proof of delivery with timestamp and signature.</w:t>
      </w:r>
    </w:p>
    <w:p>
      <w:pPr>
        <w:pStyle w:val="Heading3"/>
        <w:spacing w:after="80" w:before="240"/>
      </w:pPr>
      <w:bookmarkStart w:id="14" w:name="User_Stories__Analytics"/>
      <w:r>
        <w:t>User Stories: Analytics</w:t>
      </w:r>
      <w:bookmarkEnd w:id="14"/>
    </w:p>
    <w:p>
      <w:pPr>
        <w:pStyle w:val="ListNumber"/>
        <w:spacing w:after="40" w:before="0"/>
      </w:pPr>
      <w:r>
        <w:rPr>
          <w:b/>
        </w:rPr>
        <w:t>As a facility director</w:t>
      </w:r>
      <w:r>
        <w:t>, I want to see monthly production volume, revenue, and on-time delivery rate.</w:t>
      </w:r>
    </w:p>
    <w:p>
      <w:pPr>
        <w:pStyle w:val="ListNumber"/>
        <w:spacing w:after="40" w:before="0"/>
      </w:pPr>
      <w:r>
        <w:rPr>
          <w:b/>
        </w:rPr>
        <w:t>As a production manager</w:t>
      </w:r>
      <w:r>
        <w:t>, I want to see yield trends over time (are we getting better or worse at production?).</w:t>
      </w:r>
    </w:p>
    <w:p>
      <w:pPr>
        <w:pStyle w:val="Heading2"/>
        <w:spacing w:after="80" w:before="240"/>
      </w:pPr>
      <w:bookmarkStart w:id="15" w:name="Isotope_Catalog__Configurable_"/>
      <w:r>
        <w:t>Isotope Catalog (Configurable)</w:t>
      </w:r>
      <w:bookmarkEnd w:id="15"/>
    </w:p>
    <w:p>
      <w:pPr>
        <w:spacing w:after="120" w:before="0"/>
      </w:pPr>
      <w:r>
        <w:t>Example products for a TRIGA facility (actual catalog varies):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Isotope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Half-Life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Common Use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Typical Order Unit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Production Method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I-131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8.0 days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Thyroid treatment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Fission product extraction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Mo-99/Tc-99m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66h / 6h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Diagnostic imaging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Generator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Fission product or (n,γ)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Lu-177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6.7 days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Cancer therapy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(n,γ) on Lu-176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Ir-192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74 days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Brachytherapy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Seeds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(n,γ) on Ir-191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Co-60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5.3 years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therapy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Sources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(n,γ) on Co-59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P-32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14.3 days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Research/therapy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(n,γ) on S-32</w:t>
            </w:r>
          </w:p>
        </w:tc>
      </w:tr>
    </w:tbl>
    <w:p/>
    <w:p>
      <w:pPr>
        <w:spacing w:after="120" w:before="0"/>
      </w:pPr>
      <w:r>
        <w:rPr>
          <w:b/>
        </w:rPr>
        <w:t>Configurable per facility:</w:t>
      </w:r>
    </w:p>
    <w:p>
      <w:pPr>
        <w:pStyle w:val="ListBullet"/>
        <w:spacing w:after="40" w:before="0"/>
      </w:pPr>
      <w:r>
        <w:t>Which isotopes are offered</w:t>
      </w:r>
    </w:p>
    <w:p>
      <w:pPr>
        <w:pStyle w:val="ListBullet"/>
        <w:spacing w:after="40" w:before="0"/>
      </w:pPr>
      <w:r>
        <w:t>Pricing per unit</w:t>
      </w:r>
    </w:p>
    <w:p>
      <w:pPr>
        <w:pStyle w:val="ListBullet"/>
        <w:spacing w:after="40" w:before="0"/>
      </w:pPr>
      <w:r>
        <w:t>Minimum/maximum order quantities</w:t>
      </w:r>
    </w:p>
    <w:p>
      <w:pPr>
        <w:pStyle w:val="ListBullet"/>
        <w:spacing w:after="40" w:before="0"/>
      </w:pPr>
      <w:r>
        <w:t>Lead time requirements</w:t>
      </w:r>
    </w:p>
    <w:p>
      <w:pPr>
        <w:pStyle w:val="ListBullet"/>
        <w:spacing w:after="40" w:before="0"/>
      </w:pPr>
      <w:r>
        <w:t>Available production days</w:t>
      </w:r>
    </w:p>
    <w:p>
      <w:pPr>
        <w:pStyle w:val="Heading2"/>
        <w:spacing w:after="40" w:before="240"/>
      </w:pPr>
      <w:bookmarkStart w:id="16" w:name="Workflow_Stages"/>
      <w:r>
        <w:t>Workflow Stages</w:t>
      </w:r>
      <w:bookmarkEnd w:id="16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73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7" w:name="Stage_Transitions"/>
      <w:r>
        <w:t>Stage Transitions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From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Trigger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Captured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Manager assigns to production batch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 date, batch ID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Irradiation begins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Start time, reactor conditions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QA/QC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Irradiation complete, sample ready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End time, actual activity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QA/QC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QC checks pass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QC measurements, COA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QA/QC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Rejected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Any QC check fails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Failure 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 prepared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 ID, DOT class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Packaged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Shipped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Courier picks up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Tracking number, pickup time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Shipped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Delivered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confirms receipt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Delivery time, signature</w:t>
            </w:r>
          </w:p>
        </w:tc>
      </w:tr>
    </w:tbl>
    <w:p/>
    <w:p>
      <w:pPr>
        <w:pStyle w:val="Heading2"/>
        <w:spacing w:after="80" w:before="240"/>
      </w:pPr>
      <w:bookmarkStart w:id="18" w:name="Order_Schema"/>
      <w:r>
        <w:t>Order Schema</w:t>
      </w:r>
      <w:bookmarkEnd w:id="1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System-assigned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550e8400-...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order_number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Human-readable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MIP-2026-0042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Link to customer record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isotope_code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From catalog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I-131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quantity_ordered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Requested amount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50.0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quantity_unit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mCi, µCi, MBq, etc.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calibration_datetime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When activity should be calibrated to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2026-01-27T12:00:00Z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requested_delivery_date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Customer's requested 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2026-01-27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actual_delivery_date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When actually delivered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order_status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Current stage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production_batch_id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Link to production batch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total_price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Calculated from catalog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1250.00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special_instructions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text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notes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"Need by 10 AM for patient treatment"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created_at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 submission 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updated_at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Last status change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</w:tbl>
    <w:p/>
    <w:p>
      <w:pPr>
        <w:pStyle w:val="Heading2"/>
        <w:spacing w:after="80" w:before="240"/>
      </w:pPr>
      <w:bookmarkStart w:id="19" w:name="Production_Batch_Schema"/>
      <w:r>
        <w:t>Production Batch Schema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System-assigned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batch_number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Human-readable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BATCH-2026-W04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production_date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Scheduled production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2026-01-27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isotope_code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Isotope being produced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I-131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target_quantity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Sum of orders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500.0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actual_quantity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What was actually produced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485.0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yield_percentage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Actual/target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97.0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reactor_power_kw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during irradiation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950.0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irradiation_start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Start 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irradiation_end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End 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irradiation_facility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Which facility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TPNT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batch_status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Current status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qa_pending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array[UUID]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Orders in this batch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</w:tbl>
    <w:p/>
    <w:p>
      <w:pPr>
        <w:pStyle w:val="Heading2"/>
        <w:spacing w:after="80" w:before="240"/>
      </w:pPr>
      <w:bookmarkStart w:id="20" w:name="QC_Record_Schema"/>
      <w:r>
        <w:t>QC Record Schema</w:t>
      </w:r>
      <w:bookmarkEnd w:id="2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qc_id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System-assigned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Link to batch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UUID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Link to specific order (if split batch)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measured_activity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Measured activity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52.3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activity_unit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calibration_datetime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When measured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radionuclidic_purity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% purity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99.8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radiochemical_purity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decimal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% purity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99.5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sterility_test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pass/fail/na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endotoxin_test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pass/fail/na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overall_result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pass/fail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qc_officer_id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Who performed QC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text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Additional observations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coa_generated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boolean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COA issued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true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coa_file_uri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Link to PDF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</w:tbl>
    <w:p/>
    <w:p>
      <w:pPr>
        <w:pStyle w:val="Heading2"/>
        <w:spacing w:after="80" w:before="240"/>
      </w:pPr>
      <w:bookmarkStart w:id="21" w:name="UI_Mockup_Concepts"/>
      <w:r>
        <w:t>UI Mockup Concepts</w:t>
      </w:r>
      <w:bookmarkEnd w:id="21"/>
    </w:p>
    <w:p>
      <w:pPr>
        <w:pStyle w:val="Heading3"/>
        <w:spacing w:after="80" w:before="240"/>
      </w:pPr>
      <w:bookmarkStart w:id="22" w:name="Customer_Order_Portal"/>
      <w:r>
        <w:t>Customer Order Portal</w:t>
      </w:r>
      <w:bookmarkEnd w:id="22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NETL MEDICAL ISOTOPES                       [My Orders] [Account]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PLACE NEW ORDER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                                                                   │</w:t>
        <w:br/>
        <w:t>│  Isotope: [I-131 (Sodium Iodide) ▼]                                │</w:t>
        <w:br/>
        <w:t>│                                                                     │</w:t>
        <w:br/>
        <w:t>│  Quantity: [____] mCi      Calibrated to: [Jan 27, 2026 12:00 PM]  │</w:t>
        <w:br/>
        <w:t>│                                                                     │</w:t>
        <w:br/>
        <w:t>│  💡 Based on your history, typical order is 50 mCi. [Use 50 mCi]   │</w:t>
        <w:br/>
        <w:t>│                                                                     │</w:t>
        <w:br/>
        <w:t>│  Delivery Date: [Monday, Jan 27, 2026 ▼]                           │</w:t>
        <w:br/>
        <w:t>│                                                                     │</w:t>
        <w:br/>
        <w:t>│  ⚠️ Note: Orders must be placed by Thursday 5 PM for Monday        │</w:t>
        <w:br/>
        <w:t>│     delivery.                                                       │</w:t>
        <w:br/>
        <w:t>│                                                                     │</w:t>
        <w:br/>
        <w:t>│  Special Instructions: [_______________________________________]    │</w:t>
        <w:br/>
        <w:t>│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Estimated Price: $1,250.00                                         │</w:t>
        <w:br/>
        <w:t>│                                              [Add to Cart] [Submit] │</w:t>
        <w:br/>
        <w:t>│                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STANDING ORDERS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I-131 │ 50 mCi │ Every Monday │ Active │ [Edit] [Pause]    │   │</w:t>
        <w:br/>
        <w:t>│  │ Mo-99 │ 100 mCi│ Every Monday │ Active │ [Edit] [Pause]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3" w:name="Production_Manager_Dashboard"/>
      <w:r>
        <w:t>Production Manager Dashboard</w:t>
      </w:r>
      <w:bookmarkEnd w:id="23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PRODUCTION PLANNING                   [This Week] [Next Week ▶]   │</w:t>
        <w:br/>
        <w:t>│  Week of January 27, 2026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MONDAY PRODUCTION BATCH (BATCH-2026-W05)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 │</w:t>
        <w:br/>
        <w:t>│  │ Isotope │ Total Ordered │ Orders │ Facility │ Status      │    │</w:t>
        <w:br/>
        <w:t>│  ├────────────────────────────────────────────────────────────┤    │</w:t>
        <w:br/>
        <w:t>│  │ I-131   │ 350 mCi       │ 7      │ TPNT     │ Scheduled   │    │</w:t>
        <w:br/>
        <w:t>│  │ Mo-99   │ 500 mCi       │ 4      │ CT       │ Scheduled   │    │</w:t>
        <w:br/>
        <w:t>│  │ Lu-177  │ 25 mCi        │ 2      │ RSR      │ Scheduled   │    │</w:t>
        <w:br/>
        <w:t>│  └────────────────────────────────────────────────────────────┘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│</w:t>
        <w:br/>
        <w:t>│  ORDERS PENDING SCHEDULING (3)                                      │</w:t>
        <w:br/>
        <w:t>│  ┌────────────────────────────────────────────────────────────┐    │</w:t>
        <w:br/>
        <w:t>│  │ Customer       │ Isotope │ Qty    │ Req. Date │ Action    │    │</w:t>
        <w:br/>
        <w:t>│  ├────────────────────────────────────────────────────────────┤    │</w:t>
        <w:br/>
        <w:t>│  │ Memorial Hosp  │ I-131   │ 75 mCi │ Feb 3     │ [Schedule]│    │</w:t>
        <w:br/>
        <w:t>│  │ UT Health      │ P-32    │ 10 mCi │ Feb 3     │ [Schedule]│    │</w:t>
        <w:br/>
        <w:t>│  │ Research Lab   │ Co-60   │ 5 mCi  │ Feb 10    │ [Schedule]│    │</w:t>
        <w:br/>
        <w:t>│  └────────────────────────────────────────────────────────────┘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│</w:t>
        <w:br/>
        <w:t>│  ⚠️ CAPACITY ALERT: I-131 demand (350 mCi) is 87% of weekly       │</w:t>
        <w:br/>
        <w:t>│     capacity (400 mCi). Consider second production run.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4" w:name="QA_QC_Entry_Form"/>
      <w:r>
        <w:t>QA/QC Entry Form</w:t>
      </w:r>
      <w:bookmarkEnd w:id="24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QC RECORD — BATCH-2026-W05 — I-131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Batch Info: 350 mCi ordered across 7 orders                       │</w:t>
        <w:br/>
        <w:t>│  Irradiation: Jan 27 06:00 - 10:00 (TPNT, 950 kW)                 │</w:t>
        <w:br/>
        <w:t>│                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MEASUREMENTS  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                                                                   │</w:t>
        <w:br/>
        <w:t>│  Total Activity Measured: [____] mCi                               │</w:t>
        <w:br/>
        <w:t>│  Calibration Time: [Jan 27, 2026 12:00 PM]                         │</w:t>
        <w:br/>
        <w:t>│                                                                     │</w:t>
        <w:br/>
        <w:t>│  Radionuclidic Purity: [____] %    (Spec: ≥99.0%)  [Pass/Fail]    │</w:t>
        <w:br/>
        <w:t>│  Radiochemical Purity: [____] %    (Spec: ≥95.0%)  [Pass/Fail]    │</w:t>
        <w:br/>
        <w:t>│                                                                     │</w:t>
        <w:br/>
        <w:t>│  Sterility Test: [Pass ▼]                                          │</w:t>
        <w:br/>
        <w:t>│  Endotoxin Test: [Pass ▼]                                          │</w:t>
        <w:br/>
        <w:t>│                                                                     │</w:t>
        <w:br/>
        <w:t>│  Notes: [_____________________________________________________]    │</w:t>
        <w:br/>
        <w:t>│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QC Officer: J. Martinez                                            │</w:t>
        <w:br/>
        <w:t>│                                                                     │</w:t>
        <w:br/>
        <w:t>│                              [Reject Batch] [Approve &amp; Generate COA]│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25" w:name="Integration_Points"/>
      <w:r>
        <w:t>Integration Points</w:t>
      </w:r>
      <w:bookmarkEnd w:id="25"/>
    </w:p>
    <w:p>
      <w:pPr>
        <w:pStyle w:val="Heading3"/>
        <w:spacing w:after="80" w:before="240"/>
      </w:pPr>
      <w:bookmarkStart w:id="26" w:name="Shared_with_Experiment_Manager"/>
      <w:r>
        <w:t>Shared with Experiment Manager</w:t>
      </w:r>
      <w:bookmarkEnd w:id="2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Shared?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scheduling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need to book reactor time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correlate with reactor conditions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definitions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irradiation positions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Ops Log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 activities logged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User authentication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identity system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Notification engine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send emails/SMS</w:t>
            </w:r>
          </w:p>
        </w:tc>
      </w:tr>
    </w:tbl>
    <w:p/>
    <w:p>
      <w:pPr>
        <w:pStyle w:val="Heading3"/>
        <w:spacing w:after="80" w:before="240"/>
      </w:pPr>
      <w:bookmarkStart w:id="27" w:name="Medical_Isotope-Specific"/>
      <w:r>
        <w:t>Medical Isotope-Specific</w:t>
      </w:r>
      <w:bookmarkEnd w:id="2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Customer database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Hospitals, radiopharmacies with billing info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Pricing engine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Catalog prices, volume discounts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COA generator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PDF certificates with regulatory formatting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Shipping integration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DOT compliance, tracking APIs (FedEx, UPS)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Billing/invoicing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Connect to accounting system</w:t>
            </w:r>
          </w:p>
        </w:tc>
      </w:tr>
    </w:tbl>
    <w:p/>
    <w:p>
      <w:pPr>
        <w:pStyle w:val="Heading2"/>
        <w:spacing w:after="80" w:before="240"/>
      </w:pPr>
      <w:bookmarkStart w:id="28" w:name="Regulatory_Considerations"/>
      <w:r>
        <w:t>Regulatory Considerations</w:t>
      </w:r>
      <w:bookmarkEnd w:id="28"/>
    </w:p>
    <w:p>
      <w:pPr>
        <w:pStyle w:val="Heading3"/>
        <w:spacing w:after="80" w:before="240"/>
      </w:pPr>
      <w:bookmarkStart w:id="29" w:name="NRC_Requirements"/>
      <w:r>
        <w:t>NRC Requirements</w:t>
      </w:r>
      <w:bookmarkEnd w:id="29"/>
    </w:p>
    <w:p>
      <w:pPr>
        <w:pStyle w:val="ListBullet"/>
        <w:spacing w:after="40" w:before="0"/>
      </w:pPr>
      <w:r>
        <w:t>10 CFR Part 30: Specific licenses for byproduct material</w:t>
      </w:r>
    </w:p>
    <w:p>
      <w:pPr>
        <w:pStyle w:val="ListBullet"/>
        <w:spacing w:after="40" w:before="0"/>
      </w:pPr>
      <w:r>
        <w:t>10 CFR Part 35: Medical use of byproduct material</w:t>
      </w:r>
    </w:p>
    <w:p>
      <w:pPr>
        <w:pStyle w:val="ListBullet"/>
        <w:spacing w:after="40" w:before="0"/>
      </w:pPr>
      <w:r>
        <w:t>Package labeling and shipping documentation</w:t>
      </w:r>
    </w:p>
    <w:p>
      <w:pPr>
        <w:pStyle w:val="Heading3"/>
        <w:spacing w:after="80" w:before="240"/>
      </w:pPr>
      <w:bookmarkStart w:id="30" w:name="FDA_Requirements__if_applicable_"/>
      <w:r>
        <w:t>FDA Requirements (if applicable)</w:t>
      </w:r>
      <w:bookmarkEnd w:id="30"/>
    </w:p>
    <w:p>
      <w:pPr>
        <w:pStyle w:val="ListBullet"/>
        <w:spacing w:after="40" w:before="0"/>
      </w:pPr>
      <w:r>
        <w:t>Drug Master Files (DMF) for certain radiopharmaceuticals</w:t>
      </w:r>
    </w:p>
    <w:p>
      <w:pPr>
        <w:pStyle w:val="ListBullet"/>
        <w:spacing w:after="40" w:before="0"/>
      </w:pPr>
      <w:r>
        <w:t>cGMP compliance for radiopharmaceutical production</w:t>
      </w:r>
    </w:p>
    <w:p>
      <w:pPr>
        <w:pStyle w:val="Heading3"/>
        <w:spacing w:after="80" w:before="240"/>
      </w:pPr>
      <w:bookmarkStart w:id="31" w:name="DOT_Requirements"/>
      <w:r>
        <w:t>DOT Requirements</w:t>
      </w:r>
      <w:bookmarkEnd w:id="31"/>
    </w:p>
    <w:p>
      <w:pPr>
        <w:pStyle w:val="ListBullet"/>
        <w:spacing w:after="40" w:before="0"/>
      </w:pPr>
      <w:r>
        <w:t>49 CFR 173: Packaging requirements</w:t>
      </w:r>
    </w:p>
    <w:p>
      <w:pPr>
        <w:pStyle w:val="ListBullet"/>
        <w:spacing w:after="40" w:before="0"/>
      </w:pPr>
      <w:r>
        <w:t>Proper shipping names, UN numbers</w:t>
      </w:r>
    </w:p>
    <w:p>
      <w:pPr>
        <w:pStyle w:val="ListBullet"/>
        <w:spacing w:after="40" w:before="0"/>
      </w:pPr>
      <w:r>
        <w:t>Activity limits per package</w:t>
      </w:r>
    </w:p>
    <w:p>
      <w:pPr>
        <w:spacing w:after="120" w:before="0"/>
      </w:pPr>
      <w:r>
        <w:rPr>
          <w:b/>
        </w:rPr>
        <w:t>System Support:</w:t>
      </w:r>
    </w:p>
    <w:p>
      <w:pPr>
        <w:pStyle w:val="ListBullet"/>
        <w:spacing w:after="40" w:before="0"/>
      </w:pPr>
      <w:r>
        <w:t>Templates for required documentation</w:t>
      </w:r>
    </w:p>
    <w:p>
      <w:pPr>
        <w:pStyle w:val="ListBullet"/>
        <w:spacing w:after="40" w:before="0"/>
      </w:pPr>
      <w:r>
        <w:t>Validation that activity limits aren't exceeded</w:t>
      </w:r>
    </w:p>
    <w:p>
      <w:pPr>
        <w:pStyle w:val="ListBullet"/>
        <w:spacing w:after="40" w:before="0"/>
      </w:pPr>
      <w:r>
        <w:t>Audit trail for all production and QC activities</w:t>
      </w:r>
    </w:p>
    <w:p>
      <w:pPr>
        <w:pStyle w:val="Heading2"/>
        <w:spacing w:after="80" w:before="240"/>
      </w:pPr>
      <w:bookmarkStart w:id="32" w:name="Configurability"/>
      <w:r>
        <w:t>Configurability</w:t>
      </w:r>
      <w:bookmarkEnd w:id="3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Aspect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Configurable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Isotope catalog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Each facility offers different isotopes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Pricing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Facility-specific pricing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Production days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Some facilities produce multiple days/week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QC parameters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Acceptance criteria may vary by product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Customer tiers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Academic vs. commercial pricing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Lead time rules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 cutoff times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Shipping carriers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Which couriers are used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Documentation templates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Facility branding, format preferences</w:t>
            </w:r>
          </w:p>
        </w:tc>
      </w:tr>
    </w:tbl>
    <w:p/>
    <w:p>
      <w:pPr>
        <w:spacing w:after="120" w:before="0"/>
      </w:pPr>
      <w:r>
        <w:rPr>
          <w:b/>
        </w:rPr>
        <w:t>Module On/Off:</w:t>
      </w:r>
    </w:p>
    <w:p>
      <w:pPr>
        <w:pStyle w:val="ListBullet"/>
        <w:spacing w:after="40" w:before="0"/>
      </w:pPr>
      <w:r>
        <w:t>Facility director can enable/disable entire module</w:t>
      </w:r>
    </w:p>
    <w:p>
      <w:pPr>
        <w:pStyle w:val="ListBullet"/>
        <w:spacing w:after="40" w:before="0"/>
      </w:pPr>
      <w:r>
        <w:t>Facilities without medical isotope programs don't see this module at all</w:t>
      </w:r>
    </w:p>
    <w:p>
      <w:pPr>
        <w:pStyle w:val="ListBullet"/>
        <w:spacing w:after="40" w:before="0"/>
      </w:pPr>
      <w:r>
        <w:t>When enabled, appears as separate section in Neutron OS navigation</w:t>
      </w:r>
    </w:p>
    <w:p>
      <w:pPr>
        <w:pStyle w:val="Heading2"/>
        <w:spacing w:after="80" w:before="240"/>
      </w:pPr>
      <w:bookmarkStart w:id="33" w:name="Success_Metrics"/>
      <w:r>
        <w:t>Success Metrics</w:t>
      </w:r>
      <w:bookmarkEnd w:id="3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Order-to-delivery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&lt;24 hours from production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 tracking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On-time delivery 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&gt;98%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Delivered by requested date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QC pass 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&gt;99%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Batches passing all QC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self-service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&gt;80% of orders via portal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vs. phone/email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Repeat order 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loyalty indicator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Revenue per production day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efficiency</w:t>
            </w:r>
          </w:p>
        </w:tc>
      </w:tr>
    </w:tbl>
    <w:p/>
    <w:p>
      <w:pPr>
        <w:pStyle w:val="Heading2"/>
        <w:spacing w:after="80" w:before="240"/>
      </w:pPr>
      <w:bookmarkStart w:id="34" w:name="Open_Questions"/>
      <w:r>
        <w:t>Open Questions</w:t>
      </w:r>
      <w:bookmarkEnd w:id="34"/>
    </w:p>
    <w:p>
      <w:pPr>
        <w:pStyle w:val="ListNumber"/>
        <w:spacing w:after="40" w:before="0"/>
      </w:pPr>
      <w:r>
        <w:rPr>
          <w:b/>
        </w:rPr>
        <w:t>Existing customer list:</w:t>
      </w:r>
      <w:r>
        <w:t xml:space="preserve"> Who are current medical isotope customers? What's order volume?</w:t>
      </w:r>
    </w:p>
    <w:p>
      <w:pPr>
        <w:pStyle w:val="ListNumber"/>
        <w:spacing w:after="40" w:before="0"/>
      </w:pPr>
      <w:r>
        <w:rPr>
          <w:b/>
        </w:rPr>
        <w:t>Pricing structure:</w:t>
      </w:r>
      <w:r>
        <w:t xml:space="preserve"> How is pricing determined? Volume discounts?</w:t>
      </w:r>
    </w:p>
    <w:p>
      <w:pPr>
        <w:pStyle w:val="ListNumber"/>
        <w:spacing w:after="40" w:before="0"/>
      </w:pPr>
      <w:r>
        <w:rPr>
          <w:b/>
        </w:rPr>
        <w:t>Production capacity:</w:t>
      </w:r>
      <w:r>
        <w:t xml:space="preserve"> What's max weekly production per isotope?</w:t>
      </w:r>
    </w:p>
    <w:p>
      <w:pPr>
        <w:pStyle w:val="ListNumber"/>
        <w:spacing w:after="40" w:before="0"/>
      </w:pPr>
      <w:r>
        <w:rPr>
          <w:b/>
        </w:rPr>
        <w:t>Shipping logistics:</w:t>
      </w:r>
      <w:r>
        <w:t xml:space="preserve"> Which carriers? Who schedules pickups?</w:t>
      </w:r>
    </w:p>
    <w:p>
      <w:pPr>
        <w:pStyle w:val="ListNumber"/>
        <w:spacing w:after="40" w:before="0"/>
      </w:pPr>
      <w:r>
        <w:rPr>
          <w:b/>
        </w:rPr>
        <w:t>Billing integration:</w:t>
      </w:r>
      <w:r>
        <w:t xml:space="preserve"> What accounting system is used?</w:t>
      </w:r>
    </w:p>
    <w:p>
      <w:pPr>
        <w:pStyle w:val="ListNumber"/>
        <w:spacing w:after="40" w:before="0"/>
      </w:pPr>
      <w:r>
        <w:rPr>
          <w:b/>
        </w:rPr>
        <w:t>Standing order patterns:</w:t>
      </w:r>
      <w:r>
        <w:t xml:space="preserve"> What % of orders are recurring vs. one-time?</w:t>
      </w:r>
    </w:p>
    <w:p>
      <w:pPr>
        <w:pStyle w:val="ListNumber"/>
        <w:spacing w:after="40" w:before="0"/>
      </w:pPr>
      <w:r>
        <w:rPr>
          <w:b/>
        </w:rPr>
        <w:t>Regulatory documentation:</w:t>
      </w:r>
      <w:r>
        <w:t xml:space="preserve"> What COA format is currently used?</w:t>
      </w:r>
    </w:p>
    <w:p>
      <w:pPr>
        <w:pStyle w:val="Heading2"/>
        <w:spacing w:after="40" w:before="240"/>
      </w:pPr>
      <w:bookmarkStart w:id="35" w:name="Relationship_to_Experiment_Manager"/>
      <w:r>
        <w:t>Relationship to Experiment Manager</w:t>
      </w:r>
      <w:bookmarkEnd w:id="3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87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Shared code estimate:</w:t>
      </w:r>
      <w:r>
        <w:t xml:space="preserve"> ~60% of backend logic is reusable between modules.</w:t>
      </w:r>
    </w:p>
    <w:p>
      <w:pPr>
        <w:spacing w:after="120" w:before="0"/>
      </w:pPr>
      <w:r>
        <w:rPr>
          <w:i/>
        </w:rPr>
        <w:t>Document Status: Draft - Needs validation with NETL medical isotope program staff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experiment-manager-prd.md" TargetMode="External"/><Relationship Id="rId10" Type="http://schemas.openxmlformats.org/officeDocument/2006/relationships/hyperlink" Target="neutron-os-executive-prd.md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