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4D22" w14:textId="1141CCA8" w:rsidR="009A036F" w:rsidRPr="00B55895" w:rsidRDefault="00FA1F9C" w:rsidP="009A036F">
      <w:pPr>
        <w:pStyle w:val="Title"/>
        <w:jc w:val="right"/>
        <w:rPr>
          <w:rFonts w:ascii="Times New Roman" w:hAnsi="Times New Roman"/>
        </w:rPr>
      </w:pPr>
      <w:r>
        <w:rPr>
          <w:rFonts w:ascii="Times New Roman" w:hAnsi="Times New Roman"/>
        </w:rPr>
        <w:t>Assignment 1</w:t>
      </w:r>
    </w:p>
    <w:p w14:paraId="36AB4D23" w14:textId="77777777" w:rsidR="009A036F" w:rsidRPr="00B55895" w:rsidRDefault="00097635"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36AB4D24" w14:textId="77777777" w:rsidR="009A036F" w:rsidRPr="00B55895" w:rsidRDefault="009A036F" w:rsidP="009A036F">
      <w:pPr>
        <w:pStyle w:val="Title"/>
        <w:jc w:val="right"/>
        <w:rPr>
          <w:rFonts w:ascii="Times New Roman" w:hAnsi="Times New Roman"/>
        </w:rPr>
      </w:pPr>
    </w:p>
    <w:p w14:paraId="36AB4D25" w14:textId="1BF7F9DA"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E0F25">
        <w:rPr>
          <w:rFonts w:ascii="Times New Roman" w:hAnsi="Times New Roman"/>
          <w:sz w:val="28"/>
        </w:rPr>
        <w:t xml:space="preserve"> Ciucescu Vlad Andrei</w:t>
      </w:r>
    </w:p>
    <w:p w14:paraId="36AB4D26" w14:textId="36F80DAB" w:rsidR="009A036F" w:rsidRPr="00B55895" w:rsidRDefault="009A036F" w:rsidP="009A036F">
      <w:pPr>
        <w:jc w:val="right"/>
      </w:pPr>
      <w:r w:rsidRPr="00B55895">
        <w:rPr>
          <w:b/>
          <w:sz w:val="28"/>
          <w:szCs w:val="28"/>
        </w:rPr>
        <w:t>Group</w:t>
      </w:r>
      <w:r w:rsidRPr="00CD2FDC">
        <w:rPr>
          <w:b/>
          <w:sz w:val="28"/>
        </w:rPr>
        <w:t>:</w:t>
      </w:r>
      <w:r w:rsidR="007E0F25">
        <w:rPr>
          <w:b/>
          <w:sz w:val="28"/>
        </w:rPr>
        <w:t xml:space="preserve"> </w:t>
      </w:r>
      <w:r w:rsidR="00450E70">
        <w:rPr>
          <w:b/>
          <w:sz w:val="28"/>
        </w:rPr>
        <w:t>30432</w:t>
      </w:r>
    </w:p>
    <w:p w14:paraId="36AB4D27" w14:textId="77777777" w:rsidR="009A036F" w:rsidRPr="00B55895" w:rsidRDefault="009A036F" w:rsidP="009A036F"/>
    <w:p w14:paraId="36AB4D28" w14:textId="77777777" w:rsidR="009A036F" w:rsidRPr="00B55895" w:rsidRDefault="009A036F" w:rsidP="009A036F">
      <w:pPr>
        <w:pStyle w:val="InfoBlue"/>
      </w:pPr>
    </w:p>
    <w:p w14:paraId="36AB4D29" w14:textId="77777777" w:rsidR="009A036F" w:rsidRPr="00B55895" w:rsidRDefault="009A036F" w:rsidP="009A036F">
      <w:pPr>
        <w:pStyle w:val="InfoBlue"/>
      </w:pPr>
    </w:p>
    <w:p w14:paraId="36AB4D2A" w14:textId="77777777" w:rsidR="009A036F" w:rsidRPr="00B55895" w:rsidRDefault="009A036F" w:rsidP="009A036F">
      <w:pPr>
        <w:pStyle w:val="InfoBlue"/>
      </w:pPr>
      <w:r w:rsidRPr="00B55895">
        <w:t xml:space="preserve"> </w:t>
      </w:r>
    </w:p>
    <w:p w14:paraId="36AB4D2B" w14:textId="77777777" w:rsidR="009A036F" w:rsidRPr="00B55895" w:rsidRDefault="009A036F" w:rsidP="009A036F">
      <w:pPr>
        <w:pStyle w:val="Title"/>
        <w:rPr>
          <w:rFonts w:ascii="Times New Roman" w:hAnsi="Times New Roman"/>
          <w:sz w:val="28"/>
        </w:rPr>
      </w:pPr>
    </w:p>
    <w:p w14:paraId="36AB4D2C"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6AB4D2D"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36AB4D2E"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6AB4D2F" w14:textId="11364BA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3A4ABD">
        <w:rPr>
          <w:noProof/>
        </w:rPr>
        <w:t>3</w:t>
      </w:r>
      <w:r w:rsidR="00E303A0">
        <w:rPr>
          <w:noProof/>
        </w:rPr>
        <w:fldChar w:fldCharType="end"/>
      </w:r>
    </w:p>
    <w:p w14:paraId="36AB4D30" w14:textId="1F5472C3"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3A4ABD">
        <w:rPr>
          <w:noProof/>
        </w:rPr>
        <w:t>3</w:t>
      </w:r>
      <w:r w:rsidR="00E303A0">
        <w:rPr>
          <w:noProof/>
        </w:rPr>
        <w:fldChar w:fldCharType="end"/>
      </w:r>
    </w:p>
    <w:p w14:paraId="36AB4D32" w14:textId="34DB502E" w:rsidR="00337545" w:rsidRDefault="00337545" w:rsidP="00512A1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3A4ABD">
        <w:rPr>
          <w:noProof/>
        </w:rPr>
        <w:t>3</w:t>
      </w:r>
      <w:r w:rsidR="00E303A0">
        <w:rPr>
          <w:noProof/>
        </w:rPr>
        <w:fldChar w:fldCharType="end"/>
      </w:r>
    </w:p>
    <w:p w14:paraId="36AB4D33" w14:textId="79ACC9ED"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3A4ABD">
        <w:rPr>
          <w:noProof/>
        </w:rPr>
        <w:t>3</w:t>
      </w:r>
      <w:r w:rsidR="00E303A0">
        <w:rPr>
          <w:noProof/>
        </w:rPr>
        <w:fldChar w:fldCharType="end"/>
      </w:r>
    </w:p>
    <w:p w14:paraId="36AB4D34" w14:textId="20EC5BA4"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12A15">
        <w:rPr>
          <w:noProof/>
        </w:rPr>
        <w:t>4</w:t>
      </w:r>
    </w:p>
    <w:p w14:paraId="36AB4D35" w14:textId="43134D24"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12A15">
        <w:rPr>
          <w:noProof/>
        </w:rPr>
        <w:t>6</w:t>
      </w:r>
    </w:p>
    <w:p w14:paraId="36AB4D36" w14:textId="7FF44758"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12A15">
        <w:rPr>
          <w:noProof/>
        </w:rPr>
        <w:t>7</w:t>
      </w:r>
    </w:p>
    <w:p w14:paraId="36AB4D37" w14:textId="20BC63D6"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12A15">
        <w:rPr>
          <w:noProof/>
        </w:rPr>
        <w:t>8</w:t>
      </w:r>
    </w:p>
    <w:p w14:paraId="36AB4D38" w14:textId="4993F41B"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12A15">
        <w:rPr>
          <w:noProof/>
        </w:rPr>
        <w:t>8</w:t>
      </w:r>
    </w:p>
    <w:p w14:paraId="36AB4D39" w14:textId="7DC0C08B"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12A15">
        <w:rPr>
          <w:noProof/>
        </w:rPr>
        <w:t>8</w:t>
      </w:r>
    </w:p>
    <w:p w14:paraId="36AB4D3A"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36AB4D3B" w14:textId="77777777" w:rsidR="009A036F" w:rsidRPr="00B55895" w:rsidRDefault="009A036F" w:rsidP="00346E30">
      <w:pPr>
        <w:spacing w:line="240" w:lineRule="auto"/>
        <w:jc w:val="both"/>
      </w:pPr>
    </w:p>
    <w:p w14:paraId="36AB4D3C" w14:textId="63C0407A"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1766C0C" w14:textId="3A8BCB70" w:rsidR="00AB78DF" w:rsidRPr="00C706ED" w:rsidRDefault="00AB78DF" w:rsidP="00CA63D6">
      <w:pPr>
        <w:spacing w:after="240"/>
        <w:ind w:firstLine="360"/>
        <w:jc w:val="both"/>
        <w:rPr>
          <w:rFonts w:asciiTheme="minorHAnsi" w:hAnsiTheme="minorHAnsi" w:cstheme="minorHAnsi"/>
        </w:rPr>
      </w:pPr>
      <w:r w:rsidRPr="00C706ED">
        <w:rPr>
          <w:rFonts w:asciiTheme="minorHAnsi" w:hAnsiTheme="minorHAnsi" w:cstheme="minorHAnsi"/>
          <w:sz w:val="24"/>
        </w:rPr>
        <w:t>Design and implement a Java application for the management of students in the CS Department at TUCN.</w:t>
      </w:r>
    </w:p>
    <w:p w14:paraId="36AB4D3E" w14:textId="77777777" w:rsidR="009A036F" w:rsidRPr="00B55895" w:rsidRDefault="009A036F" w:rsidP="001124BF">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6800018A" w14:textId="77777777" w:rsidR="00806EF4" w:rsidRPr="008126DA" w:rsidRDefault="00806EF4" w:rsidP="001124BF">
      <w:pPr>
        <w:spacing w:line="240" w:lineRule="auto"/>
        <w:ind w:firstLine="360"/>
        <w:jc w:val="both"/>
        <w:rPr>
          <w:rFonts w:asciiTheme="minorHAnsi" w:hAnsiTheme="minorHAnsi" w:cstheme="minorHAnsi"/>
          <w:sz w:val="24"/>
          <w:szCs w:val="24"/>
        </w:rPr>
      </w:pPr>
      <w:r w:rsidRPr="008126DA">
        <w:rPr>
          <w:rFonts w:asciiTheme="minorHAnsi" w:hAnsiTheme="minorHAnsi" w:cstheme="minorHAnsi"/>
          <w:sz w:val="24"/>
          <w:szCs w:val="24"/>
        </w:rPr>
        <w:t>The application should have two types of users (student and teacher/administrator</w:t>
      </w:r>
    </w:p>
    <w:p w14:paraId="6347F65A" w14:textId="2E8862DC" w:rsidR="00806EF4" w:rsidRPr="008126DA" w:rsidRDefault="00806EF4" w:rsidP="001124BF">
      <w:pPr>
        <w:spacing w:line="240" w:lineRule="auto"/>
        <w:jc w:val="both"/>
        <w:rPr>
          <w:rFonts w:asciiTheme="minorHAnsi" w:hAnsiTheme="minorHAnsi" w:cstheme="minorHAnsi"/>
          <w:sz w:val="24"/>
          <w:szCs w:val="24"/>
        </w:rPr>
      </w:pPr>
      <w:r w:rsidRPr="008126DA">
        <w:rPr>
          <w:rFonts w:asciiTheme="minorHAnsi" w:hAnsiTheme="minorHAnsi" w:cstheme="minorHAnsi"/>
          <w:sz w:val="24"/>
          <w:szCs w:val="24"/>
        </w:rPr>
        <w:t xml:space="preserve">user) which </w:t>
      </w:r>
      <w:r w:rsidR="008126DA" w:rsidRPr="008126DA">
        <w:rPr>
          <w:rFonts w:asciiTheme="minorHAnsi" w:hAnsiTheme="minorHAnsi" w:cstheme="minorHAnsi"/>
          <w:sz w:val="24"/>
          <w:szCs w:val="24"/>
        </w:rPr>
        <w:t>must</w:t>
      </w:r>
      <w:r w:rsidRPr="008126DA">
        <w:rPr>
          <w:rFonts w:asciiTheme="minorHAnsi" w:hAnsiTheme="minorHAnsi" w:cstheme="minorHAnsi"/>
          <w:sz w:val="24"/>
          <w:szCs w:val="24"/>
        </w:rPr>
        <w:t xml:space="preserve"> provide a username and a password </w:t>
      </w:r>
      <w:r w:rsidR="008126DA" w:rsidRPr="008126DA">
        <w:rPr>
          <w:rFonts w:asciiTheme="minorHAnsi" w:hAnsiTheme="minorHAnsi" w:cstheme="minorHAnsi"/>
          <w:sz w:val="24"/>
          <w:szCs w:val="24"/>
        </w:rPr>
        <w:t>to</w:t>
      </w:r>
      <w:r w:rsidRPr="008126DA">
        <w:rPr>
          <w:rFonts w:asciiTheme="minorHAnsi" w:hAnsiTheme="minorHAnsi" w:cstheme="minorHAnsi"/>
          <w:sz w:val="24"/>
          <w:szCs w:val="24"/>
        </w:rPr>
        <w:t xml:space="preserve"> use the application.</w:t>
      </w:r>
    </w:p>
    <w:p w14:paraId="5AC2D820" w14:textId="77777777" w:rsidR="00806EF4" w:rsidRPr="008126DA" w:rsidRDefault="00806EF4" w:rsidP="001124BF">
      <w:pPr>
        <w:spacing w:line="240" w:lineRule="auto"/>
        <w:jc w:val="both"/>
        <w:rPr>
          <w:rFonts w:asciiTheme="minorHAnsi" w:hAnsiTheme="minorHAnsi" w:cstheme="minorHAnsi"/>
          <w:sz w:val="24"/>
          <w:szCs w:val="24"/>
        </w:rPr>
      </w:pPr>
      <w:r w:rsidRPr="008126DA">
        <w:rPr>
          <w:rFonts w:asciiTheme="minorHAnsi" w:hAnsiTheme="minorHAnsi" w:cstheme="minorHAnsi"/>
          <w:sz w:val="24"/>
          <w:szCs w:val="24"/>
        </w:rPr>
        <w:t>The regular user can perform the following operations:</w:t>
      </w:r>
    </w:p>
    <w:p w14:paraId="7FEA2002" w14:textId="426CAF81" w:rsidR="00806EF4" w:rsidRPr="00EB1591" w:rsidRDefault="00806EF4" w:rsidP="001124BF">
      <w:pPr>
        <w:pStyle w:val="ListParagraph"/>
        <w:numPr>
          <w:ilvl w:val="0"/>
          <w:numId w:val="3"/>
        </w:numPr>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Add/update/view client information (name, identity card number, personal numerical</w:t>
      </w:r>
    </w:p>
    <w:p w14:paraId="53DAEB81" w14:textId="77777777" w:rsidR="00806EF4" w:rsidRPr="00EB1591" w:rsidRDefault="00806EF4" w:rsidP="001124BF">
      <w:pPr>
        <w:pStyle w:val="ListParagraph"/>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code, address, etc.).</w:t>
      </w:r>
    </w:p>
    <w:p w14:paraId="10899A98" w14:textId="34B8CB18" w:rsidR="00806EF4" w:rsidRPr="00EB1591" w:rsidRDefault="00806EF4" w:rsidP="001124BF">
      <w:pPr>
        <w:pStyle w:val="ListParagraph"/>
        <w:numPr>
          <w:ilvl w:val="0"/>
          <w:numId w:val="3"/>
        </w:numPr>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Create/update/delete/view student profile (account information: identification number,</w:t>
      </w:r>
    </w:p>
    <w:p w14:paraId="09FC6DD2" w14:textId="77777777" w:rsidR="00806EF4" w:rsidRPr="00EB1591" w:rsidRDefault="00806EF4" w:rsidP="001124BF">
      <w:pPr>
        <w:pStyle w:val="ListParagraph"/>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group, enrolments, grades).</w:t>
      </w:r>
    </w:p>
    <w:p w14:paraId="340DD866" w14:textId="2890D18A" w:rsidR="00806EF4" w:rsidRPr="00EB1591" w:rsidRDefault="00806EF4" w:rsidP="001124BF">
      <w:pPr>
        <w:pStyle w:val="ListParagraph"/>
        <w:numPr>
          <w:ilvl w:val="0"/>
          <w:numId w:val="3"/>
        </w:numPr>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Process class enrolment (enroll, exams, grades).</w:t>
      </w:r>
    </w:p>
    <w:p w14:paraId="123382FF" w14:textId="77777777" w:rsidR="00806EF4" w:rsidRPr="008126DA" w:rsidRDefault="00806EF4" w:rsidP="001124BF">
      <w:pPr>
        <w:spacing w:line="240" w:lineRule="auto"/>
        <w:jc w:val="both"/>
        <w:rPr>
          <w:rFonts w:asciiTheme="minorHAnsi" w:hAnsiTheme="minorHAnsi" w:cstheme="minorHAnsi"/>
          <w:sz w:val="24"/>
          <w:szCs w:val="24"/>
        </w:rPr>
      </w:pPr>
      <w:r w:rsidRPr="008126DA">
        <w:rPr>
          <w:rFonts w:asciiTheme="minorHAnsi" w:hAnsiTheme="minorHAnsi" w:cstheme="minorHAnsi"/>
          <w:sz w:val="24"/>
          <w:szCs w:val="24"/>
        </w:rPr>
        <w:t>The administrator user can perform the following operations:</w:t>
      </w:r>
    </w:p>
    <w:p w14:paraId="5D351E1E" w14:textId="02ACCB6D" w:rsidR="00806EF4" w:rsidRPr="00EB1591" w:rsidRDefault="00806EF4" w:rsidP="001124BF">
      <w:pPr>
        <w:pStyle w:val="ListParagraph"/>
        <w:numPr>
          <w:ilvl w:val="0"/>
          <w:numId w:val="3"/>
        </w:numPr>
        <w:spacing w:line="240" w:lineRule="auto"/>
        <w:jc w:val="both"/>
        <w:rPr>
          <w:rFonts w:asciiTheme="minorHAnsi" w:hAnsiTheme="minorHAnsi" w:cstheme="minorHAnsi"/>
          <w:sz w:val="24"/>
          <w:szCs w:val="24"/>
        </w:rPr>
      </w:pPr>
      <w:r w:rsidRPr="00EB1591">
        <w:rPr>
          <w:rFonts w:asciiTheme="minorHAnsi" w:hAnsiTheme="minorHAnsi" w:cstheme="minorHAnsi"/>
          <w:sz w:val="24"/>
          <w:szCs w:val="24"/>
        </w:rPr>
        <w:t xml:space="preserve">CRUD on </w:t>
      </w:r>
      <w:r w:rsidR="008126DA" w:rsidRPr="00EB1591">
        <w:rPr>
          <w:rFonts w:asciiTheme="minorHAnsi" w:hAnsiTheme="minorHAnsi" w:cstheme="minorHAnsi"/>
          <w:sz w:val="24"/>
          <w:szCs w:val="24"/>
        </w:rPr>
        <w:t>student’s</w:t>
      </w:r>
      <w:r w:rsidRPr="00EB1591">
        <w:rPr>
          <w:rFonts w:asciiTheme="minorHAnsi" w:hAnsiTheme="minorHAnsi" w:cstheme="minorHAnsi"/>
          <w:sz w:val="24"/>
          <w:szCs w:val="24"/>
        </w:rPr>
        <w:t xml:space="preserve"> information.</w:t>
      </w:r>
    </w:p>
    <w:p w14:paraId="36AB4D42" w14:textId="01C4F8F1" w:rsidR="000F0C36" w:rsidRPr="005E42FD" w:rsidRDefault="00806EF4" w:rsidP="00346E30">
      <w:pPr>
        <w:pStyle w:val="ListParagraph"/>
        <w:numPr>
          <w:ilvl w:val="0"/>
          <w:numId w:val="3"/>
        </w:numPr>
        <w:spacing w:after="240" w:line="240" w:lineRule="auto"/>
        <w:jc w:val="both"/>
        <w:rPr>
          <w:rFonts w:asciiTheme="minorHAnsi" w:hAnsiTheme="minorHAnsi" w:cstheme="minorHAnsi"/>
          <w:sz w:val="24"/>
          <w:szCs w:val="24"/>
        </w:rPr>
      </w:pPr>
      <w:r w:rsidRPr="00EB1591">
        <w:rPr>
          <w:rFonts w:asciiTheme="minorHAnsi" w:hAnsiTheme="minorHAnsi" w:cstheme="minorHAnsi"/>
          <w:sz w:val="24"/>
          <w:szCs w:val="24"/>
        </w:rPr>
        <w:t xml:space="preserve">Generate reports for a </w:t>
      </w:r>
      <w:r w:rsidR="008126DA" w:rsidRPr="00EB1591">
        <w:rPr>
          <w:rFonts w:asciiTheme="minorHAnsi" w:hAnsiTheme="minorHAnsi" w:cstheme="minorHAnsi"/>
          <w:sz w:val="24"/>
          <w:szCs w:val="24"/>
        </w:rPr>
        <w:t>period</w:t>
      </w:r>
      <w:r w:rsidRPr="00EB1591">
        <w:rPr>
          <w:rFonts w:asciiTheme="minorHAnsi" w:hAnsiTheme="minorHAnsi" w:cstheme="minorHAnsi"/>
          <w:sz w:val="24"/>
          <w:szCs w:val="24"/>
        </w:rPr>
        <w:t xml:space="preserve"> containing the activities performed by a student</w:t>
      </w:r>
    </w:p>
    <w:p w14:paraId="099C30C9" w14:textId="77777777" w:rsidR="00DE6CFD" w:rsidRDefault="00DE6CFD" w:rsidP="00C94802">
      <w:pPr>
        <w:pStyle w:val="Title"/>
        <w:jc w:val="both"/>
        <w:rPr>
          <w:rFonts w:ascii="Times New Roman" w:hAnsi="Times New Roman"/>
        </w:rPr>
      </w:pPr>
      <w:bookmarkStart w:id="24" w:name="_Toc254785390"/>
    </w:p>
    <w:p w14:paraId="0AF17407" w14:textId="10042215" w:rsidR="00C94802" w:rsidRDefault="00346E30" w:rsidP="00C94802">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4"/>
    </w:p>
    <w:p w14:paraId="51D5B7D6" w14:textId="77777777" w:rsidR="00C94802" w:rsidRPr="00C94802" w:rsidRDefault="00C94802" w:rsidP="00C94802"/>
    <w:p w14:paraId="36AB4D46" w14:textId="2497B334" w:rsidR="00BD1387" w:rsidRPr="00DE6CFD" w:rsidRDefault="00BD1387" w:rsidP="00BD1387">
      <w:pPr>
        <w:pStyle w:val="Title"/>
        <w:jc w:val="both"/>
        <w:rPr>
          <w:rFonts w:asciiTheme="minorHAnsi" w:hAnsiTheme="minorHAnsi" w:cstheme="minorHAnsi"/>
          <w:b w:val="0"/>
          <w:color w:val="000000" w:themeColor="text1"/>
          <w:sz w:val="24"/>
        </w:rPr>
      </w:pPr>
      <w:bookmarkStart w:id="25" w:name="_Toc254785391"/>
      <w:r w:rsidRPr="00DE6CFD">
        <w:rPr>
          <w:rFonts w:asciiTheme="minorHAnsi" w:hAnsiTheme="minorHAnsi" w:cstheme="minorHAnsi"/>
          <w:b w:val="0"/>
          <w:color w:val="000000" w:themeColor="text1"/>
          <w:sz w:val="24"/>
        </w:rPr>
        <w:t xml:space="preserve">Use case: </w:t>
      </w:r>
      <w:r w:rsidR="006D4A58" w:rsidRPr="00DE6CFD">
        <w:rPr>
          <w:rFonts w:asciiTheme="minorHAnsi" w:hAnsiTheme="minorHAnsi" w:cstheme="minorHAnsi"/>
          <w:b w:val="0"/>
          <w:color w:val="000000" w:themeColor="text1"/>
          <w:sz w:val="24"/>
        </w:rPr>
        <w:t>U</w:t>
      </w:r>
      <w:r w:rsidR="00FD169C" w:rsidRPr="00DE6CFD">
        <w:rPr>
          <w:rFonts w:asciiTheme="minorHAnsi" w:hAnsiTheme="minorHAnsi" w:cstheme="minorHAnsi"/>
          <w:b w:val="0"/>
          <w:color w:val="000000" w:themeColor="text1"/>
          <w:sz w:val="24"/>
        </w:rPr>
        <w:t>pdate Profile</w:t>
      </w:r>
    </w:p>
    <w:p w14:paraId="36AB4D47" w14:textId="62669E77" w:rsidR="00BD1387" w:rsidRPr="00DE6CFD" w:rsidRDefault="00BD1387" w:rsidP="00BD1387">
      <w:pPr>
        <w:pStyle w:val="Title"/>
        <w:jc w:val="both"/>
        <w:rPr>
          <w:rFonts w:asciiTheme="minorHAnsi" w:hAnsiTheme="minorHAnsi" w:cstheme="minorHAnsi"/>
          <w:b w:val="0"/>
          <w:color w:val="000000" w:themeColor="text1"/>
          <w:sz w:val="24"/>
        </w:rPr>
      </w:pPr>
      <w:r w:rsidRPr="00DE6CFD">
        <w:rPr>
          <w:rFonts w:asciiTheme="minorHAnsi" w:hAnsiTheme="minorHAnsi" w:cstheme="minorHAnsi"/>
          <w:b w:val="0"/>
          <w:color w:val="000000" w:themeColor="text1"/>
          <w:sz w:val="24"/>
        </w:rPr>
        <w:t>Level:</w:t>
      </w:r>
      <w:r w:rsidR="00FD169C" w:rsidRPr="00DE6CFD">
        <w:rPr>
          <w:rFonts w:asciiTheme="minorHAnsi" w:hAnsiTheme="minorHAnsi" w:cstheme="minorHAnsi"/>
          <w:b w:val="0"/>
          <w:color w:val="000000" w:themeColor="text1"/>
          <w:sz w:val="24"/>
        </w:rPr>
        <w:t xml:space="preserve"> </w:t>
      </w:r>
      <w:r w:rsidRPr="00DE6CFD">
        <w:rPr>
          <w:rFonts w:asciiTheme="minorHAnsi" w:hAnsiTheme="minorHAnsi" w:cstheme="minorHAnsi"/>
          <w:b w:val="0"/>
          <w:color w:val="000000" w:themeColor="text1"/>
          <w:sz w:val="24"/>
        </w:rPr>
        <w:t>user-goal level</w:t>
      </w:r>
    </w:p>
    <w:p w14:paraId="36AB4D48" w14:textId="07B066A2" w:rsidR="00BD1387" w:rsidRPr="00DE6CFD" w:rsidRDefault="00BD1387" w:rsidP="00BD1387">
      <w:pPr>
        <w:pStyle w:val="Title"/>
        <w:jc w:val="both"/>
        <w:rPr>
          <w:rFonts w:asciiTheme="minorHAnsi" w:hAnsiTheme="minorHAnsi" w:cstheme="minorHAnsi"/>
          <w:b w:val="0"/>
          <w:color w:val="000000" w:themeColor="text1"/>
          <w:sz w:val="24"/>
        </w:rPr>
      </w:pPr>
      <w:r w:rsidRPr="00DE6CFD">
        <w:rPr>
          <w:rFonts w:asciiTheme="minorHAnsi" w:hAnsiTheme="minorHAnsi" w:cstheme="minorHAnsi"/>
          <w:b w:val="0"/>
          <w:color w:val="000000" w:themeColor="text1"/>
          <w:sz w:val="24"/>
        </w:rPr>
        <w:t xml:space="preserve">Primary actor: </w:t>
      </w:r>
      <w:r w:rsidR="00D20086" w:rsidRPr="00DE6CFD">
        <w:rPr>
          <w:rFonts w:asciiTheme="minorHAnsi" w:hAnsiTheme="minorHAnsi" w:cstheme="minorHAnsi"/>
          <w:b w:val="0"/>
          <w:color w:val="000000" w:themeColor="text1"/>
          <w:sz w:val="24"/>
        </w:rPr>
        <w:t>Student</w:t>
      </w:r>
    </w:p>
    <w:p w14:paraId="36AB4D49" w14:textId="1D5B38EE" w:rsidR="00BD1387" w:rsidRPr="00DE6CFD" w:rsidRDefault="00BD1387" w:rsidP="00BD1387">
      <w:pPr>
        <w:pStyle w:val="Title"/>
        <w:jc w:val="both"/>
        <w:rPr>
          <w:rFonts w:asciiTheme="minorHAnsi" w:hAnsiTheme="minorHAnsi" w:cstheme="minorHAnsi"/>
          <w:b w:val="0"/>
          <w:color w:val="000000" w:themeColor="text1"/>
          <w:sz w:val="24"/>
        </w:rPr>
      </w:pPr>
      <w:r w:rsidRPr="00DE6CFD">
        <w:rPr>
          <w:rFonts w:asciiTheme="minorHAnsi" w:hAnsiTheme="minorHAnsi" w:cstheme="minorHAnsi"/>
          <w:b w:val="0"/>
          <w:color w:val="000000" w:themeColor="text1"/>
          <w:sz w:val="24"/>
        </w:rPr>
        <w:t xml:space="preserve">Main success scenario: </w:t>
      </w:r>
      <w:r w:rsidR="00CC0B19" w:rsidRPr="00DE6CFD">
        <w:rPr>
          <w:rFonts w:asciiTheme="minorHAnsi" w:hAnsiTheme="minorHAnsi" w:cstheme="minorHAnsi"/>
          <w:b w:val="0"/>
          <w:color w:val="000000" w:themeColor="text1"/>
          <w:sz w:val="24"/>
        </w:rPr>
        <w:t>The</w:t>
      </w:r>
      <w:r w:rsidR="00161C38" w:rsidRPr="00DE6CFD">
        <w:rPr>
          <w:rFonts w:asciiTheme="minorHAnsi" w:hAnsiTheme="minorHAnsi" w:cstheme="minorHAnsi"/>
          <w:b w:val="0"/>
          <w:color w:val="000000" w:themeColor="text1"/>
          <w:sz w:val="24"/>
        </w:rPr>
        <w:t xml:space="preserve"> Student </w:t>
      </w:r>
      <w:r w:rsidR="00E855CD" w:rsidRPr="00DE6CFD">
        <w:rPr>
          <w:rFonts w:asciiTheme="minorHAnsi" w:hAnsiTheme="minorHAnsi" w:cstheme="minorHAnsi"/>
          <w:b w:val="0"/>
          <w:color w:val="000000" w:themeColor="text1"/>
          <w:sz w:val="24"/>
        </w:rPr>
        <w:t>presses the “Update Profile</w:t>
      </w:r>
      <w:r w:rsidR="00AD0E01" w:rsidRPr="00DE6CFD">
        <w:rPr>
          <w:rFonts w:asciiTheme="minorHAnsi" w:hAnsiTheme="minorHAnsi" w:cstheme="minorHAnsi"/>
          <w:b w:val="0"/>
          <w:color w:val="000000" w:themeColor="text1"/>
          <w:sz w:val="24"/>
        </w:rPr>
        <w:t xml:space="preserve">” </w:t>
      </w:r>
      <w:r w:rsidR="00A8663E" w:rsidRPr="00DE6CFD">
        <w:rPr>
          <w:rFonts w:asciiTheme="minorHAnsi" w:hAnsiTheme="minorHAnsi" w:cstheme="minorHAnsi"/>
          <w:b w:val="0"/>
          <w:color w:val="000000" w:themeColor="text1"/>
          <w:sz w:val="24"/>
        </w:rPr>
        <w:t>b</w:t>
      </w:r>
      <w:r w:rsidR="00AD0E01" w:rsidRPr="00DE6CFD">
        <w:rPr>
          <w:rFonts w:asciiTheme="minorHAnsi" w:hAnsiTheme="minorHAnsi" w:cstheme="minorHAnsi"/>
          <w:b w:val="0"/>
          <w:color w:val="000000" w:themeColor="text1"/>
          <w:sz w:val="24"/>
        </w:rPr>
        <w:t>utton</w:t>
      </w:r>
      <w:r w:rsidR="00CC0B19" w:rsidRPr="00DE6CFD">
        <w:rPr>
          <w:rFonts w:asciiTheme="minorHAnsi" w:hAnsiTheme="minorHAnsi" w:cstheme="minorHAnsi"/>
          <w:b w:val="0"/>
          <w:color w:val="000000" w:themeColor="text1"/>
          <w:sz w:val="24"/>
        </w:rPr>
        <w:t xml:space="preserve">, </w:t>
      </w:r>
      <w:r w:rsidR="00D84261" w:rsidRPr="00DE6CFD">
        <w:rPr>
          <w:rFonts w:asciiTheme="minorHAnsi" w:hAnsiTheme="minorHAnsi" w:cstheme="minorHAnsi"/>
          <w:b w:val="0"/>
          <w:color w:val="000000" w:themeColor="text1"/>
          <w:sz w:val="24"/>
        </w:rPr>
        <w:t>edits</w:t>
      </w:r>
      <w:r w:rsidR="00F84872" w:rsidRPr="00DE6CFD">
        <w:rPr>
          <w:rFonts w:asciiTheme="minorHAnsi" w:hAnsiTheme="minorHAnsi" w:cstheme="minorHAnsi"/>
          <w:b w:val="0"/>
          <w:color w:val="000000" w:themeColor="text1"/>
          <w:sz w:val="24"/>
        </w:rPr>
        <w:t xml:space="preserve"> some fields, presses the “Save </w:t>
      </w:r>
      <w:r w:rsidR="0013094C" w:rsidRPr="00DE6CFD">
        <w:rPr>
          <w:rFonts w:asciiTheme="minorHAnsi" w:hAnsiTheme="minorHAnsi" w:cstheme="minorHAnsi"/>
          <w:b w:val="0"/>
          <w:color w:val="000000" w:themeColor="text1"/>
          <w:sz w:val="24"/>
        </w:rPr>
        <w:t>Ch</w:t>
      </w:r>
      <w:r w:rsidR="00934719" w:rsidRPr="00DE6CFD">
        <w:rPr>
          <w:rFonts w:asciiTheme="minorHAnsi" w:hAnsiTheme="minorHAnsi" w:cstheme="minorHAnsi"/>
          <w:b w:val="0"/>
          <w:color w:val="000000" w:themeColor="text1"/>
          <w:sz w:val="24"/>
        </w:rPr>
        <w:t>anges” button and the changes to the profile are saved.</w:t>
      </w:r>
    </w:p>
    <w:p w14:paraId="36AB4D4A" w14:textId="1D752A06" w:rsidR="00BD1387" w:rsidRDefault="00BD1387" w:rsidP="00BD1387">
      <w:pPr>
        <w:pStyle w:val="Title"/>
        <w:jc w:val="both"/>
        <w:rPr>
          <w:rFonts w:asciiTheme="minorHAnsi" w:hAnsiTheme="minorHAnsi" w:cstheme="minorHAnsi"/>
          <w:b w:val="0"/>
          <w:color w:val="000000" w:themeColor="text1"/>
          <w:sz w:val="24"/>
        </w:rPr>
      </w:pPr>
      <w:r w:rsidRPr="00DE6CFD">
        <w:rPr>
          <w:rFonts w:asciiTheme="minorHAnsi" w:hAnsiTheme="minorHAnsi" w:cstheme="minorHAnsi"/>
          <w:b w:val="0"/>
          <w:color w:val="000000" w:themeColor="text1"/>
          <w:sz w:val="24"/>
        </w:rPr>
        <w:t xml:space="preserve">Extensions: </w:t>
      </w:r>
      <w:r w:rsidR="00934719" w:rsidRPr="00DE6CFD">
        <w:rPr>
          <w:rFonts w:asciiTheme="minorHAnsi" w:hAnsiTheme="minorHAnsi" w:cstheme="minorHAnsi"/>
          <w:b w:val="0"/>
          <w:color w:val="000000" w:themeColor="text1"/>
          <w:sz w:val="24"/>
        </w:rPr>
        <w:t>alternatively, the student</w:t>
      </w:r>
      <w:r w:rsidR="00A8663E" w:rsidRPr="00DE6CFD">
        <w:rPr>
          <w:rFonts w:asciiTheme="minorHAnsi" w:hAnsiTheme="minorHAnsi" w:cstheme="minorHAnsi"/>
          <w:b w:val="0"/>
          <w:color w:val="000000" w:themeColor="text1"/>
          <w:sz w:val="24"/>
        </w:rPr>
        <w:t xml:space="preserve"> could press the “Cancel” button, which </w:t>
      </w:r>
      <w:r w:rsidR="004C4F99" w:rsidRPr="00DE6CFD">
        <w:rPr>
          <w:rFonts w:asciiTheme="minorHAnsi" w:hAnsiTheme="minorHAnsi" w:cstheme="minorHAnsi"/>
          <w:b w:val="0"/>
          <w:color w:val="000000" w:themeColor="text1"/>
          <w:sz w:val="24"/>
        </w:rPr>
        <w:t>cancels any modifications to the profile. If the student introduced</w:t>
      </w:r>
      <w:r w:rsidR="00034D3B" w:rsidRPr="00DE6CFD">
        <w:rPr>
          <w:rFonts w:asciiTheme="minorHAnsi" w:hAnsiTheme="minorHAnsi" w:cstheme="minorHAnsi"/>
          <w:b w:val="0"/>
          <w:color w:val="000000" w:themeColor="text1"/>
          <w:sz w:val="24"/>
        </w:rPr>
        <w:t xml:space="preserve"> invalid data, </w:t>
      </w:r>
      <w:r w:rsidR="00015A59" w:rsidRPr="00DE6CFD">
        <w:rPr>
          <w:rFonts w:asciiTheme="minorHAnsi" w:hAnsiTheme="minorHAnsi" w:cstheme="minorHAnsi"/>
          <w:b w:val="0"/>
          <w:color w:val="000000" w:themeColor="text1"/>
          <w:sz w:val="24"/>
        </w:rPr>
        <w:t>pressing the “Update Profile” button will not update the profile, but instead will display an error message.</w:t>
      </w:r>
    </w:p>
    <w:p w14:paraId="32D9DBF5" w14:textId="6AD80D2F" w:rsidR="005E42FD" w:rsidRDefault="005E42FD" w:rsidP="005E42FD"/>
    <w:p w14:paraId="7D7EB357" w14:textId="4DF04F22" w:rsidR="005E42FD" w:rsidRPr="005E42FD" w:rsidRDefault="005E42FD" w:rsidP="005E42FD">
      <w:r>
        <w:rPr>
          <w:noProof/>
        </w:rPr>
        <w:lastRenderedPageBreak/>
        <w:drawing>
          <wp:inline distT="0" distB="0" distL="0" distR="0" wp14:anchorId="347E919C" wp14:editId="453E29E0">
            <wp:extent cx="5943600" cy="411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1885"/>
                    </a:xfrm>
                    <a:prstGeom prst="rect">
                      <a:avLst/>
                    </a:prstGeom>
                    <a:noFill/>
                    <a:ln>
                      <a:noFill/>
                    </a:ln>
                  </pic:spPr>
                </pic:pic>
              </a:graphicData>
            </a:graphic>
          </wp:inline>
        </w:drawing>
      </w:r>
    </w:p>
    <w:p w14:paraId="36AB4D4B" w14:textId="5BA82A77" w:rsidR="00BD1387" w:rsidRPr="00BD1387" w:rsidRDefault="00BD1387" w:rsidP="00BD1387">
      <w:pPr>
        <w:pStyle w:val="Title"/>
        <w:jc w:val="both"/>
        <w:rPr>
          <w:rFonts w:ascii="Times New Roman" w:hAnsi="Times New Roman"/>
          <w:b w:val="0"/>
          <w:i/>
          <w:color w:val="943634" w:themeColor="accent2" w:themeShade="BF"/>
          <w:sz w:val="24"/>
        </w:rPr>
      </w:pPr>
    </w:p>
    <w:p w14:paraId="19A4BDFA" w14:textId="77777777" w:rsidR="00196FAF" w:rsidRDefault="00196FAF" w:rsidP="00BD1387">
      <w:pPr>
        <w:pStyle w:val="Title"/>
        <w:jc w:val="both"/>
        <w:rPr>
          <w:rFonts w:ascii="Times New Roman" w:hAnsi="Times New Roman"/>
        </w:rPr>
      </w:pPr>
    </w:p>
    <w:p w14:paraId="36AB4D4C" w14:textId="194F7E15"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5"/>
    </w:p>
    <w:p w14:paraId="36AB4D4D" w14:textId="77777777" w:rsidR="006F64B7" w:rsidRDefault="006F64B7" w:rsidP="00346E30">
      <w:pPr>
        <w:spacing w:line="240" w:lineRule="auto"/>
        <w:jc w:val="both"/>
        <w:rPr>
          <w:i/>
          <w:color w:val="943634" w:themeColor="accent2" w:themeShade="BF"/>
          <w:sz w:val="24"/>
        </w:rPr>
      </w:pPr>
    </w:p>
    <w:p w14:paraId="36AB4D4E"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6AB4D4F" w14:textId="16DEA233" w:rsidR="006F64B7" w:rsidRPr="007534F3" w:rsidRDefault="00EB7756" w:rsidP="00EB7756">
      <w:pPr>
        <w:spacing w:line="240" w:lineRule="auto"/>
        <w:ind w:firstLine="720"/>
        <w:jc w:val="both"/>
        <w:rPr>
          <w:rFonts w:asciiTheme="minorHAnsi" w:hAnsiTheme="minorHAnsi" w:cstheme="minorHAnsi"/>
          <w:color w:val="000000" w:themeColor="text1"/>
          <w:sz w:val="24"/>
          <w:szCs w:val="24"/>
        </w:rPr>
      </w:pPr>
      <w:r w:rsidRPr="007534F3">
        <w:rPr>
          <w:rFonts w:asciiTheme="minorHAnsi" w:hAnsiTheme="minorHAnsi" w:cstheme="minorHAnsi"/>
          <w:color w:val="000000" w:themeColor="text1"/>
          <w:sz w:val="24"/>
          <w:szCs w:val="24"/>
        </w:rPr>
        <w:t xml:space="preserve">The main architectural pattern used for the application is the </w:t>
      </w:r>
      <w:r w:rsidR="003F776D" w:rsidRPr="007534F3">
        <w:rPr>
          <w:rFonts w:asciiTheme="minorHAnsi" w:hAnsiTheme="minorHAnsi" w:cstheme="minorHAnsi"/>
          <w:color w:val="000000" w:themeColor="text1"/>
          <w:sz w:val="24"/>
          <w:szCs w:val="24"/>
        </w:rPr>
        <w:t xml:space="preserve">layered architecture pattern. </w:t>
      </w:r>
      <w:r w:rsidR="00683A0D" w:rsidRPr="007534F3">
        <w:rPr>
          <w:rFonts w:asciiTheme="minorHAnsi" w:hAnsiTheme="minorHAnsi" w:cstheme="minorHAnsi"/>
          <w:color w:val="000000" w:themeColor="text1"/>
          <w:sz w:val="24"/>
          <w:szCs w:val="24"/>
        </w:rPr>
        <w:t xml:space="preserve">Irrespective of the type of application </w:t>
      </w:r>
      <w:r w:rsidR="00C92C5D">
        <w:rPr>
          <w:rFonts w:asciiTheme="minorHAnsi" w:hAnsiTheme="minorHAnsi" w:cstheme="minorHAnsi"/>
          <w:color w:val="000000" w:themeColor="text1"/>
          <w:sz w:val="24"/>
          <w:szCs w:val="24"/>
        </w:rPr>
        <w:t>being created, one</w:t>
      </w:r>
      <w:r w:rsidR="00683A0D" w:rsidRPr="007534F3">
        <w:rPr>
          <w:rFonts w:asciiTheme="minorHAnsi" w:hAnsiTheme="minorHAnsi" w:cstheme="minorHAnsi"/>
          <w:color w:val="000000" w:themeColor="text1"/>
          <w:sz w:val="24"/>
          <w:szCs w:val="24"/>
        </w:rPr>
        <w:t xml:space="preserve"> can decompose the design into logical groupings of software components. These logical groupings are called layers. Layers help to differentiate between the different kinds of tasks performed by the components, making it easier to create a design that supports reusability of components. Each logical layer contains several discrete component types grouped into sub layers, with each sub layer performing a specific type of task.</w:t>
      </w:r>
    </w:p>
    <w:p w14:paraId="36AB4D50" w14:textId="77777777" w:rsidR="006F64B7" w:rsidRDefault="006F64B7" w:rsidP="00346E30">
      <w:pPr>
        <w:spacing w:line="240" w:lineRule="auto"/>
        <w:jc w:val="both"/>
        <w:rPr>
          <w:i/>
          <w:color w:val="943634" w:themeColor="accent2" w:themeShade="BF"/>
          <w:sz w:val="24"/>
        </w:rPr>
      </w:pPr>
    </w:p>
    <w:p w14:paraId="76766E70" w14:textId="77777777" w:rsidR="00E41EFD" w:rsidRDefault="00E41EFD" w:rsidP="006F64B7">
      <w:pPr>
        <w:spacing w:line="240" w:lineRule="auto"/>
        <w:jc w:val="both"/>
        <w:rPr>
          <w:b/>
          <w:sz w:val="28"/>
        </w:rPr>
      </w:pPr>
    </w:p>
    <w:p w14:paraId="6250C044" w14:textId="77777777" w:rsidR="00E41EFD" w:rsidRDefault="00E41EFD" w:rsidP="006F64B7">
      <w:pPr>
        <w:spacing w:line="240" w:lineRule="auto"/>
        <w:jc w:val="both"/>
        <w:rPr>
          <w:b/>
          <w:sz w:val="28"/>
        </w:rPr>
      </w:pPr>
    </w:p>
    <w:p w14:paraId="6CDB2B66" w14:textId="77777777" w:rsidR="00E41EFD" w:rsidRDefault="00E41EFD" w:rsidP="006F64B7">
      <w:pPr>
        <w:spacing w:line="240" w:lineRule="auto"/>
        <w:jc w:val="both"/>
        <w:rPr>
          <w:b/>
          <w:sz w:val="28"/>
        </w:rPr>
      </w:pPr>
    </w:p>
    <w:p w14:paraId="0126F340" w14:textId="77777777" w:rsidR="00E41EFD" w:rsidRDefault="00E41EFD" w:rsidP="006F64B7">
      <w:pPr>
        <w:spacing w:line="240" w:lineRule="auto"/>
        <w:jc w:val="both"/>
        <w:rPr>
          <w:b/>
          <w:sz w:val="28"/>
        </w:rPr>
      </w:pPr>
    </w:p>
    <w:p w14:paraId="36CF0307" w14:textId="77777777" w:rsidR="00E41EFD" w:rsidRDefault="00E41EFD" w:rsidP="006F64B7">
      <w:pPr>
        <w:spacing w:line="240" w:lineRule="auto"/>
        <w:jc w:val="both"/>
        <w:rPr>
          <w:b/>
          <w:sz w:val="28"/>
        </w:rPr>
      </w:pPr>
    </w:p>
    <w:p w14:paraId="1B8D98F2" w14:textId="77777777" w:rsidR="00E41EFD" w:rsidRDefault="00E41EFD" w:rsidP="006F64B7">
      <w:pPr>
        <w:spacing w:line="240" w:lineRule="auto"/>
        <w:jc w:val="both"/>
        <w:rPr>
          <w:b/>
          <w:sz w:val="28"/>
        </w:rPr>
      </w:pPr>
    </w:p>
    <w:p w14:paraId="575DB9AF" w14:textId="77777777" w:rsidR="00E41EFD" w:rsidRDefault="00E41EFD" w:rsidP="006F64B7">
      <w:pPr>
        <w:spacing w:line="240" w:lineRule="auto"/>
        <w:jc w:val="both"/>
        <w:rPr>
          <w:b/>
          <w:sz w:val="28"/>
        </w:rPr>
      </w:pPr>
    </w:p>
    <w:p w14:paraId="36AB4D51" w14:textId="41A95527"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18348632" w14:textId="73B758FD" w:rsidR="00E41EFD" w:rsidRDefault="00E41EFD" w:rsidP="006F64B7">
      <w:pPr>
        <w:spacing w:line="240" w:lineRule="auto"/>
        <w:jc w:val="both"/>
        <w:rPr>
          <w:b/>
          <w:sz w:val="28"/>
        </w:rPr>
      </w:pPr>
    </w:p>
    <w:p w14:paraId="5BDDCE54" w14:textId="77777777" w:rsidR="00FF0339" w:rsidRDefault="00FF0339" w:rsidP="006F64B7">
      <w:pPr>
        <w:spacing w:line="240" w:lineRule="auto"/>
        <w:jc w:val="both"/>
        <w:rPr>
          <w:b/>
          <w:sz w:val="28"/>
        </w:rPr>
      </w:pPr>
    </w:p>
    <w:p w14:paraId="7F8648BF" w14:textId="0AD12157" w:rsidR="003E1766" w:rsidRPr="003E1766" w:rsidRDefault="003E1766" w:rsidP="006F64B7">
      <w:pPr>
        <w:spacing w:line="240" w:lineRule="auto"/>
        <w:jc w:val="both"/>
        <w:rPr>
          <w:sz w:val="28"/>
        </w:rPr>
      </w:pPr>
      <w:r w:rsidRPr="003E1766">
        <w:rPr>
          <w:sz w:val="28"/>
        </w:rPr>
        <w:t>Conceptual Architecture</w:t>
      </w:r>
    </w:p>
    <w:p w14:paraId="2B37F060" w14:textId="53B67256" w:rsidR="00C92C5D" w:rsidRDefault="00E41EFD" w:rsidP="006F64B7">
      <w:pPr>
        <w:spacing w:line="240" w:lineRule="auto"/>
        <w:jc w:val="both"/>
        <w:rPr>
          <w:b/>
        </w:rPr>
      </w:pPr>
      <w:r>
        <w:rPr>
          <w:noProof/>
        </w:rPr>
        <w:drawing>
          <wp:inline distT="0" distB="0" distL="0" distR="0" wp14:anchorId="7F5945DE" wp14:editId="66FE0DE8">
            <wp:extent cx="4754880" cy="3802380"/>
            <wp:effectExtent l="0" t="0" r="0" b="0"/>
            <wp:docPr id="2" name="Picture 2" descr="Ee658109.a4691b48-1b2c-4102-984d-4fd1233f369d(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658109.a4691b48-1b2c-4102-984d-4fd1233f369d(en-us,PandP.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802380"/>
                    </a:xfrm>
                    <a:prstGeom prst="rect">
                      <a:avLst/>
                    </a:prstGeom>
                    <a:noFill/>
                    <a:ln>
                      <a:noFill/>
                    </a:ln>
                  </pic:spPr>
                </pic:pic>
              </a:graphicData>
            </a:graphic>
          </wp:inline>
        </w:drawing>
      </w:r>
    </w:p>
    <w:p w14:paraId="194D2835" w14:textId="13F8AEFF" w:rsidR="00655FE3" w:rsidRDefault="00655FE3" w:rsidP="006F64B7">
      <w:pPr>
        <w:spacing w:line="240" w:lineRule="auto"/>
        <w:jc w:val="both"/>
        <w:rPr>
          <w:b/>
        </w:rPr>
      </w:pPr>
    </w:p>
    <w:p w14:paraId="465E1C71" w14:textId="6741666C" w:rsidR="003E1766" w:rsidRDefault="003E1766" w:rsidP="006F64B7">
      <w:pPr>
        <w:spacing w:line="240" w:lineRule="auto"/>
        <w:jc w:val="both"/>
        <w:rPr>
          <w:b/>
        </w:rPr>
      </w:pPr>
    </w:p>
    <w:p w14:paraId="53032B61" w14:textId="77777777" w:rsidR="00FF0339" w:rsidRDefault="00FF0339" w:rsidP="006F64B7">
      <w:pPr>
        <w:spacing w:line="240" w:lineRule="auto"/>
        <w:jc w:val="both"/>
        <w:rPr>
          <w:b/>
        </w:rPr>
      </w:pPr>
    </w:p>
    <w:p w14:paraId="7E99E7FF" w14:textId="4C10D801" w:rsidR="003E1766" w:rsidRPr="00005EC1" w:rsidRDefault="00005EC1" w:rsidP="006F64B7">
      <w:pPr>
        <w:spacing w:line="240" w:lineRule="auto"/>
        <w:jc w:val="both"/>
        <w:rPr>
          <w:sz w:val="28"/>
        </w:rPr>
      </w:pPr>
      <w:r>
        <w:rPr>
          <w:sz w:val="28"/>
        </w:rPr>
        <w:t>Package Diagram</w:t>
      </w:r>
    </w:p>
    <w:p w14:paraId="310DF1B9" w14:textId="7EFF1A0C" w:rsidR="00655FE3" w:rsidRDefault="00655FE3" w:rsidP="006F64B7">
      <w:pPr>
        <w:spacing w:line="240" w:lineRule="auto"/>
        <w:jc w:val="both"/>
        <w:rPr>
          <w:b/>
        </w:rPr>
      </w:pPr>
    </w:p>
    <w:p w14:paraId="1B974861" w14:textId="0368F929" w:rsidR="00655FE3" w:rsidRDefault="00655FE3" w:rsidP="006F64B7">
      <w:pPr>
        <w:spacing w:line="240" w:lineRule="auto"/>
        <w:jc w:val="both"/>
        <w:rPr>
          <w:b/>
        </w:rPr>
      </w:pPr>
      <w:r w:rsidRPr="00655FE3">
        <w:rPr>
          <w:b/>
          <w:noProof/>
        </w:rPr>
        <w:drawing>
          <wp:inline distT="0" distB="0" distL="0" distR="0" wp14:anchorId="05E12802" wp14:editId="2A80CEDE">
            <wp:extent cx="5341620" cy="960120"/>
            <wp:effectExtent l="0" t="0" r="0" b="0"/>
            <wp:docPr id="3" name="Picture 3" descr="C:\Users\ciuce\Downloads\p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uce\Downloads\pac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960120"/>
                    </a:xfrm>
                    <a:prstGeom prst="rect">
                      <a:avLst/>
                    </a:prstGeom>
                    <a:noFill/>
                    <a:ln>
                      <a:noFill/>
                    </a:ln>
                  </pic:spPr>
                </pic:pic>
              </a:graphicData>
            </a:graphic>
          </wp:inline>
        </w:drawing>
      </w:r>
    </w:p>
    <w:p w14:paraId="6D2B51DD" w14:textId="31F07F6D" w:rsidR="00E46713" w:rsidRDefault="00E46713" w:rsidP="006F64B7">
      <w:pPr>
        <w:spacing w:line="240" w:lineRule="auto"/>
        <w:jc w:val="both"/>
        <w:rPr>
          <w:b/>
        </w:rPr>
      </w:pPr>
    </w:p>
    <w:p w14:paraId="7255410D" w14:textId="4BAD825D" w:rsidR="00E46713" w:rsidRDefault="00E46713" w:rsidP="006F64B7">
      <w:pPr>
        <w:spacing w:line="240" w:lineRule="auto"/>
        <w:jc w:val="both"/>
        <w:rPr>
          <w:b/>
        </w:rPr>
      </w:pPr>
    </w:p>
    <w:p w14:paraId="5A6F0053" w14:textId="61E6EE2A" w:rsidR="00E46713" w:rsidRDefault="00E46713" w:rsidP="006F64B7">
      <w:pPr>
        <w:spacing w:line="240" w:lineRule="auto"/>
        <w:jc w:val="both"/>
        <w:rPr>
          <w:b/>
        </w:rPr>
      </w:pPr>
    </w:p>
    <w:p w14:paraId="734BBE63" w14:textId="3BD3D9D8" w:rsidR="00FF0339" w:rsidRDefault="00FF0339" w:rsidP="006F64B7">
      <w:pPr>
        <w:spacing w:line="240" w:lineRule="auto"/>
        <w:jc w:val="both"/>
        <w:rPr>
          <w:b/>
        </w:rPr>
      </w:pPr>
    </w:p>
    <w:p w14:paraId="4959134D" w14:textId="79465706" w:rsidR="00FF0339" w:rsidRDefault="00FF0339" w:rsidP="006F64B7">
      <w:pPr>
        <w:spacing w:line="240" w:lineRule="auto"/>
        <w:jc w:val="both"/>
        <w:rPr>
          <w:b/>
        </w:rPr>
      </w:pPr>
    </w:p>
    <w:p w14:paraId="1A856A28" w14:textId="0B464671" w:rsidR="00FF0339" w:rsidRDefault="00FF0339" w:rsidP="006F64B7">
      <w:pPr>
        <w:spacing w:line="240" w:lineRule="auto"/>
        <w:jc w:val="both"/>
        <w:rPr>
          <w:b/>
        </w:rPr>
      </w:pPr>
    </w:p>
    <w:p w14:paraId="22092296" w14:textId="53809D8C" w:rsidR="00FF0339" w:rsidRDefault="00FF0339" w:rsidP="006F64B7">
      <w:pPr>
        <w:spacing w:line="240" w:lineRule="auto"/>
        <w:jc w:val="both"/>
        <w:rPr>
          <w:b/>
        </w:rPr>
      </w:pPr>
    </w:p>
    <w:p w14:paraId="0828E186" w14:textId="2360871B" w:rsidR="00FF0339" w:rsidRDefault="00FF0339" w:rsidP="006F64B7">
      <w:pPr>
        <w:spacing w:line="240" w:lineRule="auto"/>
        <w:jc w:val="both"/>
        <w:rPr>
          <w:b/>
        </w:rPr>
      </w:pPr>
    </w:p>
    <w:p w14:paraId="492BDDD7" w14:textId="32EA6270" w:rsidR="00FF0339" w:rsidRDefault="00FF0339" w:rsidP="006F64B7">
      <w:pPr>
        <w:spacing w:line="240" w:lineRule="auto"/>
        <w:jc w:val="both"/>
        <w:rPr>
          <w:b/>
        </w:rPr>
      </w:pPr>
    </w:p>
    <w:p w14:paraId="64CF3AA7" w14:textId="7D09FBF2" w:rsidR="00FF0339" w:rsidRDefault="00FF0339" w:rsidP="006F64B7">
      <w:pPr>
        <w:spacing w:line="240" w:lineRule="auto"/>
        <w:jc w:val="both"/>
        <w:rPr>
          <w:b/>
        </w:rPr>
      </w:pPr>
    </w:p>
    <w:p w14:paraId="0313669B" w14:textId="1A540D2C" w:rsidR="00FF0339" w:rsidRDefault="00FF0339" w:rsidP="006F64B7">
      <w:pPr>
        <w:spacing w:line="240" w:lineRule="auto"/>
        <w:jc w:val="both"/>
        <w:rPr>
          <w:b/>
        </w:rPr>
      </w:pPr>
    </w:p>
    <w:p w14:paraId="258A01B1" w14:textId="3A6FB054" w:rsidR="00FF0339" w:rsidRDefault="00FF0339" w:rsidP="006F64B7">
      <w:pPr>
        <w:spacing w:line="240" w:lineRule="auto"/>
        <w:jc w:val="both"/>
        <w:rPr>
          <w:b/>
        </w:rPr>
      </w:pPr>
    </w:p>
    <w:p w14:paraId="69CC55DD" w14:textId="5F06E6D6" w:rsidR="00FF0339" w:rsidRDefault="00FF0339" w:rsidP="006F64B7">
      <w:pPr>
        <w:spacing w:line="240" w:lineRule="auto"/>
        <w:jc w:val="both"/>
        <w:rPr>
          <w:b/>
        </w:rPr>
      </w:pPr>
    </w:p>
    <w:p w14:paraId="26D27AA2" w14:textId="1C71038B" w:rsidR="00FF0339" w:rsidRDefault="00FF0339" w:rsidP="006F64B7">
      <w:pPr>
        <w:spacing w:line="240" w:lineRule="auto"/>
        <w:jc w:val="both"/>
        <w:rPr>
          <w:sz w:val="28"/>
        </w:rPr>
      </w:pPr>
      <w:r w:rsidRPr="00FF0339">
        <w:rPr>
          <w:sz w:val="28"/>
        </w:rPr>
        <w:t>Component Diagram</w:t>
      </w:r>
    </w:p>
    <w:p w14:paraId="4B7A8875" w14:textId="36D1D80E" w:rsidR="00FF0339" w:rsidRDefault="00FF0339" w:rsidP="006F64B7">
      <w:pPr>
        <w:spacing w:line="240" w:lineRule="auto"/>
        <w:jc w:val="both"/>
        <w:rPr>
          <w:sz w:val="28"/>
        </w:rPr>
      </w:pPr>
    </w:p>
    <w:p w14:paraId="2B5A6BFA" w14:textId="4B503032" w:rsidR="00FF0339" w:rsidRPr="00FF0339" w:rsidRDefault="00FF0339" w:rsidP="006F64B7">
      <w:pPr>
        <w:spacing w:line="240" w:lineRule="auto"/>
        <w:jc w:val="both"/>
        <w:rPr>
          <w:sz w:val="28"/>
        </w:rPr>
      </w:pPr>
      <w:r>
        <w:rPr>
          <w:noProof/>
        </w:rPr>
        <w:drawing>
          <wp:inline distT="0" distB="0" distL="0" distR="0" wp14:anchorId="4F16BC5A" wp14:editId="1EC0BF30">
            <wp:extent cx="515112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2674620"/>
                    </a:xfrm>
                    <a:prstGeom prst="rect">
                      <a:avLst/>
                    </a:prstGeom>
                    <a:noFill/>
                    <a:ln>
                      <a:noFill/>
                    </a:ln>
                  </pic:spPr>
                </pic:pic>
              </a:graphicData>
            </a:graphic>
          </wp:inline>
        </w:drawing>
      </w:r>
    </w:p>
    <w:p w14:paraId="36AB4D53" w14:textId="12A175EC" w:rsidR="000F0C36" w:rsidRDefault="000F0C36" w:rsidP="00346E30">
      <w:pPr>
        <w:spacing w:line="240" w:lineRule="auto"/>
        <w:jc w:val="both"/>
        <w:rPr>
          <w:i/>
          <w:color w:val="943634" w:themeColor="accent2" w:themeShade="BF"/>
          <w:sz w:val="24"/>
        </w:rPr>
      </w:pPr>
    </w:p>
    <w:p w14:paraId="2FC7FED9" w14:textId="6A4A5EAE" w:rsidR="00FF0339" w:rsidRDefault="00FF0339" w:rsidP="00346E30">
      <w:pPr>
        <w:spacing w:line="240" w:lineRule="auto"/>
        <w:jc w:val="both"/>
      </w:pPr>
    </w:p>
    <w:p w14:paraId="6327EBE5" w14:textId="0242D532" w:rsidR="00FF0339" w:rsidRDefault="00FF0339" w:rsidP="00346E30">
      <w:pPr>
        <w:spacing w:line="240" w:lineRule="auto"/>
        <w:jc w:val="both"/>
      </w:pPr>
    </w:p>
    <w:p w14:paraId="0C7F3E0E" w14:textId="7B8F524A" w:rsidR="00FF0339" w:rsidRPr="00512A15" w:rsidRDefault="00B573D6" w:rsidP="00346E30">
      <w:pPr>
        <w:spacing w:line="240" w:lineRule="auto"/>
        <w:jc w:val="both"/>
        <w:rPr>
          <w:rFonts w:asciiTheme="minorHAnsi" w:hAnsiTheme="minorHAnsi" w:cstheme="minorHAnsi"/>
          <w:sz w:val="28"/>
        </w:rPr>
      </w:pPr>
      <w:r>
        <w:rPr>
          <w:sz w:val="28"/>
        </w:rPr>
        <w:t xml:space="preserve"> </w:t>
      </w:r>
      <w:r>
        <w:rPr>
          <w:sz w:val="28"/>
        </w:rPr>
        <w:tab/>
      </w:r>
      <w:r w:rsidRPr="00512A15">
        <w:rPr>
          <w:rFonts w:asciiTheme="minorHAnsi" w:hAnsiTheme="minorHAnsi" w:cstheme="minorHAnsi"/>
          <w:sz w:val="24"/>
        </w:rPr>
        <w:t xml:space="preserve">The </w:t>
      </w:r>
      <w:r w:rsidR="00C44B2E" w:rsidRPr="00512A15">
        <w:rPr>
          <w:rFonts w:asciiTheme="minorHAnsi" w:hAnsiTheme="minorHAnsi" w:cstheme="minorHAnsi"/>
          <w:sz w:val="24"/>
        </w:rPr>
        <w:t>is a standalone application, supposed to run on a single computer</w:t>
      </w:r>
      <w:r w:rsidR="002966B0" w:rsidRPr="00512A15">
        <w:rPr>
          <w:rFonts w:asciiTheme="minorHAnsi" w:hAnsiTheme="minorHAnsi" w:cstheme="minorHAnsi"/>
          <w:sz w:val="24"/>
        </w:rPr>
        <w:t>. As such, no deployment diagram is provided</w:t>
      </w:r>
      <w:r w:rsidR="00846050" w:rsidRPr="00512A15">
        <w:rPr>
          <w:rFonts w:asciiTheme="minorHAnsi" w:hAnsiTheme="minorHAnsi" w:cstheme="minorHAnsi"/>
          <w:sz w:val="24"/>
        </w:rPr>
        <w:t>. (</w:t>
      </w:r>
      <w:r w:rsidR="00846050" w:rsidRPr="00512A15">
        <w:rPr>
          <w:rFonts w:asciiTheme="minorHAnsi" w:hAnsiTheme="minorHAnsi" w:cstheme="minorHAnsi"/>
          <w:color w:val="000000"/>
          <w:sz w:val="24"/>
          <w:shd w:val="clear" w:color="auto" w:fill="FFFFFF"/>
        </w:rPr>
        <w:t>deployment diagrams are used for applications that are deployed to several machines</w:t>
      </w:r>
      <w:r w:rsidR="00846050" w:rsidRPr="00512A15">
        <w:rPr>
          <w:rFonts w:asciiTheme="minorHAnsi" w:hAnsiTheme="minorHAnsi" w:cstheme="minorHAnsi"/>
          <w:sz w:val="24"/>
        </w:rPr>
        <w:t>)</w:t>
      </w:r>
    </w:p>
    <w:p w14:paraId="688FC99A" w14:textId="447F2D67" w:rsidR="00336AA4" w:rsidRDefault="00336AA4" w:rsidP="00346E30">
      <w:pPr>
        <w:spacing w:line="240" w:lineRule="auto"/>
        <w:jc w:val="both"/>
      </w:pPr>
    </w:p>
    <w:p w14:paraId="058185BF" w14:textId="54851637" w:rsidR="00336AA4" w:rsidRPr="00B55895" w:rsidRDefault="00336AA4" w:rsidP="00346E30">
      <w:pPr>
        <w:spacing w:line="240" w:lineRule="auto"/>
        <w:jc w:val="both"/>
      </w:pPr>
    </w:p>
    <w:p w14:paraId="36AB4D54" w14:textId="5A7F61CD" w:rsidR="000F0C36" w:rsidRPr="00B55895" w:rsidRDefault="0078579E" w:rsidP="00346E30">
      <w:pPr>
        <w:pStyle w:val="Title"/>
        <w:jc w:val="both"/>
        <w:rPr>
          <w:rFonts w:ascii="Times New Roman" w:hAnsi="Times New Roman"/>
        </w:rPr>
      </w:pPr>
      <w:bookmarkStart w:id="26" w:name="_Toc254785392"/>
      <w:r>
        <w:rPr>
          <w:noProof/>
        </w:rPr>
        <w:drawing>
          <wp:anchor distT="0" distB="0" distL="114300" distR="114300" simplePos="0" relativeHeight="251658240" behindDoc="1" locked="0" layoutInCell="1" allowOverlap="1" wp14:anchorId="0E45533A" wp14:editId="4760BA00">
            <wp:simplePos x="0" y="0"/>
            <wp:positionH relativeFrom="column">
              <wp:posOffset>7620</wp:posOffset>
            </wp:positionH>
            <wp:positionV relativeFrom="paragraph">
              <wp:posOffset>187325</wp:posOffset>
            </wp:positionV>
            <wp:extent cx="4785360" cy="4079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4079240"/>
                    </a:xfrm>
                    <a:prstGeom prst="rect">
                      <a:avLst/>
                    </a:prstGeom>
                    <a:noFill/>
                    <a:ln>
                      <a:noFill/>
                    </a:ln>
                  </pic:spPr>
                </pic:pic>
              </a:graphicData>
            </a:graphic>
          </wp:anchor>
        </w:drawing>
      </w:r>
      <w:r w:rsidR="00346E30">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6"/>
    </w:p>
    <w:p w14:paraId="752F8603" w14:textId="01DEC6DB" w:rsidR="0078579E" w:rsidRDefault="0078579E" w:rsidP="00346E30">
      <w:pPr>
        <w:pStyle w:val="Title"/>
        <w:jc w:val="both"/>
        <w:rPr>
          <w:rFonts w:ascii="Times New Roman" w:hAnsi="Times New Roman"/>
        </w:rPr>
      </w:pPr>
    </w:p>
    <w:p w14:paraId="7C6B58AF" w14:textId="77777777" w:rsidR="0078579E" w:rsidRDefault="0078579E" w:rsidP="00346E30">
      <w:pPr>
        <w:pStyle w:val="Title"/>
        <w:jc w:val="both"/>
        <w:rPr>
          <w:rFonts w:ascii="Times New Roman" w:hAnsi="Times New Roman"/>
        </w:rPr>
      </w:pPr>
    </w:p>
    <w:p w14:paraId="5FBF380A" w14:textId="02CA7933" w:rsidR="0078579E" w:rsidRDefault="0078579E" w:rsidP="00346E30">
      <w:pPr>
        <w:pStyle w:val="Title"/>
        <w:jc w:val="both"/>
        <w:rPr>
          <w:rFonts w:ascii="Times New Roman" w:hAnsi="Times New Roman"/>
        </w:rPr>
      </w:pPr>
    </w:p>
    <w:p w14:paraId="2C984D14" w14:textId="69D1D0E8" w:rsidR="0078579E" w:rsidRDefault="0078579E" w:rsidP="0078579E"/>
    <w:p w14:paraId="3148408E" w14:textId="3BE14D1F" w:rsidR="0078579E" w:rsidRDefault="0078579E" w:rsidP="0078579E"/>
    <w:p w14:paraId="4D586751" w14:textId="53806C16" w:rsidR="0078579E" w:rsidRDefault="0078579E" w:rsidP="0078579E"/>
    <w:p w14:paraId="00BF63C9" w14:textId="4963B6B0" w:rsidR="0078579E" w:rsidRDefault="0078579E" w:rsidP="0078579E"/>
    <w:p w14:paraId="11645F46" w14:textId="52A7BD7F" w:rsidR="0078579E" w:rsidRDefault="0078579E" w:rsidP="0078579E"/>
    <w:p w14:paraId="081D8C67" w14:textId="70A00808" w:rsidR="0078579E" w:rsidRDefault="0078579E" w:rsidP="0078579E"/>
    <w:p w14:paraId="46611916" w14:textId="160C3657" w:rsidR="0078579E" w:rsidRDefault="0078579E" w:rsidP="0078579E"/>
    <w:p w14:paraId="6D8D56CF" w14:textId="62482DAC" w:rsidR="0078579E" w:rsidRDefault="0078579E" w:rsidP="0078579E"/>
    <w:p w14:paraId="060CFDAC" w14:textId="3B6C6F53" w:rsidR="0078579E" w:rsidRDefault="0078579E" w:rsidP="0078579E"/>
    <w:p w14:paraId="49F793B3" w14:textId="39EA1DFB" w:rsidR="0078579E" w:rsidRDefault="0078579E" w:rsidP="0078579E"/>
    <w:p w14:paraId="658D0BDC" w14:textId="6F0CE36A" w:rsidR="0078579E" w:rsidRDefault="0078579E" w:rsidP="0078579E"/>
    <w:p w14:paraId="5C7D5A4F" w14:textId="4FFE6BD4" w:rsidR="0078579E" w:rsidRDefault="0078579E" w:rsidP="0078579E"/>
    <w:p w14:paraId="6E7B89C4" w14:textId="146117AC" w:rsidR="0078579E" w:rsidRDefault="0078579E" w:rsidP="0078579E"/>
    <w:p w14:paraId="6BD5D183" w14:textId="77777777" w:rsidR="0078579E" w:rsidRPr="0078579E" w:rsidRDefault="0078579E" w:rsidP="0078579E"/>
    <w:p w14:paraId="36AB4D56" w14:textId="11167ECF" w:rsidR="00346E30" w:rsidRDefault="00346E30" w:rsidP="00346E30">
      <w:pPr>
        <w:pStyle w:val="Title"/>
        <w:jc w:val="both"/>
        <w:rPr>
          <w:rFonts w:ascii="Times New Roman" w:hAnsi="Times New Roman"/>
        </w:rPr>
      </w:pPr>
    </w:p>
    <w:p w14:paraId="36AB4D57" w14:textId="623AECAB" w:rsidR="00713AEE" w:rsidRPr="00B55895" w:rsidRDefault="00346E30" w:rsidP="00346E30">
      <w:pPr>
        <w:pStyle w:val="Title"/>
        <w:jc w:val="both"/>
        <w:rPr>
          <w:rFonts w:ascii="Times New Roman" w:hAnsi="Times New Roman"/>
        </w:rPr>
      </w:pPr>
      <w:bookmarkStart w:id="27"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7"/>
    </w:p>
    <w:p w14:paraId="36AB4D58" w14:textId="77777777" w:rsidR="00346E30" w:rsidRDefault="00346E30" w:rsidP="00346E30">
      <w:pPr>
        <w:spacing w:line="240" w:lineRule="auto"/>
        <w:jc w:val="both"/>
        <w:rPr>
          <w:b/>
          <w:sz w:val="28"/>
        </w:rPr>
      </w:pPr>
    </w:p>
    <w:p w14:paraId="36AB4D59"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36AB4D5A" w14:textId="4A62458F" w:rsidR="00B55895" w:rsidRPr="005E1971" w:rsidRDefault="005E1971" w:rsidP="006418DA">
      <w:pPr>
        <w:spacing w:line="240" w:lineRule="auto"/>
        <w:ind w:firstLine="720"/>
        <w:jc w:val="both"/>
        <w:rPr>
          <w:rFonts w:asciiTheme="minorHAnsi" w:hAnsiTheme="minorHAnsi" w:cstheme="minorHAnsi"/>
          <w:color w:val="000000" w:themeColor="text1"/>
          <w:sz w:val="24"/>
        </w:rPr>
      </w:pPr>
      <w:r>
        <w:rPr>
          <w:rFonts w:asciiTheme="minorHAnsi" w:hAnsiTheme="minorHAnsi" w:cstheme="minorHAnsi"/>
          <w:color w:val="000000" w:themeColor="text1"/>
          <w:sz w:val="24"/>
        </w:rPr>
        <w:t xml:space="preserve">One of the used patterns is the </w:t>
      </w:r>
      <w:r w:rsidR="00AD6F57">
        <w:rPr>
          <w:rFonts w:asciiTheme="minorHAnsi" w:hAnsiTheme="minorHAnsi" w:cstheme="minorHAnsi"/>
          <w:color w:val="000000" w:themeColor="text1"/>
          <w:sz w:val="24"/>
        </w:rPr>
        <w:t xml:space="preserve">Factory </w:t>
      </w:r>
      <w:r w:rsidR="0044605A">
        <w:rPr>
          <w:rFonts w:asciiTheme="minorHAnsi" w:hAnsiTheme="minorHAnsi" w:cstheme="minorHAnsi"/>
          <w:color w:val="000000" w:themeColor="text1"/>
          <w:sz w:val="24"/>
        </w:rPr>
        <w:t xml:space="preserve">method pattern, </w:t>
      </w:r>
      <w:r w:rsidR="00C97EEB">
        <w:rPr>
          <w:rFonts w:asciiTheme="minorHAnsi" w:hAnsiTheme="minorHAnsi" w:cstheme="minorHAnsi"/>
          <w:color w:val="000000" w:themeColor="text1"/>
          <w:sz w:val="24"/>
        </w:rPr>
        <w:t>used in the data access layer</w:t>
      </w:r>
      <w:r w:rsidR="003918F9">
        <w:rPr>
          <w:rFonts w:asciiTheme="minorHAnsi" w:hAnsiTheme="minorHAnsi" w:cstheme="minorHAnsi"/>
          <w:color w:val="000000" w:themeColor="text1"/>
          <w:sz w:val="24"/>
        </w:rPr>
        <w:t xml:space="preserve">. </w:t>
      </w:r>
      <w:r w:rsidR="00C97EEB">
        <w:rPr>
          <w:rFonts w:asciiTheme="minorHAnsi" w:hAnsiTheme="minorHAnsi" w:cstheme="minorHAnsi"/>
          <w:color w:val="000000" w:themeColor="text1"/>
          <w:sz w:val="24"/>
        </w:rPr>
        <w:t>By using this pattern</w:t>
      </w:r>
      <w:r w:rsidR="004E6391">
        <w:rPr>
          <w:rFonts w:asciiTheme="minorHAnsi" w:hAnsiTheme="minorHAnsi" w:cstheme="minorHAnsi"/>
          <w:color w:val="000000" w:themeColor="text1"/>
          <w:sz w:val="24"/>
        </w:rPr>
        <w:t>, the responsibility of creating the object is delegated to the factory class</w:t>
      </w:r>
      <w:r w:rsidR="00044438">
        <w:rPr>
          <w:rFonts w:asciiTheme="minorHAnsi" w:hAnsiTheme="minorHAnsi" w:cstheme="minorHAnsi"/>
          <w:color w:val="000000" w:themeColor="text1"/>
          <w:sz w:val="24"/>
        </w:rPr>
        <w:t xml:space="preserve"> and the client is no</w:t>
      </w:r>
      <w:r w:rsidR="00C97EEB">
        <w:rPr>
          <w:rFonts w:asciiTheme="minorHAnsi" w:hAnsiTheme="minorHAnsi" w:cstheme="minorHAnsi"/>
          <w:color w:val="000000" w:themeColor="text1"/>
          <w:sz w:val="24"/>
        </w:rPr>
        <w:t>t</w:t>
      </w:r>
      <w:r w:rsidR="00044438">
        <w:rPr>
          <w:rFonts w:asciiTheme="minorHAnsi" w:hAnsiTheme="minorHAnsi" w:cstheme="minorHAnsi"/>
          <w:color w:val="000000" w:themeColor="text1"/>
          <w:sz w:val="24"/>
        </w:rPr>
        <w:t xml:space="preserve"> exposed to the creation logic.</w:t>
      </w:r>
      <w:r w:rsidR="003A26E9">
        <w:rPr>
          <w:rFonts w:asciiTheme="minorHAnsi" w:hAnsiTheme="minorHAnsi" w:cstheme="minorHAnsi"/>
          <w:color w:val="000000" w:themeColor="text1"/>
          <w:sz w:val="24"/>
        </w:rPr>
        <w:t xml:space="preserve"> Specifically, </w:t>
      </w:r>
      <w:r w:rsidR="00C97EEB">
        <w:rPr>
          <w:rFonts w:asciiTheme="minorHAnsi" w:hAnsiTheme="minorHAnsi" w:cstheme="minorHAnsi"/>
          <w:color w:val="000000" w:themeColor="text1"/>
          <w:sz w:val="24"/>
        </w:rPr>
        <w:t>the ‘</w:t>
      </w:r>
      <w:proofErr w:type="spellStart"/>
      <w:r w:rsidR="00C97EEB">
        <w:rPr>
          <w:rFonts w:asciiTheme="minorHAnsi" w:hAnsiTheme="minorHAnsi" w:cstheme="minorHAnsi"/>
          <w:color w:val="000000" w:themeColor="text1"/>
          <w:sz w:val="24"/>
        </w:rPr>
        <w:t>ConnectionFactory</w:t>
      </w:r>
      <w:proofErr w:type="spellEnd"/>
      <w:r w:rsidR="00C97EEB">
        <w:rPr>
          <w:rFonts w:asciiTheme="minorHAnsi" w:hAnsiTheme="minorHAnsi" w:cstheme="minorHAnsi"/>
          <w:color w:val="000000" w:themeColor="text1"/>
          <w:sz w:val="24"/>
        </w:rPr>
        <w:t>’ class will</w:t>
      </w:r>
      <w:r w:rsidR="003A26E9">
        <w:rPr>
          <w:rFonts w:asciiTheme="minorHAnsi" w:hAnsiTheme="minorHAnsi" w:cstheme="minorHAnsi"/>
          <w:color w:val="000000" w:themeColor="text1"/>
          <w:sz w:val="24"/>
        </w:rPr>
        <w:t xml:space="preserve"> </w:t>
      </w:r>
      <w:r w:rsidR="001A2B76">
        <w:rPr>
          <w:rFonts w:asciiTheme="minorHAnsi" w:hAnsiTheme="minorHAnsi" w:cstheme="minorHAnsi"/>
          <w:color w:val="000000" w:themeColor="text1"/>
          <w:sz w:val="24"/>
        </w:rPr>
        <w:t>be used by the data access objects to create connections to the database</w:t>
      </w:r>
      <w:r w:rsidR="00B25FDA">
        <w:rPr>
          <w:rFonts w:asciiTheme="minorHAnsi" w:hAnsiTheme="minorHAnsi" w:cstheme="minorHAnsi"/>
          <w:color w:val="000000" w:themeColor="text1"/>
          <w:sz w:val="24"/>
        </w:rPr>
        <w:t>, without them knowing how the connections are created</w:t>
      </w:r>
      <w:r w:rsidR="00C97EEB">
        <w:rPr>
          <w:rFonts w:asciiTheme="minorHAnsi" w:hAnsiTheme="minorHAnsi" w:cstheme="minorHAnsi"/>
          <w:color w:val="000000" w:themeColor="text1"/>
          <w:sz w:val="24"/>
        </w:rPr>
        <w:t xml:space="preserve"> and the ‘</w:t>
      </w:r>
      <w:proofErr w:type="spellStart"/>
      <w:r w:rsidR="00C97EEB">
        <w:rPr>
          <w:rFonts w:asciiTheme="minorHAnsi" w:hAnsiTheme="minorHAnsi" w:cstheme="minorHAnsi"/>
          <w:color w:val="000000" w:themeColor="text1"/>
          <w:sz w:val="24"/>
        </w:rPr>
        <w:t>DAOFactory</w:t>
      </w:r>
      <w:proofErr w:type="spellEnd"/>
      <w:r w:rsidR="00C97EEB">
        <w:rPr>
          <w:rFonts w:asciiTheme="minorHAnsi" w:hAnsiTheme="minorHAnsi" w:cstheme="minorHAnsi"/>
          <w:color w:val="000000" w:themeColor="text1"/>
          <w:sz w:val="24"/>
        </w:rPr>
        <w:t>’ class will be used by classes in the business layer to create data access objects.</w:t>
      </w:r>
    </w:p>
    <w:p w14:paraId="36AB4D5B" w14:textId="77777777" w:rsidR="00B55895" w:rsidRDefault="00B55895" w:rsidP="00346E30">
      <w:pPr>
        <w:spacing w:line="240" w:lineRule="auto"/>
        <w:jc w:val="both"/>
      </w:pPr>
    </w:p>
    <w:p w14:paraId="36AB4D5C" w14:textId="4F02F606"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FA52B35" w14:textId="77777777" w:rsidR="002867B8" w:rsidRDefault="002867B8" w:rsidP="00346E30">
      <w:pPr>
        <w:spacing w:line="240" w:lineRule="auto"/>
        <w:jc w:val="both"/>
        <w:rPr>
          <w:b/>
          <w:sz w:val="28"/>
        </w:rPr>
      </w:pPr>
    </w:p>
    <w:p w14:paraId="410FD00D" w14:textId="3B2E9383" w:rsidR="00570BD7" w:rsidRPr="00B55895" w:rsidRDefault="00C97EEB" w:rsidP="00346E30">
      <w:pPr>
        <w:spacing w:line="240" w:lineRule="auto"/>
        <w:jc w:val="both"/>
      </w:pPr>
      <w:r>
        <w:rPr>
          <w:noProof/>
        </w:rPr>
        <w:drawing>
          <wp:inline distT="0" distB="0" distL="0" distR="0" wp14:anchorId="73FEA346" wp14:editId="083687BC">
            <wp:extent cx="5486400" cy="56571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657183"/>
                    </a:xfrm>
                    <a:prstGeom prst="rect">
                      <a:avLst/>
                    </a:prstGeom>
                    <a:noFill/>
                    <a:ln>
                      <a:noFill/>
                    </a:ln>
                  </pic:spPr>
                </pic:pic>
              </a:graphicData>
            </a:graphic>
          </wp:inline>
        </w:drawing>
      </w:r>
    </w:p>
    <w:p w14:paraId="36AB4D5E" w14:textId="77777777" w:rsidR="000F0C36" w:rsidRPr="00B55895" w:rsidRDefault="000F0C36" w:rsidP="00346E30">
      <w:pPr>
        <w:spacing w:line="240" w:lineRule="auto"/>
        <w:jc w:val="both"/>
      </w:pPr>
    </w:p>
    <w:p w14:paraId="36AB4D5F" w14:textId="77777777" w:rsidR="00713AEE" w:rsidRPr="00B55895" w:rsidRDefault="00346E30" w:rsidP="00346E30">
      <w:pPr>
        <w:pStyle w:val="Title"/>
        <w:jc w:val="both"/>
        <w:rPr>
          <w:rFonts w:ascii="Times New Roman" w:hAnsi="Times New Roman"/>
        </w:rPr>
      </w:pPr>
      <w:bookmarkStart w:id="28" w:name="_Toc254785394"/>
      <w:r>
        <w:rPr>
          <w:rFonts w:ascii="Times New Roman" w:hAnsi="Times New Roman"/>
        </w:rPr>
        <w:t>6</w:t>
      </w:r>
      <w:r w:rsidR="00713AEE" w:rsidRPr="00B55895">
        <w:rPr>
          <w:rFonts w:ascii="Times New Roman" w:hAnsi="Times New Roman"/>
        </w:rPr>
        <w:t>. Data Model</w:t>
      </w:r>
      <w:bookmarkEnd w:id="28"/>
      <w:r w:rsidR="00713AEE" w:rsidRPr="00B55895">
        <w:rPr>
          <w:rFonts w:ascii="Times New Roman" w:hAnsi="Times New Roman"/>
        </w:rPr>
        <w:t xml:space="preserve"> </w:t>
      </w:r>
    </w:p>
    <w:p w14:paraId="2966DEDC" w14:textId="5C5BC288" w:rsidR="008374F0" w:rsidRPr="00206E3E" w:rsidRDefault="008374F0" w:rsidP="008374F0">
      <w:pPr>
        <w:spacing w:line="240" w:lineRule="auto"/>
        <w:jc w:val="both"/>
        <w:rPr>
          <w:rFonts w:asciiTheme="minorHAnsi" w:hAnsiTheme="minorHAnsi" w:cstheme="minorHAnsi"/>
          <w:color w:val="000000" w:themeColor="text1"/>
          <w:sz w:val="24"/>
        </w:rPr>
      </w:pPr>
      <w:r>
        <w:rPr>
          <w:i/>
          <w:color w:val="943634" w:themeColor="accent2" w:themeShade="BF"/>
          <w:sz w:val="24"/>
        </w:rPr>
        <w:tab/>
      </w:r>
      <w:r w:rsidR="008478B4" w:rsidRPr="00206E3E">
        <w:rPr>
          <w:rFonts w:asciiTheme="minorHAnsi" w:hAnsiTheme="minorHAnsi" w:cstheme="minorHAnsi"/>
          <w:color w:val="000000" w:themeColor="text1"/>
          <w:sz w:val="24"/>
        </w:rPr>
        <w:t>The main data model used is the entity-relationship model</w:t>
      </w:r>
      <w:r w:rsidR="00D70752" w:rsidRPr="00206E3E">
        <w:rPr>
          <w:rFonts w:asciiTheme="minorHAnsi" w:hAnsiTheme="minorHAnsi" w:cstheme="minorHAnsi"/>
          <w:color w:val="000000" w:themeColor="text1"/>
          <w:sz w:val="24"/>
        </w:rPr>
        <w:t xml:space="preserve">, </w:t>
      </w:r>
      <w:r w:rsidR="004E0FB2" w:rsidRPr="00206E3E">
        <w:rPr>
          <w:rFonts w:asciiTheme="minorHAnsi" w:hAnsiTheme="minorHAnsi" w:cstheme="minorHAnsi"/>
          <w:color w:val="000000" w:themeColor="text1"/>
          <w:sz w:val="24"/>
        </w:rPr>
        <w:t xml:space="preserve">especially UML, used to </w:t>
      </w:r>
      <w:r w:rsidR="0097067C" w:rsidRPr="00206E3E">
        <w:rPr>
          <w:rFonts w:asciiTheme="minorHAnsi" w:hAnsiTheme="minorHAnsi" w:cstheme="minorHAnsi"/>
          <w:color w:val="000000" w:themeColor="text1"/>
          <w:sz w:val="24"/>
        </w:rPr>
        <w:t>visualize the design of the system and the relationship between the different components.</w:t>
      </w:r>
    </w:p>
    <w:p w14:paraId="36AB4D61" w14:textId="77777777" w:rsidR="000F0C36" w:rsidRPr="00B55895" w:rsidRDefault="000F0C36" w:rsidP="00346E30">
      <w:pPr>
        <w:spacing w:line="240" w:lineRule="auto"/>
        <w:jc w:val="both"/>
        <w:rPr>
          <w:i/>
          <w:color w:val="943634" w:themeColor="accent2" w:themeShade="BF"/>
        </w:rPr>
      </w:pPr>
    </w:p>
    <w:p w14:paraId="36AB4D62" w14:textId="0CDCA686" w:rsidR="000F0C36" w:rsidRDefault="00346E30" w:rsidP="00346E30">
      <w:pPr>
        <w:pStyle w:val="Title"/>
        <w:jc w:val="both"/>
        <w:rPr>
          <w:rFonts w:ascii="Times New Roman" w:hAnsi="Times New Roman"/>
        </w:rPr>
      </w:pPr>
      <w:bookmarkStart w:id="29"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29"/>
    </w:p>
    <w:p w14:paraId="07ED21EC" w14:textId="15A6DF59" w:rsidR="008E2813" w:rsidRPr="00DA1854" w:rsidRDefault="008E2813" w:rsidP="00DA1854">
      <w:pPr>
        <w:jc w:val="both"/>
        <w:rPr>
          <w:rFonts w:asciiTheme="minorHAnsi" w:hAnsiTheme="minorHAnsi" w:cstheme="minorHAnsi"/>
          <w:sz w:val="24"/>
        </w:rPr>
      </w:pPr>
      <w:r>
        <w:tab/>
      </w:r>
      <w:r w:rsidRPr="00DA1854">
        <w:rPr>
          <w:rFonts w:asciiTheme="minorHAnsi" w:hAnsiTheme="minorHAnsi" w:cstheme="minorHAnsi"/>
          <w:sz w:val="24"/>
        </w:rPr>
        <w:t xml:space="preserve">The testing strategy used is unit testing. A unit is the smallest testable part of software. As such, unit testing involves testing individual units or components (such as methods) of a software. Its purpose is to check whether each unit of the software performs as designed. </w:t>
      </w:r>
    </w:p>
    <w:p w14:paraId="3DD31AD2" w14:textId="3A3B9769" w:rsidR="008E2813" w:rsidRPr="00DA1854" w:rsidRDefault="008E2813" w:rsidP="00DA1854">
      <w:pPr>
        <w:jc w:val="both"/>
        <w:rPr>
          <w:rFonts w:asciiTheme="minorHAnsi" w:hAnsiTheme="minorHAnsi" w:cstheme="minorHAnsi"/>
          <w:sz w:val="24"/>
        </w:rPr>
      </w:pPr>
      <w:r w:rsidRPr="00DA1854">
        <w:rPr>
          <w:rFonts w:asciiTheme="minorHAnsi" w:hAnsiTheme="minorHAnsi" w:cstheme="minorHAnsi"/>
          <w:sz w:val="24"/>
        </w:rPr>
        <w:tab/>
        <w:t>For this application, unit testing will be performed with JUnit.</w:t>
      </w:r>
      <w:r w:rsidR="00DA1854" w:rsidRPr="00DA1854">
        <w:rPr>
          <w:rFonts w:asciiTheme="minorHAnsi" w:hAnsiTheme="minorHAnsi" w:cstheme="minorHAnsi"/>
          <w:sz w:val="24"/>
        </w:rPr>
        <w:t xml:space="preserve"> This is a Java library used for testing source code, which </w:t>
      </w:r>
      <w:r w:rsidR="00DA1854" w:rsidRPr="00DA1854">
        <w:rPr>
          <w:rFonts w:asciiTheme="minorHAnsi" w:hAnsiTheme="minorHAnsi" w:cstheme="minorHAnsi"/>
          <w:color w:val="000000"/>
          <w:sz w:val="24"/>
          <w:shd w:val="clear" w:color="auto" w:fill="FFFFFF"/>
        </w:rPr>
        <w:t>has advanced to the de-facto standard in unit testing. By using JUnit, one can assert whether methods work as designed, without the need to set up the complete application.</w:t>
      </w:r>
      <w:r w:rsidR="00DA1854" w:rsidRPr="00DA1854">
        <w:rPr>
          <w:rFonts w:asciiTheme="minorHAnsi" w:hAnsiTheme="minorHAnsi" w:cstheme="minorHAnsi"/>
          <w:sz w:val="24"/>
        </w:rPr>
        <w:t xml:space="preserve"> </w:t>
      </w:r>
    </w:p>
    <w:p w14:paraId="36AB4D63" w14:textId="7F96A0EA" w:rsidR="000F0C36" w:rsidRDefault="00DA1854" w:rsidP="00DA1854">
      <w:pPr>
        <w:jc w:val="both"/>
        <w:rPr>
          <w:i/>
          <w:color w:val="943634" w:themeColor="accent2" w:themeShade="BF"/>
          <w:sz w:val="24"/>
        </w:rPr>
      </w:pPr>
      <w:r w:rsidRPr="00DA1854">
        <w:rPr>
          <w:rFonts w:asciiTheme="minorHAnsi" w:hAnsiTheme="minorHAnsi" w:cstheme="minorHAnsi"/>
          <w:sz w:val="24"/>
        </w:rPr>
        <w:tab/>
        <w:t>As testing methods, equivalence partitioning and boundary analysis are preferred, as they reduce the total number of test cases and ensure that testing is comprehensive, by choosing representative test cases for the input.</w:t>
      </w:r>
    </w:p>
    <w:p w14:paraId="3579C406" w14:textId="77777777" w:rsidR="00DA1854" w:rsidRPr="00B55895" w:rsidRDefault="00DA1854" w:rsidP="00346E30">
      <w:pPr>
        <w:spacing w:line="240" w:lineRule="auto"/>
        <w:jc w:val="both"/>
        <w:rPr>
          <w:i/>
          <w:color w:val="943634" w:themeColor="accent2" w:themeShade="BF"/>
        </w:rPr>
      </w:pPr>
    </w:p>
    <w:p w14:paraId="36AB4D64" w14:textId="47B48306" w:rsidR="009A036F" w:rsidRDefault="00346E30" w:rsidP="00346E30">
      <w:pPr>
        <w:pStyle w:val="Title"/>
        <w:jc w:val="both"/>
        <w:rPr>
          <w:rFonts w:ascii="Times New Roman" w:hAnsi="Times New Roman"/>
        </w:rPr>
      </w:pPr>
      <w:bookmarkStart w:id="30" w:name="_Toc254785396"/>
      <w:r>
        <w:rPr>
          <w:rFonts w:ascii="Times New Roman" w:hAnsi="Times New Roman"/>
        </w:rPr>
        <w:t>8</w:t>
      </w:r>
      <w:r w:rsidR="000F0C36" w:rsidRPr="00B55895">
        <w:rPr>
          <w:rFonts w:ascii="Times New Roman" w:hAnsi="Times New Roman"/>
        </w:rPr>
        <w:t>. Bibliography</w:t>
      </w:r>
      <w:bookmarkEnd w:id="30"/>
    </w:p>
    <w:p w14:paraId="617666FD" w14:textId="77777777" w:rsidR="00DA1854" w:rsidRDefault="00DA1854" w:rsidP="008E2813"/>
    <w:p w14:paraId="794B052E" w14:textId="2F761E55" w:rsidR="008E2813" w:rsidRPr="00512A15" w:rsidRDefault="006D50B8" w:rsidP="008E2813">
      <w:pPr>
        <w:rPr>
          <w:rFonts w:asciiTheme="minorHAnsi" w:hAnsiTheme="minorHAnsi" w:cstheme="minorHAnsi"/>
          <w:sz w:val="24"/>
        </w:rPr>
      </w:pPr>
      <w:hyperlink r:id="rId15" w:history="1">
        <w:r w:rsidR="00DA1854" w:rsidRPr="00512A15">
          <w:rPr>
            <w:rStyle w:val="Hyperlink"/>
            <w:rFonts w:asciiTheme="minorHAnsi" w:hAnsiTheme="minorHAnsi" w:cstheme="minorHAnsi"/>
            <w:sz w:val="24"/>
          </w:rPr>
          <w:t>http://softwaretestingfundamentals.com/unit-testing/</w:t>
        </w:r>
      </w:hyperlink>
    </w:p>
    <w:p w14:paraId="14DCC08F" w14:textId="77777777" w:rsidR="00DA1854" w:rsidRPr="00512A15" w:rsidRDefault="006D50B8" w:rsidP="00DA1854">
      <w:pPr>
        <w:rPr>
          <w:rFonts w:asciiTheme="minorHAnsi" w:hAnsiTheme="minorHAnsi" w:cstheme="minorHAnsi"/>
          <w:sz w:val="24"/>
        </w:rPr>
      </w:pPr>
      <w:hyperlink r:id="rId16" w:history="1">
        <w:r w:rsidR="00DA1854" w:rsidRPr="00512A15">
          <w:rPr>
            <w:rStyle w:val="Hyperlink"/>
            <w:rFonts w:asciiTheme="minorHAnsi" w:hAnsiTheme="minorHAnsi" w:cstheme="minorHAnsi"/>
            <w:sz w:val="24"/>
          </w:rPr>
          <w:t>http://www.methodsandtools.com/tools/tools.php?junit</w:t>
        </w:r>
      </w:hyperlink>
      <w:r w:rsidR="00DA1854" w:rsidRPr="00512A15">
        <w:rPr>
          <w:rFonts w:asciiTheme="minorHAnsi" w:hAnsiTheme="minorHAnsi" w:cstheme="minorHAnsi"/>
          <w:sz w:val="24"/>
        </w:rPr>
        <w:t xml:space="preserve"> </w:t>
      </w:r>
    </w:p>
    <w:p w14:paraId="0F745D0E" w14:textId="0508E94D" w:rsidR="00DA1854" w:rsidRPr="00512A15" w:rsidRDefault="006D50B8" w:rsidP="00DA1854">
      <w:pPr>
        <w:rPr>
          <w:rFonts w:asciiTheme="minorHAnsi" w:hAnsiTheme="minorHAnsi" w:cstheme="minorHAnsi"/>
          <w:sz w:val="24"/>
        </w:rPr>
      </w:pPr>
      <w:hyperlink r:id="rId17" w:history="1">
        <w:r w:rsidR="00DA1854" w:rsidRPr="00512A15">
          <w:rPr>
            <w:rStyle w:val="Hyperlink"/>
            <w:rFonts w:asciiTheme="minorHAnsi" w:hAnsiTheme="minorHAnsi" w:cstheme="minorHAnsi"/>
            <w:sz w:val="24"/>
          </w:rPr>
          <w:t>http://www.agilemodeling.com/artifacts/</w:t>
        </w:r>
      </w:hyperlink>
    </w:p>
    <w:p w14:paraId="41EAD603" w14:textId="1705437E" w:rsidR="00DA1854" w:rsidRPr="00512A15" w:rsidRDefault="006D50B8" w:rsidP="00DA1854">
      <w:pPr>
        <w:rPr>
          <w:rFonts w:asciiTheme="minorHAnsi" w:hAnsiTheme="minorHAnsi" w:cstheme="minorHAnsi"/>
          <w:sz w:val="24"/>
        </w:rPr>
      </w:pPr>
      <w:hyperlink r:id="rId18" w:history="1">
        <w:r w:rsidR="00DA1854" w:rsidRPr="00512A15">
          <w:rPr>
            <w:rStyle w:val="Hyperlink"/>
            <w:rFonts w:asciiTheme="minorHAnsi" w:hAnsiTheme="minorHAnsi" w:cstheme="minorHAnsi"/>
            <w:sz w:val="24"/>
          </w:rPr>
          <w:t>https://msdn.microsoft.com/en-us/library/ee658109.aspx</w:t>
        </w:r>
      </w:hyperlink>
    </w:p>
    <w:p w14:paraId="3FFAE67B" w14:textId="34698A2D" w:rsidR="00512A15" w:rsidRPr="00512A15" w:rsidRDefault="006D50B8" w:rsidP="00DA1854">
      <w:pPr>
        <w:rPr>
          <w:rFonts w:asciiTheme="minorHAnsi" w:hAnsiTheme="minorHAnsi" w:cstheme="minorHAnsi"/>
          <w:sz w:val="24"/>
        </w:rPr>
      </w:pPr>
      <w:hyperlink r:id="rId19" w:history="1">
        <w:r w:rsidR="00512A15" w:rsidRPr="00512A15">
          <w:rPr>
            <w:rStyle w:val="Hyperlink"/>
            <w:rFonts w:asciiTheme="minorHAnsi" w:hAnsiTheme="minorHAnsi" w:cstheme="minorHAnsi"/>
            <w:sz w:val="24"/>
          </w:rPr>
          <w:t>https://en.wikipedia.org/wiki/Factory_method_pattern</w:t>
        </w:r>
      </w:hyperlink>
    </w:p>
    <w:p w14:paraId="5F74B65D" w14:textId="5FA42AF7" w:rsidR="00DA1854" w:rsidRPr="00512A15" w:rsidRDefault="00DA1854" w:rsidP="00DA1854">
      <w:pPr>
        <w:rPr>
          <w:rFonts w:asciiTheme="minorHAnsi" w:hAnsiTheme="minorHAnsi" w:cstheme="minorHAnsi"/>
          <w:sz w:val="24"/>
        </w:rPr>
      </w:pPr>
      <w:r w:rsidRPr="00512A15">
        <w:rPr>
          <w:rFonts w:asciiTheme="minorHAnsi" w:hAnsiTheme="minorHAnsi" w:cstheme="minorHAnsi"/>
          <w:sz w:val="24"/>
        </w:rPr>
        <w:t xml:space="preserve">Factory Method - Design Patterns – Gamma, Helm, Johnson, </w:t>
      </w:r>
      <w:proofErr w:type="spellStart"/>
      <w:r w:rsidRPr="00512A15">
        <w:rPr>
          <w:rFonts w:asciiTheme="minorHAnsi" w:hAnsiTheme="minorHAnsi" w:cstheme="minorHAnsi"/>
          <w:sz w:val="24"/>
        </w:rPr>
        <w:t>Vlissides</w:t>
      </w:r>
      <w:proofErr w:type="spellEnd"/>
    </w:p>
    <w:p w14:paraId="23A9B6B1" w14:textId="77777777" w:rsidR="00DA1854" w:rsidRPr="008E2813" w:rsidRDefault="00DA1854" w:rsidP="00DA1854"/>
    <w:p w14:paraId="654347CE" w14:textId="6C9AE638" w:rsidR="00DA1854" w:rsidRDefault="00DA1854" w:rsidP="008E2813"/>
    <w:p w14:paraId="42BD6485" w14:textId="77777777" w:rsidR="00DA1854" w:rsidRPr="008E2813" w:rsidRDefault="00DA1854" w:rsidP="008E2813">
      <w:bookmarkStart w:id="31" w:name="_GoBack"/>
      <w:bookmarkEnd w:id="31"/>
    </w:p>
    <w:sectPr w:rsidR="00DA1854" w:rsidRPr="008E2813" w:rsidSect="00196FAF">
      <w:headerReference w:type="default" r:id="rId20"/>
      <w:footerReference w:type="default" r:id="rId21"/>
      <w:headerReference w:type="first" r:id="rId22"/>
      <w:footerReference w:type="first" r:id="rId23"/>
      <w:pgSz w:w="12240" w:h="15840" w:code="1"/>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E4636" w14:textId="77777777" w:rsidR="006D50B8" w:rsidRDefault="006D50B8" w:rsidP="009A036F">
      <w:pPr>
        <w:spacing w:line="240" w:lineRule="auto"/>
      </w:pPr>
      <w:r>
        <w:separator/>
      </w:r>
    </w:p>
  </w:endnote>
  <w:endnote w:type="continuationSeparator" w:id="0">
    <w:p w14:paraId="3B3C1E87" w14:textId="77777777" w:rsidR="006D50B8" w:rsidRDefault="006D50B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4D6B"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6AB4D6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36AB4D71" w14:textId="77777777">
      <w:tc>
        <w:tcPr>
          <w:tcW w:w="3162" w:type="dxa"/>
          <w:tcBorders>
            <w:top w:val="nil"/>
            <w:left w:val="nil"/>
            <w:bottom w:val="nil"/>
            <w:right w:val="nil"/>
          </w:tcBorders>
        </w:tcPr>
        <w:p w14:paraId="36AB4D6E" w14:textId="77777777" w:rsidR="00A65AEC" w:rsidRDefault="00A65AEC">
          <w:pPr>
            <w:ind w:right="360"/>
          </w:pPr>
        </w:p>
      </w:tc>
      <w:tc>
        <w:tcPr>
          <w:tcW w:w="3162" w:type="dxa"/>
          <w:tcBorders>
            <w:top w:val="nil"/>
            <w:left w:val="nil"/>
            <w:bottom w:val="nil"/>
            <w:right w:val="nil"/>
          </w:tcBorders>
        </w:tcPr>
        <w:p w14:paraId="36AB4D6F" w14:textId="418296DD" w:rsidR="00A65AEC" w:rsidRDefault="00F9051C">
          <w:pPr>
            <w:jc w:val="center"/>
          </w:pPr>
          <w:r>
            <w:sym w:font="Symbol" w:char="F0D3"/>
          </w:r>
          <w:r w:rsidR="008A49A3">
            <w:t>Ciucescu Vlad</w:t>
          </w:r>
          <w:r>
            <w:t xml:space="preserve">, </w:t>
          </w:r>
          <w:r w:rsidR="00E303A0">
            <w:fldChar w:fldCharType="begin"/>
          </w:r>
          <w:r>
            <w:instrText xml:space="preserve"> DATE \@ "yyyy" </w:instrText>
          </w:r>
          <w:r w:rsidR="00E303A0">
            <w:fldChar w:fldCharType="separate"/>
          </w:r>
          <w:r w:rsidR="003A4ABD">
            <w:rPr>
              <w:noProof/>
            </w:rPr>
            <w:t>2018</w:t>
          </w:r>
          <w:r w:rsidR="00E303A0">
            <w:fldChar w:fldCharType="end"/>
          </w:r>
        </w:p>
      </w:tc>
      <w:tc>
        <w:tcPr>
          <w:tcW w:w="3162" w:type="dxa"/>
          <w:tcBorders>
            <w:top w:val="nil"/>
            <w:left w:val="nil"/>
            <w:bottom w:val="nil"/>
            <w:right w:val="nil"/>
          </w:tcBorders>
        </w:tcPr>
        <w:p w14:paraId="36AB4D70"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36AB4D72"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4D74"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78EFD" w14:textId="77777777" w:rsidR="006D50B8" w:rsidRDefault="006D50B8" w:rsidP="009A036F">
      <w:pPr>
        <w:spacing w:line="240" w:lineRule="auto"/>
      </w:pPr>
      <w:r>
        <w:separator/>
      </w:r>
    </w:p>
  </w:footnote>
  <w:footnote w:type="continuationSeparator" w:id="0">
    <w:p w14:paraId="06807EB3" w14:textId="77777777" w:rsidR="006D50B8" w:rsidRDefault="006D50B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4D69" w14:textId="77777777" w:rsidR="00A65AEC" w:rsidRDefault="00A65AEC">
    <w:pPr>
      <w:rPr>
        <w:sz w:val="24"/>
      </w:rPr>
    </w:pPr>
  </w:p>
  <w:p w14:paraId="36AB4D6A"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4D6D"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4D73"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6C21E12"/>
    <w:multiLevelType w:val="hybridMultilevel"/>
    <w:tmpl w:val="AFB4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5EC1"/>
    <w:rsid w:val="00015A59"/>
    <w:rsid w:val="00024697"/>
    <w:rsid w:val="000308FB"/>
    <w:rsid w:val="00034D3B"/>
    <w:rsid w:val="00044438"/>
    <w:rsid w:val="00076E0D"/>
    <w:rsid w:val="00097635"/>
    <w:rsid w:val="000A1CA9"/>
    <w:rsid w:val="000F0C36"/>
    <w:rsid w:val="0010754F"/>
    <w:rsid w:val="00107FE0"/>
    <w:rsid w:val="001124BF"/>
    <w:rsid w:val="0013094C"/>
    <w:rsid w:val="00161C38"/>
    <w:rsid w:val="00196FAF"/>
    <w:rsid w:val="001A2B76"/>
    <w:rsid w:val="00206E3E"/>
    <w:rsid w:val="002867B8"/>
    <w:rsid w:val="002966B0"/>
    <w:rsid w:val="002A2521"/>
    <w:rsid w:val="00301645"/>
    <w:rsid w:val="00336AA4"/>
    <w:rsid w:val="00337545"/>
    <w:rsid w:val="00346E30"/>
    <w:rsid w:val="003918F9"/>
    <w:rsid w:val="003A26E9"/>
    <w:rsid w:val="003A4ABD"/>
    <w:rsid w:val="003E1766"/>
    <w:rsid w:val="003E610F"/>
    <w:rsid w:val="003F776D"/>
    <w:rsid w:val="00410E2F"/>
    <w:rsid w:val="0044605A"/>
    <w:rsid w:val="00450E70"/>
    <w:rsid w:val="004C4F99"/>
    <w:rsid w:val="004E0FB2"/>
    <w:rsid w:val="004E6391"/>
    <w:rsid w:val="00512A15"/>
    <w:rsid w:val="00520221"/>
    <w:rsid w:val="00533FD6"/>
    <w:rsid w:val="005476D4"/>
    <w:rsid w:val="00570BD7"/>
    <w:rsid w:val="005D1012"/>
    <w:rsid w:val="005E1971"/>
    <w:rsid w:val="005E42FD"/>
    <w:rsid w:val="006418DA"/>
    <w:rsid w:val="00655FE3"/>
    <w:rsid w:val="006643F4"/>
    <w:rsid w:val="00683A0D"/>
    <w:rsid w:val="006A1846"/>
    <w:rsid w:val="006D4A58"/>
    <w:rsid w:val="006D50B8"/>
    <w:rsid w:val="006D61FF"/>
    <w:rsid w:val="006F64B7"/>
    <w:rsid w:val="00713AEE"/>
    <w:rsid w:val="00722866"/>
    <w:rsid w:val="007534F3"/>
    <w:rsid w:val="00765098"/>
    <w:rsid w:val="0078579E"/>
    <w:rsid w:val="007A04F1"/>
    <w:rsid w:val="007E0F25"/>
    <w:rsid w:val="008069A0"/>
    <w:rsid w:val="00806EF4"/>
    <w:rsid w:val="008126DA"/>
    <w:rsid w:val="008374F0"/>
    <w:rsid w:val="00846050"/>
    <w:rsid w:val="008478B4"/>
    <w:rsid w:val="008A49A3"/>
    <w:rsid w:val="008E2813"/>
    <w:rsid w:val="00910FF2"/>
    <w:rsid w:val="00921F5E"/>
    <w:rsid w:val="00934719"/>
    <w:rsid w:val="00955DA6"/>
    <w:rsid w:val="0097067C"/>
    <w:rsid w:val="009A036F"/>
    <w:rsid w:val="009C2811"/>
    <w:rsid w:val="009D2837"/>
    <w:rsid w:val="009E455F"/>
    <w:rsid w:val="00A02B00"/>
    <w:rsid w:val="00A5329F"/>
    <w:rsid w:val="00A65AEC"/>
    <w:rsid w:val="00A8663E"/>
    <w:rsid w:val="00AB78DF"/>
    <w:rsid w:val="00AD0E01"/>
    <w:rsid w:val="00AD6F57"/>
    <w:rsid w:val="00B14532"/>
    <w:rsid w:val="00B25FDA"/>
    <w:rsid w:val="00B55895"/>
    <w:rsid w:val="00B573D6"/>
    <w:rsid w:val="00B933A8"/>
    <w:rsid w:val="00BD1387"/>
    <w:rsid w:val="00BE3789"/>
    <w:rsid w:val="00C44B2E"/>
    <w:rsid w:val="00C706ED"/>
    <w:rsid w:val="00C92C5D"/>
    <w:rsid w:val="00C93A57"/>
    <w:rsid w:val="00C94802"/>
    <w:rsid w:val="00C97EEB"/>
    <w:rsid w:val="00CA63D6"/>
    <w:rsid w:val="00CC0B19"/>
    <w:rsid w:val="00CD2724"/>
    <w:rsid w:val="00CD2FDC"/>
    <w:rsid w:val="00D05238"/>
    <w:rsid w:val="00D20086"/>
    <w:rsid w:val="00D2368D"/>
    <w:rsid w:val="00D236A6"/>
    <w:rsid w:val="00D70752"/>
    <w:rsid w:val="00D8109F"/>
    <w:rsid w:val="00D84261"/>
    <w:rsid w:val="00DA1854"/>
    <w:rsid w:val="00DE6CFD"/>
    <w:rsid w:val="00E238F1"/>
    <w:rsid w:val="00E303A0"/>
    <w:rsid w:val="00E41EFD"/>
    <w:rsid w:val="00E46713"/>
    <w:rsid w:val="00E75DD5"/>
    <w:rsid w:val="00E855CD"/>
    <w:rsid w:val="00EB1591"/>
    <w:rsid w:val="00EB7756"/>
    <w:rsid w:val="00F84872"/>
    <w:rsid w:val="00F9051C"/>
    <w:rsid w:val="00FA1F9C"/>
    <w:rsid w:val="00FD169C"/>
    <w:rsid w:val="00FF0339"/>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4D22"/>
  <w15:docId w15:val="{6E81C3B2-3A50-4F28-9975-F0A02AD1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B1591"/>
    <w:pPr>
      <w:ind w:left="720"/>
      <w:contextualSpacing/>
    </w:pPr>
  </w:style>
  <w:style w:type="character" w:styleId="Hyperlink">
    <w:name w:val="Hyperlink"/>
    <w:basedOn w:val="DefaultParagraphFont"/>
    <w:uiPriority w:val="99"/>
    <w:unhideWhenUsed/>
    <w:rsid w:val="00DA1854"/>
    <w:rPr>
      <w:color w:val="0000FF" w:themeColor="hyperlink"/>
      <w:u w:val="single"/>
    </w:rPr>
  </w:style>
  <w:style w:type="character" w:styleId="UnresolvedMention">
    <w:name w:val="Unresolved Mention"/>
    <w:basedOn w:val="DefaultParagraphFont"/>
    <w:uiPriority w:val="99"/>
    <w:semiHidden/>
    <w:unhideWhenUsed/>
    <w:rsid w:val="00DA18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2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msdn.microsoft.com/en-us/library/ee658109.aspx"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www.agilemodeling.com/artifac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ethodsandtools.com/tools/tools.php?junit"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ftwaretestingfundamentals.com/unit-testing/"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n.wikipedia.org/wiki/Factory_method_patter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Vlad Andrei Ciucescu</cp:lastModifiedBy>
  <cp:revision>90</cp:revision>
  <cp:lastPrinted>2018-03-20T21:51:00Z</cp:lastPrinted>
  <dcterms:created xsi:type="dcterms:W3CDTF">2010-02-25T14:36:00Z</dcterms:created>
  <dcterms:modified xsi:type="dcterms:W3CDTF">2018-03-20T21:52:00Z</dcterms:modified>
</cp:coreProperties>
</file>