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21CCB" w:rsidRDefault="002200FC" w:rsidP="009A036F">
      <w:pPr>
        <w:pStyle w:val="Title"/>
        <w:jc w:val="right"/>
        <w:rPr>
          <w:rFonts w:ascii="Times New Roman" w:hAnsi="Times New Roman"/>
        </w:rPr>
      </w:pPr>
      <w:r w:rsidRPr="00B21CCB">
        <w:rPr>
          <w:rFonts w:ascii="Times New Roman" w:hAnsi="Times New Roman"/>
        </w:rPr>
        <w:fldChar w:fldCharType="begin"/>
      </w:r>
      <w:r w:rsidR="00B17542" w:rsidRPr="00B21CCB">
        <w:rPr>
          <w:rFonts w:ascii="Times New Roman" w:hAnsi="Times New Roman"/>
        </w:rPr>
        <w:instrText xml:space="preserve"> SUBJECT  \* MERGEFORMAT </w:instrText>
      </w:r>
      <w:r w:rsidRPr="00B21CCB">
        <w:rPr>
          <w:rFonts w:ascii="Times New Roman" w:hAnsi="Times New Roman"/>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21CCB">
        <w:rPr>
          <w:rFonts w:ascii="Times New Roman" w:hAnsi="Times New Roman"/>
        </w:rPr>
        <w:t xml:space="preserve">Assignment </w:t>
      </w:r>
      <w:bookmarkEnd w:id="0"/>
      <w:bookmarkEnd w:id="1"/>
      <w:bookmarkEnd w:id="2"/>
      <w:bookmarkEnd w:id="3"/>
      <w:bookmarkEnd w:id="4"/>
      <w:bookmarkEnd w:id="5"/>
      <w:bookmarkEnd w:id="6"/>
      <w:r w:rsidRPr="00B21CCB">
        <w:rPr>
          <w:rFonts w:ascii="Times New Roman" w:hAnsi="Times New Roman"/>
        </w:rPr>
        <w:fldChar w:fldCharType="end"/>
      </w:r>
      <w:r w:rsidR="00B21CCB" w:rsidRPr="00B21CCB">
        <w:rPr>
          <w:rFonts w:ascii="Times New Roman" w:hAnsi="Times New Roman"/>
        </w:rPr>
        <w:t>3</w:t>
      </w:r>
    </w:p>
    <w:p w:rsidR="009A036F" w:rsidRPr="00B21CCB" w:rsidRDefault="002200FC"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21CCB">
          <w:rPr>
            <w:rFonts w:ascii="Times New Roman" w:hAnsi="Times New Roman"/>
          </w:rPr>
          <w:t>Analysis and Design Document</w:t>
        </w:r>
        <w:bookmarkEnd w:id="7"/>
        <w:bookmarkEnd w:id="8"/>
        <w:bookmarkEnd w:id="9"/>
        <w:bookmarkEnd w:id="10"/>
        <w:bookmarkEnd w:id="11"/>
        <w:bookmarkEnd w:id="12"/>
        <w:bookmarkEnd w:id="13"/>
      </w:fldSimple>
    </w:p>
    <w:p w:rsidR="009A036F" w:rsidRPr="00B21CCB" w:rsidRDefault="009A036F" w:rsidP="009A036F">
      <w:pPr>
        <w:pStyle w:val="Title"/>
        <w:jc w:val="right"/>
        <w:rPr>
          <w:rFonts w:ascii="Times New Roman" w:hAnsi="Times New Roman"/>
        </w:rPr>
      </w:pPr>
    </w:p>
    <w:p w:rsidR="009A036F" w:rsidRPr="00B21CCB"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21CCB">
        <w:rPr>
          <w:rFonts w:ascii="Times New Roman" w:hAnsi="Times New Roman"/>
          <w:sz w:val="28"/>
        </w:rPr>
        <w:t>Student:</w:t>
      </w:r>
      <w:bookmarkEnd w:id="14"/>
      <w:bookmarkEnd w:id="15"/>
      <w:bookmarkEnd w:id="16"/>
      <w:bookmarkEnd w:id="17"/>
      <w:bookmarkEnd w:id="18"/>
      <w:bookmarkEnd w:id="19"/>
      <w:bookmarkEnd w:id="20"/>
      <w:r w:rsidR="00B21CCB">
        <w:rPr>
          <w:rFonts w:ascii="Times New Roman" w:hAnsi="Times New Roman"/>
          <w:sz w:val="28"/>
        </w:rPr>
        <w:t xml:space="preserve"> </w:t>
      </w:r>
      <w:proofErr w:type="spellStart"/>
      <w:r w:rsidR="00B21CCB">
        <w:rPr>
          <w:rFonts w:ascii="Times New Roman" w:hAnsi="Times New Roman"/>
          <w:sz w:val="28"/>
        </w:rPr>
        <w:t>Rednic</w:t>
      </w:r>
      <w:proofErr w:type="spellEnd"/>
      <w:r w:rsidR="00B21CCB">
        <w:rPr>
          <w:rFonts w:ascii="Times New Roman" w:hAnsi="Times New Roman"/>
          <w:sz w:val="28"/>
        </w:rPr>
        <w:t xml:space="preserve"> Ana</w:t>
      </w:r>
    </w:p>
    <w:p w:rsidR="009A036F" w:rsidRPr="00B21CCB" w:rsidRDefault="009A036F" w:rsidP="009A036F">
      <w:pPr>
        <w:jc w:val="right"/>
      </w:pPr>
      <w:r w:rsidRPr="00B21CCB">
        <w:rPr>
          <w:b/>
          <w:sz w:val="28"/>
          <w:szCs w:val="28"/>
        </w:rPr>
        <w:t>Group</w:t>
      </w:r>
      <w:r w:rsidRPr="00B21CCB">
        <w:rPr>
          <w:b/>
          <w:sz w:val="28"/>
        </w:rPr>
        <w:t>:</w:t>
      </w:r>
      <w:r w:rsidR="00B21CCB">
        <w:rPr>
          <w:b/>
          <w:sz w:val="28"/>
        </w:rPr>
        <w:t xml:space="preserve"> 30432</w:t>
      </w:r>
    </w:p>
    <w:p w:rsidR="009A036F" w:rsidRPr="00B21CCB" w:rsidRDefault="009A036F" w:rsidP="009A036F"/>
    <w:p w:rsidR="009A036F" w:rsidRPr="00B21CCB" w:rsidRDefault="009A036F" w:rsidP="009A036F">
      <w:pPr>
        <w:pStyle w:val="InfoBlue"/>
      </w:pPr>
    </w:p>
    <w:p w:rsidR="009A036F" w:rsidRPr="00B21CCB" w:rsidRDefault="009A036F" w:rsidP="009A036F">
      <w:pPr>
        <w:pStyle w:val="InfoBlue"/>
      </w:pPr>
    </w:p>
    <w:p w:rsidR="009A036F" w:rsidRPr="00B21CCB" w:rsidRDefault="009A036F" w:rsidP="009A036F">
      <w:pPr>
        <w:pStyle w:val="InfoBlue"/>
      </w:pPr>
      <w:r w:rsidRPr="00B21CCB">
        <w:t xml:space="preserve"> </w:t>
      </w:r>
    </w:p>
    <w:p w:rsidR="009A036F" w:rsidRPr="00B21CCB" w:rsidRDefault="009A036F" w:rsidP="009A036F">
      <w:pPr>
        <w:pStyle w:val="Title"/>
        <w:rPr>
          <w:rFonts w:ascii="Times New Roman" w:hAnsi="Times New Roman"/>
          <w:sz w:val="28"/>
        </w:rPr>
      </w:pPr>
    </w:p>
    <w:p w:rsidR="009A036F" w:rsidRPr="00B21CCB" w:rsidRDefault="009A036F" w:rsidP="009A036F">
      <w:pPr>
        <w:sectPr w:rsidR="009A036F" w:rsidRPr="00B21CCB">
          <w:headerReference w:type="default" r:id="rId7"/>
          <w:footerReference w:type="even" r:id="rId8"/>
          <w:pgSz w:w="12240" w:h="15840" w:code="1"/>
          <w:pgMar w:top="1440" w:right="1440" w:bottom="1440" w:left="1440" w:header="720" w:footer="720" w:gutter="0"/>
          <w:cols w:space="720"/>
          <w:vAlign w:val="center"/>
        </w:sectPr>
      </w:pPr>
    </w:p>
    <w:p w:rsidR="009A036F" w:rsidRPr="00B21CCB"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21CCB">
        <w:rPr>
          <w:rFonts w:ascii="Times New Roman" w:hAnsi="Times New Roman"/>
        </w:rPr>
        <w:lastRenderedPageBreak/>
        <w:t>Table of Contents</w:t>
      </w:r>
      <w:bookmarkEnd w:id="21"/>
      <w:bookmarkEnd w:id="22"/>
      <w:bookmarkEnd w:id="23"/>
      <w:bookmarkEnd w:id="24"/>
      <w:bookmarkEnd w:id="25"/>
      <w:bookmarkEnd w:id="26"/>
      <w:bookmarkEnd w:id="27"/>
    </w:p>
    <w:p w:rsidR="00337545" w:rsidRPr="00B21CCB" w:rsidRDefault="002200FC">
      <w:pPr>
        <w:pStyle w:val="TOC1"/>
        <w:rPr>
          <w:rFonts w:eastAsiaTheme="minorEastAsia"/>
          <w:noProof/>
          <w:sz w:val="22"/>
          <w:szCs w:val="22"/>
        </w:rPr>
      </w:pPr>
      <w:r w:rsidRPr="002200FC">
        <w:rPr>
          <w:b/>
        </w:rPr>
        <w:fldChar w:fldCharType="begin"/>
      </w:r>
      <w:r w:rsidR="009A036F" w:rsidRPr="00B21CCB">
        <w:rPr>
          <w:b/>
        </w:rPr>
        <w:instrText xml:space="preserve"> TOC \t "Heading 1,2,Heading 2,3,Heading 3,4,Title,1" </w:instrText>
      </w:r>
      <w:r w:rsidRPr="002200FC">
        <w:rPr>
          <w:b/>
        </w:rPr>
        <w:fldChar w:fldCharType="separate"/>
      </w:r>
    </w:p>
    <w:p w:rsidR="00337545" w:rsidRPr="00B21CCB" w:rsidRDefault="00337545">
      <w:pPr>
        <w:pStyle w:val="TOC1"/>
        <w:rPr>
          <w:rFonts w:eastAsiaTheme="minorEastAsia"/>
          <w:noProof/>
          <w:sz w:val="22"/>
          <w:szCs w:val="22"/>
        </w:rPr>
      </w:pPr>
      <w:r w:rsidRPr="00B21CCB">
        <w:rPr>
          <w:noProof/>
        </w:rPr>
        <w:t>1. Requirements Analysis</w:t>
      </w:r>
      <w:r w:rsidRPr="00B21CCB">
        <w:rPr>
          <w:noProof/>
        </w:rPr>
        <w:tab/>
      </w:r>
      <w:r w:rsidR="002200FC" w:rsidRPr="00B21CCB">
        <w:rPr>
          <w:noProof/>
        </w:rPr>
        <w:fldChar w:fldCharType="begin"/>
      </w:r>
      <w:r w:rsidRPr="00B21CCB">
        <w:rPr>
          <w:noProof/>
        </w:rPr>
        <w:instrText xml:space="preserve"> PAGEREF _Toc254785386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2"/>
        <w:tabs>
          <w:tab w:val="left" w:pos="1100"/>
        </w:tabs>
        <w:rPr>
          <w:rFonts w:eastAsiaTheme="minorEastAsia"/>
          <w:noProof/>
          <w:sz w:val="22"/>
          <w:szCs w:val="22"/>
        </w:rPr>
      </w:pPr>
      <w:r w:rsidRPr="00B21CCB">
        <w:rPr>
          <w:noProof/>
        </w:rPr>
        <w:t>1.1</w:t>
      </w:r>
      <w:r w:rsidRPr="00B21CCB">
        <w:rPr>
          <w:rFonts w:eastAsiaTheme="minorEastAsia"/>
          <w:noProof/>
          <w:sz w:val="22"/>
          <w:szCs w:val="22"/>
        </w:rPr>
        <w:tab/>
      </w:r>
      <w:r w:rsidRPr="00B21CCB">
        <w:rPr>
          <w:noProof/>
        </w:rPr>
        <w:t>Assignment Specification</w:t>
      </w:r>
      <w:r w:rsidRPr="00B21CCB">
        <w:rPr>
          <w:noProof/>
        </w:rPr>
        <w:tab/>
      </w:r>
      <w:r w:rsidR="002200FC" w:rsidRPr="00B21CCB">
        <w:rPr>
          <w:noProof/>
        </w:rPr>
        <w:fldChar w:fldCharType="begin"/>
      </w:r>
      <w:r w:rsidRPr="00B21CCB">
        <w:rPr>
          <w:noProof/>
        </w:rPr>
        <w:instrText xml:space="preserve"> PAGEREF _Toc254785387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2"/>
        <w:tabs>
          <w:tab w:val="left" w:pos="1100"/>
        </w:tabs>
        <w:rPr>
          <w:rFonts w:eastAsiaTheme="minorEastAsia"/>
          <w:noProof/>
          <w:sz w:val="22"/>
          <w:szCs w:val="22"/>
        </w:rPr>
      </w:pPr>
      <w:r w:rsidRPr="00B21CCB">
        <w:rPr>
          <w:noProof/>
        </w:rPr>
        <w:t>1.2</w:t>
      </w:r>
      <w:r w:rsidRPr="00B21CCB">
        <w:rPr>
          <w:rFonts w:eastAsiaTheme="minorEastAsia"/>
          <w:noProof/>
          <w:sz w:val="22"/>
          <w:szCs w:val="22"/>
        </w:rPr>
        <w:tab/>
      </w:r>
      <w:r w:rsidRPr="00B21CCB">
        <w:rPr>
          <w:noProof/>
        </w:rPr>
        <w:t>Functional Requirements</w:t>
      </w:r>
      <w:r w:rsidRPr="00B21CCB">
        <w:rPr>
          <w:noProof/>
        </w:rPr>
        <w:tab/>
      </w:r>
      <w:r w:rsidR="002200FC" w:rsidRPr="00B21CCB">
        <w:rPr>
          <w:noProof/>
        </w:rPr>
        <w:fldChar w:fldCharType="begin"/>
      </w:r>
      <w:r w:rsidRPr="00B21CCB">
        <w:rPr>
          <w:noProof/>
        </w:rPr>
        <w:instrText xml:space="preserve"> PAGEREF _Toc254785388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2"/>
        <w:tabs>
          <w:tab w:val="left" w:pos="1100"/>
        </w:tabs>
        <w:rPr>
          <w:rFonts w:eastAsiaTheme="minorEastAsia"/>
          <w:noProof/>
          <w:sz w:val="22"/>
          <w:szCs w:val="22"/>
        </w:rPr>
      </w:pPr>
      <w:r w:rsidRPr="00B21CCB">
        <w:rPr>
          <w:noProof/>
        </w:rPr>
        <w:t>1.3</w:t>
      </w:r>
      <w:r w:rsidRPr="00B21CCB">
        <w:rPr>
          <w:rFonts w:eastAsiaTheme="minorEastAsia"/>
          <w:noProof/>
          <w:sz w:val="22"/>
          <w:szCs w:val="22"/>
        </w:rPr>
        <w:tab/>
      </w:r>
      <w:r w:rsidRPr="00B21CCB">
        <w:rPr>
          <w:noProof/>
        </w:rPr>
        <w:t>Non-functional Requirements</w:t>
      </w:r>
      <w:r w:rsidRPr="00B21CCB">
        <w:rPr>
          <w:noProof/>
        </w:rPr>
        <w:tab/>
      </w:r>
      <w:r w:rsidR="002200FC" w:rsidRPr="00B21CCB">
        <w:rPr>
          <w:noProof/>
        </w:rPr>
        <w:fldChar w:fldCharType="begin"/>
      </w:r>
      <w:r w:rsidRPr="00B21CCB">
        <w:rPr>
          <w:noProof/>
        </w:rPr>
        <w:instrText xml:space="preserve"> PAGEREF _Toc254785389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2. Use-Case Model</w:t>
      </w:r>
      <w:r w:rsidRPr="00B21CCB">
        <w:rPr>
          <w:noProof/>
        </w:rPr>
        <w:tab/>
      </w:r>
      <w:r w:rsidR="002200FC" w:rsidRPr="00B21CCB">
        <w:rPr>
          <w:noProof/>
        </w:rPr>
        <w:fldChar w:fldCharType="begin"/>
      </w:r>
      <w:r w:rsidRPr="00B21CCB">
        <w:rPr>
          <w:noProof/>
        </w:rPr>
        <w:instrText xml:space="preserve"> PAGEREF _Toc254785390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3. System Architectural Design</w:t>
      </w:r>
      <w:r w:rsidRPr="00B21CCB">
        <w:rPr>
          <w:noProof/>
        </w:rPr>
        <w:tab/>
      </w:r>
      <w:r w:rsidR="002200FC" w:rsidRPr="00B21CCB">
        <w:rPr>
          <w:noProof/>
        </w:rPr>
        <w:fldChar w:fldCharType="begin"/>
      </w:r>
      <w:r w:rsidRPr="00B21CCB">
        <w:rPr>
          <w:noProof/>
        </w:rPr>
        <w:instrText xml:space="preserve"> PAGEREF _Toc254785391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4. UML Sequence Diagrams</w:t>
      </w:r>
      <w:r w:rsidRPr="00B21CCB">
        <w:rPr>
          <w:noProof/>
        </w:rPr>
        <w:tab/>
      </w:r>
      <w:r w:rsidR="002200FC" w:rsidRPr="00B21CCB">
        <w:rPr>
          <w:noProof/>
        </w:rPr>
        <w:fldChar w:fldCharType="begin"/>
      </w:r>
      <w:r w:rsidRPr="00B21CCB">
        <w:rPr>
          <w:noProof/>
        </w:rPr>
        <w:instrText xml:space="preserve"> PAGEREF _Toc254785392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5. Class Design</w:t>
      </w:r>
      <w:r w:rsidRPr="00B21CCB">
        <w:rPr>
          <w:noProof/>
        </w:rPr>
        <w:tab/>
      </w:r>
      <w:r w:rsidR="002200FC" w:rsidRPr="00B21CCB">
        <w:rPr>
          <w:noProof/>
        </w:rPr>
        <w:fldChar w:fldCharType="begin"/>
      </w:r>
      <w:r w:rsidRPr="00B21CCB">
        <w:rPr>
          <w:noProof/>
        </w:rPr>
        <w:instrText xml:space="preserve"> PAGEREF _Toc254785393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6. Data Model</w:t>
      </w:r>
      <w:r w:rsidRPr="00B21CCB">
        <w:rPr>
          <w:noProof/>
        </w:rPr>
        <w:tab/>
      </w:r>
      <w:r w:rsidR="002200FC" w:rsidRPr="00B21CCB">
        <w:rPr>
          <w:noProof/>
        </w:rPr>
        <w:fldChar w:fldCharType="begin"/>
      </w:r>
      <w:r w:rsidRPr="00B21CCB">
        <w:rPr>
          <w:noProof/>
        </w:rPr>
        <w:instrText xml:space="preserve"> PAGEREF _Toc254785394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7. System Testing</w:t>
      </w:r>
      <w:r w:rsidRPr="00B21CCB">
        <w:rPr>
          <w:noProof/>
        </w:rPr>
        <w:tab/>
      </w:r>
      <w:r w:rsidR="002200FC" w:rsidRPr="00B21CCB">
        <w:rPr>
          <w:noProof/>
        </w:rPr>
        <w:fldChar w:fldCharType="begin"/>
      </w:r>
      <w:r w:rsidRPr="00B21CCB">
        <w:rPr>
          <w:noProof/>
        </w:rPr>
        <w:instrText xml:space="preserve"> PAGEREF _Toc254785395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337545" w:rsidRPr="00B21CCB" w:rsidRDefault="00337545">
      <w:pPr>
        <w:pStyle w:val="TOC1"/>
        <w:rPr>
          <w:rFonts w:eastAsiaTheme="minorEastAsia"/>
          <w:noProof/>
          <w:sz w:val="22"/>
          <w:szCs w:val="22"/>
        </w:rPr>
      </w:pPr>
      <w:r w:rsidRPr="00B21CCB">
        <w:rPr>
          <w:noProof/>
        </w:rPr>
        <w:t>8. Bibliography</w:t>
      </w:r>
      <w:r w:rsidRPr="00B21CCB">
        <w:rPr>
          <w:noProof/>
        </w:rPr>
        <w:tab/>
      </w:r>
      <w:r w:rsidR="002200FC" w:rsidRPr="00B21CCB">
        <w:rPr>
          <w:noProof/>
        </w:rPr>
        <w:fldChar w:fldCharType="begin"/>
      </w:r>
      <w:r w:rsidRPr="00B21CCB">
        <w:rPr>
          <w:noProof/>
        </w:rPr>
        <w:instrText xml:space="preserve"> PAGEREF _Toc254785396 \h </w:instrText>
      </w:r>
      <w:r w:rsidR="002200FC" w:rsidRPr="00B21CCB">
        <w:rPr>
          <w:noProof/>
        </w:rPr>
      </w:r>
      <w:r w:rsidR="002200FC" w:rsidRPr="00B21CCB">
        <w:rPr>
          <w:noProof/>
        </w:rPr>
        <w:fldChar w:fldCharType="separate"/>
      </w:r>
      <w:r w:rsidRPr="00B21CCB">
        <w:rPr>
          <w:noProof/>
        </w:rPr>
        <w:t>3</w:t>
      </w:r>
      <w:r w:rsidR="002200FC" w:rsidRPr="00B21CCB">
        <w:rPr>
          <w:noProof/>
        </w:rPr>
        <w:fldChar w:fldCharType="end"/>
      </w:r>
    </w:p>
    <w:p w:rsidR="009A036F" w:rsidRPr="00B21CCB" w:rsidRDefault="002200FC" w:rsidP="00346E30">
      <w:pPr>
        <w:pStyle w:val="Title"/>
        <w:jc w:val="both"/>
        <w:rPr>
          <w:rFonts w:ascii="Times New Roman" w:hAnsi="Times New Roman"/>
        </w:rPr>
      </w:pPr>
      <w:r w:rsidRPr="00B21CCB">
        <w:rPr>
          <w:rFonts w:ascii="Times New Roman" w:hAnsi="Times New Roman"/>
          <w:b w:val="0"/>
          <w:sz w:val="20"/>
        </w:rPr>
        <w:fldChar w:fldCharType="end"/>
      </w:r>
      <w:r w:rsidR="009A036F" w:rsidRPr="00B21CCB">
        <w:rPr>
          <w:rFonts w:ascii="Times New Roman" w:hAnsi="Times New Roman"/>
        </w:rPr>
        <w:br w:type="page"/>
      </w:r>
      <w:bookmarkStart w:id="28" w:name="_Toc254785386"/>
      <w:r w:rsidR="009A036F" w:rsidRPr="00B21CCB">
        <w:rPr>
          <w:rFonts w:ascii="Times New Roman" w:hAnsi="Times New Roman"/>
        </w:rPr>
        <w:lastRenderedPageBreak/>
        <w:t>1. Requirements Analysis</w:t>
      </w:r>
      <w:bookmarkEnd w:id="28"/>
      <w:r w:rsidR="009A036F" w:rsidRPr="00B21CCB">
        <w:rPr>
          <w:rFonts w:ascii="Times New Roman" w:hAnsi="Times New Roman"/>
        </w:rPr>
        <w:t xml:space="preserve"> </w:t>
      </w:r>
    </w:p>
    <w:p w:rsidR="009A036F" w:rsidRPr="00B21CCB" w:rsidRDefault="009A036F" w:rsidP="00346E30">
      <w:pPr>
        <w:spacing w:line="240" w:lineRule="auto"/>
        <w:jc w:val="both"/>
      </w:pPr>
    </w:p>
    <w:p w:rsidR="009A036F" w:rsidRDefault="009A036F" w:rsidP="003A10E0">
      <w:pPr>
        <w:pStyle w:val="Heading1"/>
        <w:numPr>
          <w:ilvl w:val="1"/>
          <w:numId w:val="2"/>
        </w:numPr>
        <w:spacing w:line="240" w:lineRule="auto"/>
        <w:jc w:val="both"/>
        <w:rPr>
          <w:rFonts w:ascii="Times New Roman" w:hAnsi="Times New Roman"/>
          <w:szCs w:val="24"/>
        </w:rPr>
      </w:pPr>
      <w:bookmarkStart w:id="29" w:name="_Toc254785387"/>
      <w:r w:rsidRPr="00B21CCB">
        <w:rPr>
          <w:rFonts w:ascii="Times New Roman" w:hAnsi="Times New Roman"/>
          <w:szCs w:val="24"/>
        </w:rPr>
        <w:t>Assignment Specification</w:t>
      </w:r>
      <w:bookmarkEnd w:id="29"/>
    </w:p>
    <w:p w:rsidR="003A10E0" w:rsidRPr="003A10E0" w:rsidRDefault="003A10E0" w:rsidP="003A10E0">
      <w:r>
        <w:t xml:space="preserve">This project consists of designing and implementing a client-server application for a news agency. </w:t>
      </w:r>
      <w:r w:rsidR="007174C3">
        <w:t>The application has two types of users: the readers which can read articles, and the writers which can post, update, or delete articles.</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21CCB">
        <w:rPr>
          <w:rFonts w:ascii="Times New Roman" w:hAnsi="Times New Roman"/>
          <w:szCs w:val="24"/>
        </w:rPr>
        <w:t>Functional Requirements</w:t>
      </w:r>
      <w:bookmarkEnd w:id="30"/>
    </w:p>
    <w:p w:rsidR="00F0787F" w:rsidRPr="00F0787F" w:rsidRDefault="00F0787F" w:rsidP="00F0787F">
      <w:r>
        <w:t xml:space="preserve">The system should allow a reader user to </w:t>
      </w:r>
      <w:r w:rsidR="00C90FDB">
        <w:t xml:space="preserve">view a list of all available articles, to select and read one of them. </w:t>
      </w:r>
      <w:r w:rsidR="0090145F">
        <w:t>The writer user should be able to</w:t>
      </w:r>
      <w:r w:rsidR="00AA5EA1">
        <w:t xml:space="preserve"> view </w:t>
      </w:r>
      <w:proofErr w:type="gramStart"/>
      <w:r w:rsidR="00AA5EA1">
        <w:t>his own</w:t>
      </w:r>
      <w:proofErr w:type="gramEnd"/>
      <w:r w:rsidR="00AA5EA1">
        <w:t xml:space="preserve"> article</w:t>
      </w:r>
      <w:r w:rsidR="0090145F">
        <w:t>s, to post an article, update or</w:t>
      </w:r>
      <w:r w:rsidR="00AA5EA1">
        <w:t xml:space="preserve"> delete a selected article from the list.</w:t>
      </w:r>
    </w:p>
    <w:p w:rsidR="000F0C36"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21CCB">
        <w:rPr>
          <w:rFonts w:ascii="Times New Roman" w:hAnsi="Times New Roman"/>
          <w:szCs w:val="24"/>
        </w:rPr>
        <w:t>Non-functional Requirements</w:t>
      </w:r>
      <w:bookmarkEnd w:id="31"/>
    </w:p>
    <w:p w:rsidR="006E62E6" w:rsidRPr="0033233B" w:rsidRDefault="006E62E6" w:rsidP="006E62E6">
      <w:pPr>
        <w:jc w:val="both"/>
      </w:pPr>
      <w:r w:rsidRPr="0033233B">
        <w:t>Performance: The system should have a minimal response time. Any operation should take less than 2 seconds.</w:t>
      </w:r>
    </w:p>
    <w:p w:rsidR="006E62E6" w:rsidRPr="0033233B" w:rsidRDefault="006E62E6" w:rsidP="006E62E6">
      <w:pPr>
        <w:jc w:val="both"/>
      </w:pPr>
      <w:r w:rsidRPr="0033233B">
        <w:t xml:space="preserve">Testability: The application will be tested using </w:t>
      </w:r>
      <w:proofErr w:type="spellStart"/>
      <w:r w:rsidRPr="0033233B">
        <w:t>JUnit</w:t>
      </w:r>
      <w:proofErr w:type="spellEnd"/>
      <w:r w:rsidRPr="0033233B">
        <w:t xml:space="preserve"> tests.</w:t>
      </w:r>
    </w:p>
    <w:p w:rsidR="006E62E6" w:rsidRPr="0033233B" w:rsidRDefault="006E62E6" w:rsidP="006E62E6">
      <w:pPr>
        <w:jc w:val="both"/>
      </w:pPr>
      <w:r w:rsidRPr="0033233B">
        <w:t>Usability: The ap</w:t>
      </w:r>
      <w:r>
        <w:t xml:space="preserve">plication is </w:t>
      </w:r>
      <w:r w:rsidRPr="0033233B">
        <w:t xml:space="preserve">user-friendly. It </w:t>
      </w:r>
      <w:r>
        <w:t>has</w:t>
      </w:r>
      <w:r w:rsidRPr="0033233B">
        <w:t xml:space="preserve"> a </w:t>
      </w:r>
      <w:r>
        <w:t>graphical user interface</w:t>
      </w:r>
      <w:r w:rsidRPr="0033233B">
        <w:t xml:space="preserve"> and all possible operations</w:t>
      </w:r>
      <w:r>
        <w:t xml:space="preserve"> for a reader or a writer are</w:t>
      </w:r>
      <w:r w:rsidRPr="0033233B">
        <w:t xml:space="preserve"> displayed.</w:t>
      </w:r>
    </w:p>
    <w:p w:rsidR="0090145F" w:rsidRDefault="006E62E6" w:rsidP="006E62E6">
      <w:pPr>
        <w:jc w:val="both"/>
      </w:pPr>
      <w:r w:rsidRPr="0033233B">
        <w:t>Security: The system is secured with log-in</w:t>
      </w:r>
      <w:r>
        <w:t xml:space="preserve"> for writers</w:t>
      </w:r>
      <w:r w:rsidRPr="0033233B">
        <w:t>.</w:t>
      </w:r>
    </w:p>
    <w:p w:rsidR="00E87333" w:rsidRPr="0090145F" w:rsidRDefault="00E87333" w:rsidP="006E62E6">
      <w:pPr>
        <w:jc w:val="both"/>
      </w:pPr>
    </w:p>
    <w:p w:rsidR="00713AEE" w:rsidRDefault="00346E30" w:rsidP="00346E30">
      <w:pPr>
        <w:pStyle w:val="Title"/>
        <w:jc w:val="both"/>
        <w:rPr>
          <w:rFonts w:ascii="Times New Roman" w:hAnsi="Times New Roman"/>
        </w:rPr>
      </w:pPr>
      <w:bookmarkStart w:id="32" w:name="_Toc254785390"/>
      <w:r w:rsidRPr="00B21CCB">
        <w:rPr>
          <w:rFonts w:ascii="Times New Roman" w:hAnsi="Times New Roman"/>
        </w:rPr>
        <w:t>2</w:t>
      </w:r>
      <w:r w:rsidR="00713AEE" w:rsidRPr="00B21CCB">
        <w:rPr>
          <w:rFonts w:ascii="Times New Roman" w:hAnsi="Times New Roman"/>
        </w:rPr>
        <w:t>. Use-Case Model</w:t>
      </w:r>
      <w:bookmarkEnd w:id="32"/>
    </w:p>
    <w:p w:rsidR="00BA3F36" w:rsidRPr="00BA3F36" w:rsidRDefault="00BA3F36" w:rsidP="00BA3F36"/>
    <w:p w:rsidR="00BA3F36" w:rsidRPr="00BA3F36" w:rsidRDefault="00BA3F36" w:rsidP="00BA3F36">
      <w:pPr>
        <w:rPr>
          <w:b/>
          <w:sz w:val="24"/>
          <w:szCs w:val="24"/>
        </w:rPr>
      </w:pPr>
      <w:r w:rsidRPr="00BA3F36">
        <w:rPr>
          <w:b/>
          <w:sz w:val="24"/>
          <w:szCs w:val="24"/>
        </w:rPr>
        <w:t>Use case diagrams for Writer and Reader</w:t>
      </w:r>
    </w:p>
    <w:p w:rsidR="00DA7326" w:rsidRPr="00DA7326" w:rsidRDefault="00DA7326" w:rsidP="00DA7326"/>
    <w:p w:rsidR="00DA7326" w:rsidRPr="00DA7326" w:rsidRDefault="00DA7326" w:rsidP="00DA7326">
      <w:r>
        <w:rPr>
          <w:noProof/>
        </w:rPr>
        <w:drawing>
          <wp:inline distT="0" distB="0" distL="0" distR="0">
            <wp:extent cx="5943600" cy="3511267"/>
            <wp:effectExtent l="19050" t="0" r="0" b="0"/>
            <wp:docPr id="1" name="Picture 1" descr="C:\Users\Ana\Downloads\use case a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use case ass3.jpg"/>
                    <pic:cNvPicPr>
                      <a:picLocks noChangeAspect="1" noChangeArrowheads="1"/>
                    </pic:cNvPicPr>
                  </pic:nvPicPr>
                  <pic:blipFill>
                    <a:blip r:embed="rId9" cstate="print"/>
                    <a:srcRect/>
                    <a:stretch>
                      <a:fillRect/>
                    </a:stretch>
                  </pic:blipFill>
                  <pic:spPr bwMode="auto">
                    <a:xfrm>
                      <a:off x="0" y="0"/>
                      <a:ext cx="5943600" cy="3511267"/>
                    </a:xfrm>
                    <a:prstGeom prst="rect">
                      <a:avLst/>
                    </a:prstGeom>
                    <a:noFill/>
                    <a:ln w="9525">
                      <a:noFill/>
                      <a:miter lim="800000"/>
                      <a:headEnd/>
                      <a:tailEnd/>
                    </a:ln>
                  </pic:spPr>
                </pic:pic>
              </a:graphicData>
            </a:graphic>
          </wp:inline>
        </w:drawing>
      </w:r>
    </w:p>
    <w:p w:rsidR="001F4AD1" w:rsidRDefault="001F4AD1" w:rsidP="00346E30">
      <w:pPr>
        <w:spacing w:line="240" w:lineRule="auto"/>
        <w:jc w:val="both"/>
        <w:rPr>
          <w:b/>
          <w:sz w:val="24"/>
        </w:rPr>
      </w:pPr>
    </w:p>
    <w:p w:rsidR="000C74F3" w:rsidRDefault="000C74F3" w:rsidP="00346E30">
      <w:pPr>
        <w:spacing w:line="240" w:lineRule="auto"/>
        <w:jc w:val="both"/>
        <w:rPr>
          <w:b/>
          <w:sz w:val="24"/>
        </w:rPr>
      </w:pPr>
      <w:r>
        <w:rPr>
          <w:b/>
          <w:sz w:val="24"/>
        </w:rPr>
        <w:t xml:space="preserve">Use case: </w:t>
      </w:r>
      <w:r w:rsidR="001F4AD1">
        <w:rPr>
          <w:b/>
          <w:sz w:val="24"/>
        </w:rPr>
        <w:t>Update an article</w:t>
      </w:r>
    </w:p>
    <w:p w:rsidR="001F4AD1" w:rsidRDefault="001F4AD1" w:rsidP="00346E30">
      <w:pPr>
        <w:spacing w:line="240" w:lineRule="auto"/>
        <w:jc w:val="both"/>
      </w:pPr>
      <w:r>
        <w:t xml:space="preserve">Primary actor: </w:t>
      </w:r>
      <w:r w:rsidR="00032E51">
        <w:t>Writer</w:t>
      </w:r>
    </w:p>
    <w:p w:rsidR="00032E51" w:rsidRDefault="00032E51" w:rsidP="00346E30">
      <w:pPr>
        <w:spacing w:line="240" w:lineRule="auto"/>
        <w:jc w:val="both"/>
      </w:pPr>
      <w:r>
        <w:t>Main success scenario: The writer logs in the applicatio</w:t>
      </w:r>
      <w:r w:rsidR="000F44C6">
        <w:t>n and a writer interface shows up. H</w:t>
      </w:r>
      <w:r w:rsidR="001E6B7C">
        <w:t xml:space="preserve">e sees a list of his articles, selects one of them, makes the desired modifications and clicks Update. The </w:t>
      </w:r>
      <w:r w:rsidR="00DE59A2">
        <w:t>list should update in real time.</w:t>
      </w:r>
    </w:p>
    <w:p w:rsidR="00DE59A2" w:rsidRPr="001F4AD1" w:rsidRDefault="00DE59A2" w:rsidP="00346E30">
      <w:pPr>
        <w:spacing w:line="240" w:lineRule="auto"/>
        <w:jc w:val="both"/>
      </w:pPr>
      <w:r>
        <w:t xml:space="preserve">Extensions: The writer might forget the credentials for log-in. </w:t>
      </w:r>
    </w:p>
    <w:p w:rsidR="009A036F" w:rsidRPr="00B21CCB" w:rsidRDefault="00346E30" w:rsidP="00BD1387">
      <w:pPr>
        <w:pStyle w:val="Title"/>
        <w:jc w:val="both"/>
        <w:rPr>
          <w:rFonts w:ascii="Times New Roman" w:hAnsi="Times New Roman"/>
        </w:rPr>
      </w:pPr>
      <w:bookmarkStart w:id="33" w:name="_Toc254785391"/>
      <w:r w:rsidRPr="00B21CCB">
        <w:rPr>
          <w:rFonts w:ascii="Times New Roman" w:hAnsi="Times New Roman"/>
        </w:rPr>
        <w:lastRenderedPageBreak/>
        <w:t>3</w:t>
      </w:r>
      <w:r w:rsidR="00713AEE" w:rsidRPr="00B21CCB">
        <w:rPr>
          <w:rFonts w:ascii="Times New Roman" w:hAnsi="Times New Roman"/>
        </w:rPr>
        <w:t xml:space="preserve">. </w:t>
      </w:r>
      <w:r w:rsidR="000F0C36" w:rsidRPr="00B21CCB">
        <w:rPr>
          <w:rFonts w:ascii="Times New Roman" w:hAnsi="Times New Roman"/>
        </w:rPr>
        <w:t>System</w:t>
      </w:r>
      <w:r w:rsidR="00713AEE" w:rsidRPr="00B21CCB">
        <w:rPr>
          <w:rFonts w:ascii="Times New Roman" w:hAnsi="Times New Roman"/>
        </w:rPr>
        <w:t xml:space="preserve"> </w:t>
      </w:r>
      <w:r w:rsidR="00B55895" w:rsidRPr="00B21CCB">
        <w:rPr>
          <w:rFonts w:ascii="Times New Roman" w:hAnsi="Times New Roman"/>
        </w:rPr>
        <w:t>Architectural Design</w:t>
      </w:r>
      <w:bookmarkEnd w:id="33"/>
    </w:p>
    <w:p w:rsidR="006F64B7" w:rsidRPr="00B21CCB" w:rsidRDefault="006F64B7" w:rsidP="00346E30">
      <w:pPr>
        <w:spacing w:line="240" w:lineRule="auto"/>
        <w:jc w:val="both"/>
        <w:rPr>
          <w:i/>
          <w:color w:val="943634" w:themeColor="accent2" w:themeShade="BF"/>
          <w:sz w:val="24"/>
        </w:rPr>
      </w:pPr>
    </w:p>
    <w:p w:rsidR="006F64B7" w:rsidRPr="00B21CCB" w:rsidRDefault="006F64B7" w:rsidP="006F64B7">
      <w:pPr>
        <w:spacing w:line="240" w:lineRule="auto"/>
        <w:jc w:val="both"/>
        <w:rPr>
          <w:b/>
        </w:rPr>
      </w:pPr>
      <w:r w:rsidRPr="00B21CCB">
        <w:rPr>
          <w:b/>
          <w:sz w:val="28"/>
        </w:rPr>
        <w:t>3.1 Architectural Pattern Description</w:t>
      </w:r>
    </w:p>
    <w:p w:rsidR="006F64B7" w:rsidRDefault="00F97BAE" w:rsidP="00346E30">
      <w:pPr>
        <w:spacing w:line="240" w:lineRule="auto"/>
        <w:jc w:val="both"/>
        <w:rPr>
          <w:color w:val="333333"/>
          <w:shd w:val="clear" w:color="auto" w:fill="FFFFFF"/>
        </w:rPr>
      </w:pPr>
      <w:r w:rsidRPr="00F97BAE">
        <w:rPr>
          <w:color w:val="333333"/>
          <w:shd w:val="clear" w:color="auto" w:fill="FFFFFF"/>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F97BAE" w:rsidRPr="00F97BAE" w:rsidRDefault="00F97BAE" w:rsidP="00346E30">
      <w:pPr>
        <w:spacing w:line="240" w:lineRule="auto"/>
        <w:jc w:val="both"/>
        <w:rPr>
          <w:i/>
          <w:color w:val="943634" w:themeColor="accent2" w:themeShade="BF"/>
        </w:rPr>
      </w:pPr>
      <w:r>
        <w:rPr>
          <w:color w:val="333333"/>
          <w:shd w:val="clear" w:color="auto" w:fill="FFFFFF"/>
        </w:rPr>
        <w:t xml:space="preserve">In this project, there is a server that receives a command, some information, and </w:t>
      </w:r>
      <w:r w:rsidR="004D166E">
        <w:rPr>
          <w:color w:val="333333"/>
          <w:shd w:val="clear" w:color="auto" w:fill="FFFFFF"/>
        </w:rPr>
        <w:t xml:space="preserve">executes that command using the information. </w:t>
      </w:r>
      <w:r w:rsidR="00DA5F71">
        <w:rPr>
          <w:color w:val="333333"/>
          <w:shd w:val="clear" w:color="auto" w:fill="FFFFFF"/>
        </w:rPr>
        <w:t xml:space="preserve">The client is a new </w:t>
      </w:r>
      <w:proofErr w:type="spellStart"/>
      <w:r w:rsidR="00DA5F71">
        <w:rPr>
          <w:color w:val="333333"/>
          <w:shd w:val="clear" w:color="auto" w:fill="FFFFFF"/>
        </w:rPr>
        <w:t>FirstFrame</w:t>
      </w:r>
      <w:proofErr w:type="spellEnd"/>
      <w:r w:rsidR="00DA5F71">
        <w:rPr>
          <w:color w:val="333333"/>
          <w:shd w:val="clear" w:color="auto" w:fill="FFFFFF"/>
        </w:rPr>
        <w:t xml:space="preserve">, in which the user selects if he is a Reader, a Writer, or if he wants to register himself. </w:t>
      </w:r>
      <w:r w:rsidR="00E02E76">
        <w:rPr>
          <w:color w:val="333333"/>
          <w:shd w:val="clear" w:color="auto" w:fill="FFFFFF"/>
        </w:rPr>
        <w:t xml:space="preserve">In the case he wants to register, he input a username, a password, and a name for the new Writer to be registered and he clicks on Register. At this step, the server receives the </w:t>
      </w:r>
      <w:r w:rsidR="009B5C2F">
        <w:rPr>
          <w:color w:val="333333"/>
          <w:shd w:val="clear" w:color="auto" w:fill="FFFFFF"/>
        </w:rPr>
        <w:t>information as a JSON String, parses it, creates a new Writer having that information and inserts it in the database. Finally, it sends a message to the Client that the Writer was registered successfully.</w:t>
      </w:r>
    </w:p>
    <w:p w:rsidR="006F64B7" w:rsidRDefault="006F64B7" w:rsidP="006F64B7">
      <w:pPr>
        <w:spacing w:line="240" w:lineRule="auto"/>
        <w:jc w:val="both"/>
        <w:rPr>
          <w:b/>
          <w:sz w:val="28"/>
        </w:rPr>
      </w:pPr>
      <w:r w:rsidRPr="00B21CCB">
        <w:rPr>
          <w:b/>
          <w:sz w:val="28"/>
        </w:rPr>
        <w:t>3.2 Diagrams</w:t>
      </w:r>
    </w:p>
    <w:p w:rsidR="00F36A5C" w:rsidRDefault="00F36A5C" w:rsidP="006F64B7">
      <w:pPr>
        <w:spacing w:line="240" w:lineRule="auto"/>
        <w:jc w:val="both"/>
        <w:rPr>
          <w:b/>
          <w:sz w:val="28"/>
        </w:rPr>
      </w:pPr>
    </w:p>
    <w:p w:rsidR="00F36A5C" w:rsidRDefault="00F36A5C" w:rsidP="006F64B7">
      <w:pPr>
        <w:spacing w:line="240" w:lineRule="auto"/>
        <w:jc w:val="both"/>
        <w:rPr>
          <w:b/>
          <w:sz w:val="24"/>
          <w:szCs w:val="24"/>
        </w:rPr>
      </w:pPr>
      <w:r w:rsidRPr="00F36A5C">
        <w:rPr>
          <w:b/>
          <w:sz w:val="24"/>
          <w:szCs w:val="24"/>
        </w:rPr>
        <w:t>Package Diagram</w:t>
      </w:r>
    </w:p>
    <w:p w:rsidR="00BD7A83" w:rsidRDefault="00BD7A83" w:rsidP="00BD7A83">
      <w:pPr>
        <w:spacing w:line="240" w:lineRule="auto"/>
        <w:jc w:val="center"/>
        <w:rPr>
          <w:b/>
          <w:sz w:val="24"/>
          <w:szCs w:val="24"/>
        </w:rPr>
      </w:pPr>
      <w:r>
        <w:rPr>
          <w:b/>
          <w:noProof/>
          <w:sz w:val="24"/>
          <w:szCs w:val="24"/>
        </w:rPr>
        <w:drawing>
          <wp:inline distT="0" distB="0" distL="0" distR="0">
            <wp:extent cx="1916628" cy="5520231"/>
            <wp:effectExtent l="19050" t="0" r="7422" b="0"/>
            <wp:docPr id="7" name="Picture 4" descr="C:\Users\Ana\Downloads\Package Diagram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Package Diagram (2) (1).jpg"/>
                    <pic:cNvPicPr>
                      <a:picLocks noChangeAspect="1" noChangeArrowheads="1"/>
                    </pic:cNvPicPr>
                  </pic:nvPicPr>
                  <pic:blipFill>
                    <a:blip r:embed="rId10" cstate="print"/>
                    <a:srcRect/>
                    <a:stretch>
                      <a:fillRect/>
                    </a:stretch>
                  </pic:blipFill>
                  <pic:spPr bwMode="auto">
                    <a:xfrm>
                      <a:off x="0" y="0"/>
                      <a:ext cx="1922859" cy="5538177"/>
                    </a:xfrm>
                    <a:prstGeom prst="rect">
                      <a:avLst/>
                    </a:prstGeom>
                    <a:noFill/>
                    <a:ln w="9525">
                      <a:noFill/>
                      <a:miter lim="800000"/>
                      <a:headEnd/>
                      <a:tailEnd/>
                    </a:ln>
                  </pic:spPr>
                </pic:pic>
              </a:graphicData>
            </a:graphic>
          </wp:inline>
        </w:drawing>
      </w:r>
    </w:p>
    <w:p w:rsidR="00F36A5C" w:rsidRDefault="00F36A5C" w:rsidP="006F64B7">
      <w:pPr>
        <w:spacing w:line="240" w:lineRule="auto"/>
        <w:jc w:val="both"/>
        <w:rPr>
          <w:b/>
          <w:sz w:val="24"/>
          <w:szCs w:val="24"/>
        </w:rPr>
      </w:pPr>
    </w:p>
    <w:p w:rsidR="000F0C36" w:rsidRDefault="00F36A5C" w:rsidP="00346E30">
      <w:pPr>
        <w:spacing w:line="240" w:lineRule="auto"/>
        <w:jc w:val="both"/>
        <w:rPr>
          <w:b/>
          <w:sz w:val="24"/>
          <w:szCs w:val="24"/>
        </w:rPr>
      </w:pPr>
      <w:r>
        <w:rPr>
          <w:b/>
          <w:sz w:val="24"/>
          <w:szCs w:val="24"/>
        </w:rPr>
        <w:t>Deployment Diagram</w:t>
      </w:r>
    </w:p>
    <w:p w:rsidR="004A7B77" w:rsidRDefault="004A7B77" w:rsidP="00346E30">
      <w:pPr>
        <w:spacing w:line="240" w:lineRule="auto"/>
        <w:jc w:val="both"/>
        <w:rPr>
          <w:b/>
          <w:sz w:val="24"/>
          <w:szCs w:val="24"/>
        </w:rPr>
      </w:pPr>
    </w:p>
    <w:p w:rsidR="004A7B77" w:rsidRDefault="00314376" w:rsidP="004A7B77">
      <w:pPr>
        <w:spacing w:line="240" w:lineRule="auto"/>
        <w:jc w:val="center"/>
        <w:rPr>
          <w:b/>
          <w:sz w:val="24"/>
          <w:szCs w:val="24"/>
        </w:rPr>
      </w:pPr>
      <w:r>
        <w:rPr>
          <w:b/>
          <w:noProof/>
          <w:sz w:val="24"/>
          <w:szCs w:val="24"/>
        </w:rPr>
        <w:drawing>
          <wp:inline distT="0" distB="0" distL="0" distR="0">
            <wp:extent cx="5943600" cy="1469694"/>
            <wp:effectExtent l="19050" t="0" r="0" b="0"/>
            <wp:docPr id="4" name="Picture 1" descr="C:\Users\Ana\Downloads\Deployment diagram ass3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Deployment diagram ass3 (1) (1).jpg"/>
                    <pic:cNvPicPr>
                      <a:picLocks noChangeAspect="1" noChangeArrowheads="1"/>
                    </pic:cNvPicPr>
                  </pic:nvPicPr>
                  <pic:blipFill>
                    <a:blip r:embed="rId11" cstate="print"/>
                    <a:srcRect/>
                    <a:stretch>
                      <a:fillRect/>
                    </a:stretch>
                  </pic:blipFill>
                  <pic:spPr bwMode="auto">
                    <a:xfrm>
                      <a:off x="0" y="0"/>
                      <a:ext cx="5943600" cy="1469694"/>
                    </a:xfrm>
                    <a:prstGeom prst="rect">
                      <a:avLst/>
                    </a:prstGeom>
                    <a:noFill/>
                    <a:ln w="9525">
                      <a:noFill/>
                      <a:miter lim="800000"/>
                      <a:headEnd/>
                      <a:tailEnd/>
                    </a:ln>
                  </pic:spPr>
                </pic:pic>
              </a:graphicData>
            </a:graphic>
          </wp:inline>
        </w:drawing>
      </w:r>
    </w:p>
    <w:p w:rsidR="00902D48" w:rsidRPr="00902D48" w:rsidRDefault="00902D48" w:rsidP="00346E30">
      <w:pPr>
        <w:spacing w:line="240" w:lineRule="auto"/>
        <w:jc w:val="both"/>
        <w:rPr>
          <w:b/>
          <w:sz w:val="24"/>
          <w:szCs w:val="24"/>
        </w:rPr>
      </w:pPr>
    </w:p>
    <w:p w:rsidR="000F0C36" w:rsidRDefault="00346E30" w:rsidP="00346E30">
      <w:pPr>
        <w:pStyle w:val="Title"/>
        <w:jc w:val="both"/>
        <w:rPr>
          <w:rFonts w:ascii="Times New Roman" w:hAnsi="Times New Roman"/>
        </w:rPr>
      </w:pPr>
      <w:bookmarkStart w:id="34" w:name="_Toc254785392"/>
      <w:r w:rsidRPr="00B21CCB">
        <w:rPr>
          <w:rFonts w:ascii="Times New Roman" w:hAnsi="Times New Roman"/>
        </w:rPr>
        <w:t>4</w:t>
      </w:r>
      <w:r w:rsidR="00713AEE" w:rsidRPr="00B21CCB">
        <w:rPr>
          <w:rFonts w:ascii="Times New Roman" w:hAnsi="Times New Roman"/>
        </w:rPr>
        <w:t xml:space="preserve">. UML </w:t>
      </w:r>
      <w:r w:rsidR="000F0C36" w:rsidRPr="00B21CCB">
        <w:rPr>
          <w:rFonts w:ascii="Times New Roman" w:hAnsi="Times New Roman"/>
        </w:rPr>
        <w:t>Sequence</w:t>
      </w:r>
      <w:r w:rsidR="00713AEE" w:rsidRPr="00B21CCB">
        <w:rPr>
          <w:rFonts w:ascii="Times New Roman" w:hAnsi="Times New Roman"/>
        </w:rPr>
        <w:t xml:space="preserve"> Diagrams</w:t>
      </w:r>
      <w:bookmarkEnd w:id="34"/>
    </w:p>
    <w:p w:rsidR="00D27A83" w:rsidRPr="00D27A83" w:rsidRDefault="00D27A83" w:rsidP="00D27A83"/>
    <w:p w:rsidR="00D27A83" w:rsidRDefault="00D27A83" w:rsidP="00D27A83">
      <w:pPr>
        <w:rPr>
          <w:b/>
          <w:sz w:val="24"/>
          <w:szCs w:val="24"/>
        </w:rPr>
      </w:pPr>
      <w:r w:rsidRPr="00D27A83">
        <w:rPr>
          <w:b/>
          <w:sz w:val="24"/>
          <w:szCs w:val="24"/>
        </w:rPr>
        <w:t xml:space="preserve">Sequence diagram for </w:t>
      </w:r>
      <w:r>
        <w:rPr>
          <w:b/>
          <w:sz w:val="24"/>
          <w:szCs w:val="24"/>
        </w:rPr>
        <w:t>u</w:t>
      </w:r>
      <w:r w:rsidRPr="00D27A83">
        <w:rPr>
          <w:b/>
          <w:sz w:val="24"/>
          <w:szCs w:val="24"/>
        </w:rPr>
        <w:t>pdat</w:t>
      </w:r>
      <w:r>
        <w:rPr>
          <w:b/>
          <w:sz w:val="24"/>
          <w:szCs w:val="24"/>
        </w:rPr>
        <w:t>ing an a</w:t>
      </w:r>
      <w:r w:rsidRPr="00D27A83">
        <w:rPr>
          <w:b/>
          <w:sz w:val="24"/>
          <w:szCs w:val="24"/>
        </w:rPr>
        <w:t>rticle</w:t>
      </w:r>
    </w:p>
    <w:p w:rsidR="00D27A83" w:rsidRPr="00D27A83" w:rsidRDefault="00D27A83" w:rsidP="00D27A83">
      <w:pPr>
        <w:rPr>
          <w:b/>
          <w:sz w:val="24"/>
          <w:szCs w:val="24"/>
        </w:rPr>
      </w:pPr>
    </w:p>
    <w:p w:rsidR="00BD7A83" w:rsidRDefault="00D27A83" w:rsidP="00731046">
      <w:pPr>
        <w:pStyle w:val="Title"/>
        <w:jc w:val="both"/>
        <w:rPr>
          <w:rFonts w:ascii="Times New Roman" w:hAnsi="Times New Roman"/>
        </w:rPr>
      </w:pPr>
      <w:r>
        <w:rPr>
          <w:rFonts w:ascii="Times New Roman" w:hAnsi="Times New Roman"/>
          <w:noProof/>
        </w:rPr>
        <w:drawing>
          <wp:inline distT="0" distB="0" distL="0" distR="0">
            <wp:extent cx="5943600" cy="2383469"/>
            <wp:effectExtent l="19050" t="0" r="0" b="0"/>
            <wp:docPr id="3" name="Picture 2" descr="C:\Users\Ana\Downloads\Sequence diagram a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wnloads\Sequence diagram ass3.jpg"/>
                    <pic:cNvPicPr>
                      <a:picLocks noChangeAspect="1" noChangeArrowheads="1"/>
                    </pic:cNvPicPr>
                  </pic:nvPicPr>
                  <pic:blipFill>
                    <a:blip r:embed="rId12" cstate="print"/>
                    <a:srcRect/>
                    <a:stretch>
                      <a:fillRect/>
                    </a:stretch>
                  </pic:blipFill>
                  <pic:spPr bwMode="auto">
                    <a:xfrm>
                      <a:off x="0" y="0"/>
                      <a:ext cx="5943600" cy="2383469"/>
                    </a:xfrm>
                    <a:prstGeom prst="rect">
                      <a:avLst/>
                    </a:prstGeom>
                    <a:noFill/>
                    <a:ln w="9525">
                      <a:noFill/>
                      <a:miter lim="800000"/>
                      <a:headEnd/>
                      <a:tailEnd/>
                    </a:ln>
                  </pic:spPr>
                </pic:pic>
              </a:graphicData>
            </a:graphic>
          </wp:inline>
        </w:drawing>
      </w:r>
    </w:p>
    <w:p w:rsidR="00731046" w:rsidRPr="00731046" w:rsidRDefault="00731046" w:rsidP="00731046"/>
    <w:p w:rsidR="00713AEE" w:rsidRPr="00B21CCB" w:rsidRDefault="00346E30" w:rsidP="00346E30">
      <w:pPr>
        <w:pStyle w:val="Title"/>
        <w:jc w:val="both"/>
        <w:rPr>
          <w:rFonts w:ascii="Times New Roman" w:hAnsi="Times New Roman"/>
        </w:rPr>
      </w:pPr>
      <w:bookmarkStart w:id="35" w:name="_Toc254785393"/>
      <w:r w:rsidRPr="00B21CCB">
        <w:rPr>
          <w:rFonts w:ascii="Times New Roman" w:hAnsi="Times New Roman"/>
        </w:rPr>
        <w:t>5</w:t>
      </w:r>
      <w:r w:rsidR="00713AEE" w:rsidRPr="00B21CCB">
        <w:rPr>
          <w:rFonts w:ascii="Times New Roman" w:hAnsi="Times New Roman"/>
        </w:rPr>
        <w:t xml:space="preserve">. Class </w:t>
      </w:r>
      <w:r w:rsidR="00BE3789" w:rsidRPr="00B21CCB">
        <w:rPr>
          <w:rFonts w:ascii="Times New Roman" w:hAnsi="Times New Roman"/>
        </w:rPr>
        <w:t>Design</w:t>
      </w:r>
      <w:bookmarkEnd w:id="35"/>
    </w:p>
    <w:p w:rsidR="00346E30" w:rsidRPr="00B21CCB" w:rsidRDefault="00346E30" w:rsidP="00346E30">
      <w:pPr>
        <w:spacing w:line="240" w:lineRule="auto"/>
        <w:jc w:val="both"/>
        <w:rPr>
          <w:b/>
          <w:sz w:val="28"/>
        </w:rPr>
      </w:pPr>
    </w:p>
    <w:p w:rsidR="00B55895" w:rsidRDefault="00346E30" w:rsidP="00346E30">
      <w:pPr>
        <w:spacing w:line="240" w:lineRule="auto"/>
        <w:jc w:val="both"/>
        <w:rPr>
          <w:b/>
          <w:sz w:val="28"/>
        </w:rPr>
      </w:pPr>
      <w:r w:rsidRPr="00B21CCB">
        <w:rPr>
          <w:b/>
          <w:sz w:val="28"/>
        </w:rPr>
        <w:t>5</w:t>
      </w:r>
      <w:r w:rsidR="00B55895" w:rsidRPr="00B21CCB">
        <w:rPr>
          <w:b/>
          <w:sz w:val="28"/>
        </w:rPr>
        <w:t>.1 Design Patterns Description</w:t>
      </w:r>
    </w:p>
    <w:p w:rsidR="00F36A5C" w:rsidRPr="00B21CCB" w:rsidRDefault="00F36A5C" w:rsidP="00346E30">
      <w:pPr>
        <w:spacing w:line="240" w:lineRule="auto"/>
        <w:jc w:val="both"/>
        <w:rPr>
          <w:b/>
        </w:rPr>
      </w:pPr>
    </w:p>
    <w:p w:rsidR="00F51E21" w:rsidRPr="0091032F" w:rsidRDefault="00F51E21" w:rsidP="00F51E21">
      <w:pPr>
        <w:spacing w:line="240" w:lineRule="auto"/>
        <w:jc w:val="both"/>
      </w:pPr>
      <w:r w:rsidRPr="0091032F">
        <w:t xml:space="preserve">The Observer pattern is </w:t>
      </w:r>
      <w:r>
        <w:t xml:space="preserve">used in this project because there is a one-to-many relationship between a Writer and his Articles. When a Writer posts, updates, or deletes an Article, the </w:t>
      </w:r>
      <w:r w:rsidR="00E3199E">
        <w:t>Readers must be notified about the change and the list of articles that they see must be updated.</w:t>
      </w:r>
      <w:r w:rsidR="004E1DD1">
        <w:t xml:space="preserve"> So, the </w:t>
      </w:r>
      <w:proofErr w:type="spellStart"/>
      <w:r w:rsidR="004E1DD1">
        <w:t>WriterView</w:t>
      </w:r>
      <w:proofErr w:type="spellEnd"/>
      <w:r w:rsidR="004E1DD1">
        <w:t xml:space="preserve"> extends the Observable class and </w:t>
      </w:r>
      <w:proofErr w:type="spellStart"/>
      <w:r w:rsidR="001A1EA7">
        <w:t>ReaderView</w:t>
      </w:r>
      <w:proofErr w:type="spellEnd"/>
      <w:r w:rsidR="001A1EA7">
        <w:t xml:space="preserve"> implements the Observer interface. When a Writer clicks on one of the buttons Post Article, Update Article, or Delete Article, </w:t>
      </w:r>
      <w:r w:rsidR="00566A9C">
        <w:t xml:space="preserve">the </w:t>
      </w:r>
      <w:proofErr w:type="spellStart"/>
      <w:r w:rsidR="00566A9C">
        <w:t>notifyObserver</w:t>
      </w:r>
      <w:proofErr w:type="spellEnd"/>
      <w:r w:rsidR="00566A9C">
        <w:t xml:space="preserve">() method is called. This method updates the list of all articles in each </w:t>
      </w:r>
      <w:proofErr w:type="spellStart"/>
      <w:r w:rsidR="00566A9C">
        <w:t>ReaderView</w:t>
      </w:r>
      <w:proofErr w:type="spellEnd"/>
      <w:r w:rsidR="00566A9C">
        <w:t>.</w:t>
      </w:r>
    </w:p>
    <w:p w:rsidR="00947E1C" w:rsidRDefault="00947E1C">
      <w:pPr>
        <w:widowControl/>
        <w:spacing w:after="200" w:line="276" w:lineRule="auto"/>
      </w:pPr>
      <w:r>
        <w:br w:type="page"/>
      </w:r>
    </w:p>
    <w:p w:rsidR="00B55895" w:rsidRDefault="00346E30" w:rsidP="00346E30">
      <w:pPr>
        <w:spacing w:line="240" w:lineRule="auto"/>
        <w:jc w:val="both"/>
        <w:rPr>
          <w:b/>
          <w:sz w:val="28"/>
        </w:rPr>
      </w:pPr>
      <w:r w:rsidRPr="00B21CCB">
        <w:rPr>
          <w:b/>
          <w:sz w:val="28"/>
        </w:rPr>
        <w:lastRenderedPageBreak/>
        <w:t>5</w:t>
      </w:r>
      <w:r w:rsidR="00B55895" w:rsidRPr="00B21CCB">
        <w:rPr>
          <w:b/>
          <w:sz w:val="28"/>
        </w:rPr>
        <w:t xml:space="preserve">.2 </w:t>
      </w:r>
      <w:r w:rsidR="00BE3789" w:rsidRPr="00B21CCB">
        <w:rPr>
          <w:b/>
          <w:sz w:val="28"/>
        </w:rPr>
        <w:t xml:space="preserve">UML </w:t>
      </w:r>
      <w:r w:rsidR="00B55895" w:rsidRPr="00B21CCB">
        <w:rPr>
          <w:b/>
          <w:sz w:val="28"/>
        </w:rPr>
        <w:t>Class Diagram</w:t>
      </w:r>
    </w:p>
    <w:p w:rsidR="00731046" w:rsidRPr="00B21CCB" w:rsidRDefault="00731046" w:rsidP="00346E30">
      <w:pPr>
        <w:spacing w:line="240" w:lineRule="auto"/>
        <w:jc w:val="both"/>
      </w:pPr>
    </w:p>
    <w:p w:rsidR="00731046" w:rsidRDefault="00947E1C" w:rsidP="00346E30">
      <w:pPr>
        <w:spacing w:line="240" w:lineRule="auto"/>
        <w:jc w:val="both"/>
      </w:pPr>
      <w:r>
        <w:rPr>
          <w:noProof/>
        </w:rPr>
        <w:drawing>
          <wp:inline distT="0" distB="0" distL="0" distR="0">
            <wp:extent cx="5943600" cy="6988431"/>
            <wp:effectExtent l="19050" t="0" r="0" b="0"/>
            <wp:docPr id="5" name="Picture 2" descr="C:\Users\Ana\Desktop\SD assignment 3\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SD assignment 3\Class diagram.jpg"/>
                    <pic:cNvPicPr>
                      <a:picLocks noChangeAspect="1" noChangeArrowheads="1"/>
                    </pic:cNvPicPr>
                  </pic:nvPicPr>
                  <pic:blipFill>
                    <a:blip r:embed="rId13" cstate="print"/>
                    <a:srcRect/>
                    <a:stretch>
                      <a:fillRect/>
                    </a:stretch>
                  </pic:blipFill>
                  <pic:spPr bwMode="auto">
                    <a:xfrm>
                      <a:off x="0" y="0"/>
                      <a:ext cx="5943600" cy="6988431"/>
                    </a:xfrm>
                    <a:prstGeom prst="rect">
                      <a:avLst/>
                    </a:prstGeom>
                    <a:noFill/>
                    <a:ln w="9525">
                      <a:noFill/>
                      <a:miter lim="800000"/>
                      <a:headEnd/>
                      <a:tailEnd/>
                    </a:ln>
                  </pic:spPr>
                </pic:pic>
              </a:graphicData>
            </a:graphic>
          </wp:inline>
        </w:drawing>
      </w:r>
    </w:p>
    <w:p w:rsidR="00731046" w:rsidRDefault="00731046">
      <w:pPr>
        <w:widowControl/>
        <w:spacing w:after="200" w:line="276" w:lineRule="auto"/>
      </w:pPr>
      <w:r>
        <w:br w:type="page"/>
      </w:r>
    </w:p>
    <w:p w:rsidR="00713AEE" w:rsidRDefault="00346E30" w:rsidP="00346E30">
      <w:pPr>
        <w:pStyle w:val="Title"/>
        <w:jc w:val="both"/>
        <w:rPr>
          <w:rFonts w:ascii="Times New Roman" w:hAnsi="Times New Roman"/>
        </w:rPr>
      </w:pPr>
      <w:bookmarkStart w:id="36" w:name="_Toc254785394"/>
      <w:r w:rsidRPr="00B21CCB">
        <w:rPr>
          <w:rFonts w:ascii="Times New Roman" w:hAnsi="Times New Roman"/>
        </w:rPr>
        <w:lastRenderedPageBreak/>
        <w:t>6</w:t>
      </w:r>
      <w:r w:rsidR="00713AEE" w:rsidRPr="00B21CCB">
        <w:rPr>
          <w:rFonts w:ascii="Times New Roman" w:hAnsi="Times New Roman"/>
        </w:rPr>
        <w:t>. Data Model</w:t>
      </w:r>
      <w:bookmarkEnd w:id="36"/>
      <w:r w:rsidR="00713AEE" w:rsidRPr="00B21CCB">
        <w:rPr>
          <w:rFonts w:ascii="Times New Roman" w:hAnsi="Times New Roman"/>
        </w:rPr>
        <w:t xml:space="preserve"> </w:t>
      </w:r>
    </w:p>
    <w:p w:rsidR="00731046" w:rsidRPr="00731046" w:rsidRDefault="00731046" w:rsidP="00731046"/>
    <w:p w:rsidR="000F0C36" w:rsidRDefault="0078795F" w:rsidP="00346E30">
      <w:pPr>
        <w:spacing w:line="240" w:lineRule="auto"/>
        <w:jc w:val="both"/>
        <w:rPr>
          <w:i/>
          <w:color w:val="943634" w:themeColor="accent2" w:themeShade="BF"/>
        </w:rPr>
      </w:pPr>
      <w:r>
        <w:rPr>
          <w:i/>
          <w:noProof/>
          <w:color w:val="943634" w:themeColor="accent2" w:themeShade="BF"/>
          <w:sz w:val="24"/>
        </w:rPr>
        <w:drawing>
          <wp:inline distT="0" distB="0" distL="0" distR="0">
            <wp:extent cx="5229710" cy="1567543"/>
            <wp:effectExtent l="19050" t="0" r="9040" b="0"/>
            <wp:docPr id="2" name="Picture 1" descr="C:\Users\Ana\Downloads\Data model a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Data model ass3.jpg"/>
                    <pic:cNvPicPr>
                      <a:picLocks noChangeAspect="1" noChangeArrowheads="1"/>
                    </pic:cNvPicPr>
                  </pic:nvPicPr>
                  <pic:blipFill>
                    <a:blip r:embed="rId14" cstate="print"/>
                    <a:srcRect/>
                    <a:stretch>
                      <a:fillRect/>
                    </a:stretch>
                  </pic:blipFill>
                  <pic:spPr bwMode="auto">
                    <a:xfrm>
                      <a:off x="0" y="0"/>
                      <a:ext cx="5229884" cy="1567595"/>
                    </a:xfrm>
                    <a:prstGeom prst="rect">
                      <a:avLst/>
                    </a:prstGeom>
                    <a:noFill/>
                    <a:ln w="9525">
                      <a:noFill/>
                      <a:miter lim="800000"/>
                      <a:headEnd/>
                      <a:tailEnd/>
                    </a:ln>
                  </pic:spPr>
                </pic:pic>
              </a:graphicData>
            </a:graphic>
          </wp:inline>
        </w:drawing>
      </w:r>
    </w:p>
    <w:p w:rsidR="00731046" w:rsidRPr="00B21CCB" w:rsidRDefault="00731046" w:rsidP="00346E30">
      <w:pPr>
        <w:spacing w:line="240" w:lineRule="auto"/>
        <w:jc w:val="both"/>
        <w:rPr>
          <w:i/>
          <w:color w:val="943634" w:themeColor="accent2" w:themeShade="BF"/>
        </w:rPr>
      </w:pPr>
    </w:p>
    <w:p w:rsidR="000F0C36" w:rsidRDefault="00346E30" w:rsidP="0078795F">
      <w:pPr>
        <w:pStyle w:val="Title"/>
        <w:jc w:val="both"/>
        <w:rPr>
          <w:rFonts w:ascii="Times New Roman" w:hAnsi="Times New Roman"/>
          <w:b w:val="0"/>
          <w:i/>
          <w:color w:val="943634" w:themeColor="accent2" w:themeShade="BF"/>
          <w:sz w:val="24"/>
        </w:rPr>
      </w:pPr>
      <w:bookmarkStart w:id="37" w:name="_Toc254785395"/>
      <w:r w:rsidRPr="00B21CCB">
        <w:rPr>
          <w:rFonts w:ascii="Times New Roman" w:hAnsi="Times New Roman"/>
        </w:rPr>
        <w:t>7</w:t>
      </w:r>
      <w:r w:rsidR="000F0C36" w:rsidRPr="00B21CCB">
        <w:rPr>
          <w:rFonts w:ascii="Times New Roman" w:hAnsi="Times New Roman"/>
        </w:rPr>
        <w:t xml:space="preserve">. </w:t>
      </w:r>
      <w:r w:rsidR="00D05238" w:rsidRPr="00B21CCB">
        <w:rPr>
          <w:rFonts w:ascii="Times New Roman" w:hAnsi="Times New Roman"/>
        </w:rPr>
        <w:t>System</w:t>
      </w:r>
      <w:r w:rsidR="000F0C36" w:rsidRPr="00B21CCB">
        <w:rPr>
          <w:rFonts w:ascii="Times New Roman" w:hAnsi="Times New Roman"/>
        </w:rPr>
        <w:t xml:space="preserve"> Testing</w:t>
      </w:r>
      <w:bookmarkStart w:id="38" w:name="_GoBack"/>
      <w:bookmarkEnd w:id="37"/>
      <w:bookmarkEnd w:id="38"/>
    </w:p>
    <w:p w:rsidR="0078795F" w:rsidRDefault="0078795F" w:rsidP="0078795F">
      <w:pPr>
        <w:jc w:val="both"/>
      </w:pPr>
      <w:r>
        <w:t>Unit testing will be performed on each component of the system, validating it. The focus falls on the tests that impact the behavior of the system. This will be done using Dataflow testing.</w:t>
      </w:r>
    </w:p>
    <w:p w:rsidR="0078795F" w:rsidRDefault="0078795F" w:rsidP="0078795F">
      <w:pPr>
        <w:jc w:val="both"/>
      </w:pPr>
      <w:r>
        <w:t>In the Integration testing part, individual units will be combined and tested as a group. This will look forward to expose defects in the interfaces and in the interaction between integrated components.</w:t>
      </w:r>
    </w:p>
    <w:p w:rsidR="0078795F" w:rsidRDefault="0078795F" w:rsidP="0078795F">
      <w:pPr>
        <w:jc w:val="both"/>
      </w:pPr>
      <w:r>
        <w:t>The System testing part will verify if the whole application meets the specified requirements.</w:t>
      </w:r>
    </w:p>
    <w:p w:rsidR="0078795F" w:rsidRDefault="0078795F" w:rsidP="0078795F">
      <w:pPr>
        <w:jc w:val="both"/>
      </w:pPr>
      <w:r>
        <w:t>Validation testing will be performed to decide whether or not the application is ready to be made available to the end-users. The last three stages will be done using Black Box testing.</w:t>
      </w:r>
    </w:p>
    <w:p w:rsidR="00731046" w:rsidRPr="0078795F" w:rsidRDefault="00731046" w:rsidP="0078795F">
      <w:pPr>
        <w:jc w:val="both"/>
      </w:pPr>
    </w:p>
    <w:p w:rsidR="009A036F" w:rsidRDefault="00346E30" w:rsidP="00346E30">
      <w:pPr>
        <w:pStyle w:val="Title"/>
        <w:jc w:val="both"/>
        <w:rPr>
          <w:rFonts w:ascii="Times New Roman" w:hAnsi="Times New Roman"/>
        </w:rPr>
      </w:pPr>
      <w:bookmarkStart w:id="39" w:name="_Toc254785396"/>
      <w:r w:rsidRPr="00B21CCB">
        <w:rPr>
          <w:rFonts w:ascii="Times New Roman" w:hAnsi="Times New Roman"/>
        </w:rPr>
        <w:t>8</w:t>
      </w:r>
      <w:r w:rsidR="000F0C36" w:rsidRPr="00B21CCB">
        <w:rPr>
          <w:rFonts w:ascii="Times New Roman" w:hAnsi="Times New Roman"/>
        </w:rPr>
        <w:t>. Bibliography</w:t>
      </w:r>
      <w:bookmarkEnd w:id="39"/>
    </w:p>
    <w:p w:rsidR="0087625C" w:rsidRDefault="002200FC" w:rsidP="0087625C">
      <w:hyperlink r:id="rId15" w:history="1">
        <w:r w:rsidR="0087625C" w:rsidRPr="00EC6854">
          <w:rPr>
            <w:rStyle w:val="Hyperlink"/>
          </w:rPr>
          <w:t>https://www.techopedia.com/definition/438/clientserver-architecture</w:t>
        </w:r>
      </w:hyperlink>
    </w:p>
    <w:p w:rsidR="00224509" w:rsidRDefault="002200FC" w:rsidP="00224509">
      <w:hyperlink r:id="rId16" w:history="1">
        <w:r w:rsidR="00224509" w:rsidRPr="0082443A">
          <w:rPr>
            <w:rStyle w:val="Hyperlink"/>
          </w:rPr>
          <w:t>https://www.geeksforgeeks.org/introducing-threads-socket-programming-java/</w:t>
        </w:r>
      </w:hyperlink>
    </w:p>
    <w:p w:rsidR="00224509" w:rsidRDefault="002200FC" w:rsidP="00224509">
      <w:hyperlink r:id="rId17" w:history="1">
        <w:r w:rsidR="00224509" w:rsidRPr="0082443A">
          <w:rPr>
            <w:rStyle w:val="Hyperlink"/>
          </w:rPr>
          <w:t>https://dzone.com/articles/observer-pattern-java</w:t>
        </w:r>
      </w:hyperlink>
    </w:p>
    <w:p w:rsidR="0078795F" w:rsidRDefault="002200FC" w:rsidP="0078795F">
      <w:hyperlink r:id="rId18" w:history="1">
        <w:r w:rsidR="0078795F" w:rsidRPr="0082443A">
          <w:rPr>
            <w:rStyle w:val="Hyperlink"/>
          </w:rPr>
          <w:t>https://l.facebook.com/l.php?u=https%3A%2F%2Fwww.geeksforgeeks.org%2Fintroducing-threads-socket-programming-java%2F&amp;h=ATOT0WZk0SMXnL-m81V7agOxMrgcHXEAAIMt5sVu8MSb-N4fTOW851goX1V1VR9l34tbLd3DpVfGGEbCAmaK7OTYCG7cpushpbE4SE8HHMSUJjKsddTmYw</w:t>
        </w:r>
      </w:hyperlink>
    </w:p>
    <w:p w:rsidR="0078795F" w:rsidRDefault="002200FC" w:rsidP="0078795F">
      <w:pPr>
        <w:jc w:val="both"/>
      </w:pPr>
      <w:hyperlink r:id="rId19" w:history="1">
        <w:r w:rsidR="0078795F" w:rsidRPr="00635B7F">
          <w:rPr>
            <w:rStyle w:val="Hyperlink"/>
          </w:rPr>
          <w:t>http://softwaretestingfundamentals.com/</w:t>
        </w:r>
      </w:hyperlink>
    </w:p>
    <w:p w:rsidR="0078795F" w:rsidRDefault="002200FC" w:rsidP="0078795F">
      <w:pPr>
        <w:jc w:val="both"/>
      </w:pPr>
      <w:hyperlink r:id="rId20" w:history="1">
        <w:r w:rsidR="0078795F" w:rsidRPr="00635B7F">
          <w:rPr>
            <w:rStyle w:val="Hyperlink"/>
          </w:rPr>
          <w:t>https://www.tutorialspoint.com/software_testing_dictionary/data_flow_testing.htm</w:t>
        </w:r>
      </w:hyperlink>
    </w:p>
    <w:p w:rsidR="0078795F" w:rsidRPr="004422D6" w:rsidRDefault="0078795F" w:rsidP="0078795F">
      <w:pPr>
        <w:jc w:val="both"/>
      </w:pPr>
    </w:p>
    <w:p w:rsidR="0078795F" w:rsidRPr="0078795F" w:rsidRDefault="0078795F" w:rsidP="0078795F"/>
    <w:sectPr w:rsidR="0078795F" w:rsidRPr="0078795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461" w:rsidRDefault="00434461" w:rsidP="009A036F">
      <w:pPr>
        <w:spacing w:line="240" w:lineRule="auto"/>
      </w:pPr>
      <w:r>
        <w:separator/>
      </w:r>
    </w:p>
  </w:endnote>
  <w:endnote w:type="continuationSeparator" w:id="0">
    <w:p w:rsidR="00434461" w:rsidRDefault="00434461"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2200FC">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2200FC">
            <w:fldChar w:fldCharType="begin"/>
          </w:r>
          <w:r>
            <w:instrText xml:space="preserve"> DATE \@ "yyyy" </w:instrText>
          </w:r>
          <w:r w:rsidR="002200FC">
            <w:fldChar w:fldCharType="separate"/>
          </w:r>
          <w:r w:rsidR="00314376">
            <w:rPr>
              <w:noProof/>
            </w:rPr>
            <w:t>2018</w:t>
          </w:r>
          <w:r w:rsidR="002200FC">
            <w:fldChar w:fldCharType="end"/>
          </w:r>
        </w:p>
      </w:tc>
      <w:tc>
        <w:tcPr>
          <w:tcW w:w="3162" w:type="dxa"/>
          <w:tcBorders>
            <w:top w:val="nil"/>
            <w:left w:val="nil"/>
            <w:bottom w:val="nil"/>
            <w:right w:val="nil"/>
          </w:tcBorders>
        </w:tcPr>
        <w:p w:rsidR="00A65AEC" w:rsidRDefault="00F9051C">
          <w:pPr>
            <w:jc w:val="right"/>
          </w:pPr>
          <w:r>
            <w:t xml:space="preserve">Page </w:t>
          </w:r>
          <w:r w:rsidR="002200FC">
            <w:rPr>
              <w:rStyle w:val="PageNumber"/>
            </w:rPr>
            <w:fldChar w:fldCharType="begin"/>
          </w:r>
          <w:r>
            <w:rPr>
              <w:rStyle w:val="PageNumber"/>
            </w:rPr>
            <w:instrText xml:space="preserve"> PAGE </w:instrText>
          </w:r>
          <w:r w:rsidR="002200FC">
            <w:rPr>
              <w:rStyle w:val="PageNumber"/>
            </w:rPr>
            <w:fldChar w:fldCharType="separate"/>
          </w:r>
          <w:r w:rsidR="00314376">
            <w:rPr>
              <w:rStyle w:val="PageNumber"/>
              <w:noProof/>
            </w:rPr>
            <w:t>4</w:t>
          </w:r>
          <w:r w:rsidR="002200FC">
            <w:rPr>
              <w:rStyle w:val="PageNumber"/>
            </w:rPr>
            <w:fldChar w:fldCharType="end"/>
          </w:r>
          <w:r>
            <w:rPr>
              <w:rStyle w:val="PageNumber"/>
            </w:rPr>
            <w:t xml:space="preserve"> of </w:t>
          </w:r>
          <w:fldSimple w:instr=" NUMPAGES  \* MERGEFORMAT ">
            <w:r w:rsidR="00314376" w:rsidRPr="00314376">
              <w:rPr>
                <w:rStyle w:val="PageNumber"/>
                <w:noProof/>
              </w:rPr>
              <w:t>7</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461" w:rsidRDefault="00434461" w:rsidP="009A036F">
      <w:pPr>
        <w:spacing w:line="240" w:lineRule="auto"/>
      </w:pPr>
      <w:r>
        <w:separator/>
      </w:r>
    </w:p>
  </w:footnote>
  <w:footnote w:type="continuationSeparator" w:id="0">
    <w:p w:rsidR="00434461" w:rsidRDefault="00434461"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9A036F"/>
    <w:rsid w:val="000308FB"/>
    <w:rsid w:val="00032E51"/>
    <w:rsid w:val="00076E0D"/>
    <w:rsid w:val="000A1CA9"/>
    <w:rsid w:val="000C74F3"/>
    <w:rsid w:val="000F0C36"/>
    <w:rsid w:val="000F44C6"/>
    <w:rsid w:val="0010754F"/>
    <w:rsid w:val="001A1EA7"/>
    <w:rsid w:val="001E6B7C"/>
    <w:rsid w:val="001F4AD1"/>
    <w:rsid w:val="002200FC"/>
    <w:rsid w:val="00224509"/>
    <w:rsid w:val="002A2521"/>
    <w:rsid w:val="00314376"/>
    <w:rsid w:val="00337545"/>
    <w:rsid w:val="00346E30"/>
    <w:rsid w:val="003A10E0"/>
    <w:rsid w:val="00410E2F"/>
    <w:rsid w:val="00411576"/>
    <w:rsid w:val="00434461"/>
    <w:rsid w:val="00471AAF"/>
    <w:rsid w:val="004A7B77"/>
    <w:rsid w:val="004D166E"/>
    <w:rsid w:val="004E1DD1"/>
    <w:rsid w:val="00520221"/>
    <w:rsid w:val="00533FD6"/>
    <w:rsid w:val="00566A9C"/>
    <w:rsid w:val="006737CA"/>
    <w:rsid w:val="006C1121"/>
    <w:rsid w:val="006D61FF"/>
    <w:rsid w:val="006E62E6"/>
    <w:rsid w:val="006F64B7"/>
    <w:rsid w:val="00713AEE"/>
    <w:rsid w:val="007174C3"/>
    <w:rsid w:val="00722866"/>
    <w:rsid w:val="00731046"/>
    <w:rsid w:val="00765098"/>
    <w:rsid w:val="0078795F"/>
    <w:rsid w:val="0087625C"/>
    <w:rsid w:val="0090145F"/>
    <w:rsid w:val="00902D48"/>
    <w:rsid w:val="0091032F"/>
    <w:rsid w:val="00910FF2"/>
    <w:rsid w:val="00921F5E"/>
    <w:rsid w:val="00947E1C"/>
    <w:rsid w:val="0099133C"/>
    <w:rsid w:val="009A036F"/>
    <w:rsid w:val="009B5C2F"/>
    <w:rsid w:val="009D2837"/>
    <w:rsid w:val="009E455F"/>
    <w:rsid w:val="00A02B00"/>
    <w:rsid w:val="00A65AEC"/>
    <w:rsid w:val="00AA5EA1"/>
    <w:rsid w:val="00B05B63"/>
    <w:rsid w:val="00B17542"/>
    <w:rsid w:val="00B21CCB"/>
    <w:rsid w:val="00B55895"/>
    <w:rsid w:val="00B933A8"/>
    <w:rsid w:val="00BA3F36"/>
    <w:rsid w:val="00BB5BF9"/>
    <w:rsid w:val="00BD1387"/>
    <w:rsid w:val="00BD7A83"/>
    <w:rsid w:val="00BE3789"/>
    <w:rsid w:val="00C90FDB"/>
    <w:rsid w:val="00CD2724"/>
    <w:rsid w:val="00CD2FDC"/>
    <w:rsid w:val="00CF67DC"/>
    <w:rsid w:val="00D0383B"/>
    <w:rsid w:val="00D05238"/>
    <w:rsid w:val="00D2368D"/>
    <w:rsid w:val="00D27A83"/>
    <w:rsid w:val="00DA5F71"/>
    <w:rsid w:val="00DA7326"/>
    <w:rsid w:val="00DE59A2"/>
    <w:rsid w:val="00E02E76"/>
    <w:rsid w:val="00E238F1"/>
    <w:rsid w:val="00E303A0"/>
    <w:rsid w:val="00E3199E"/>
    <w:rsid w:val="00E75DD5"/>
    <w:rsid w:val="00E87333"/>
    <w:rsid w:val="00E87F4F"/>
    <w:rsid w:val="00F0787F"/>
    <w:rsid w:val="00F36A5C"/>
    <w:rsid w:val="00F405E0"/>
    <w:rsid w:val="00F51E21"/>
    <w:rsid w:val="00F9051C"/>
    <w:rsid w:val="00F97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E62E6"/>
    <w:pPr>
      <w:ind w:left="720"/>
      <w:contextualSpacing/>
    </w:pPr>
  </w:style>
  <w:style w:type="character" w:styleId="Hyperlink">
    <w:name w:val="Hyperlink"/>
    <w:basedOn w:val="DefaultParagraphFont"/>
    <w:uiPriority w:val="99"/>
    <w:unhideWhenUsed/>
    <w:rsid w:val="007879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l.facebook.com/l.php?u=https%3A%2F%2Fwww.geeksforgeeks.org%2Fintroducing-threads-socket-programming-java%2F&amp;h=ATOT0WZk0SMXnL-m81V7agOxMrgcHXEAAIMt5sVu8MSb-N4fTOW851goX1V1VR9l34tbLd3DpVfGGEbCAmaK7OTYCG7cpushpbE4SE8HHMSUJjKsddTmY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dzone.com/articles/observer-patter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troducing-threads-socket-programming-java/" TargetMode="External"/><Relationship Id="rId20" Type="http://schemas.openxmlformats.org/officeDocument/2006/relationships/hyperlink" Target="https://www.tutorialspoint.com/software_testing_dictionary/data_flow_testi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echopedia.com/definition/438/clientserver-architecture" TargetMode="External"/><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oftwaretestingfundamentals.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Ana</cp:lastModifiedBy>
  <cp:revision>15</cp:revision>
  <dcterms:created xsi:type="dcterms:W3CDTF">2010-02-25T14:36:00Z</dcterms:created>
  <dcterms:modified xsi:type="dcterms:W3CDTF">2018-05-02T12:19:00Z</dcterms:modified>
</cp:coreProperties>
</file>