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542BD" w14:textId="77777777" w:rsidR="00A62B22" w:rsidRPr="00CE4FC0" w:rsidRDefault="007205D7" w:rsidP="00A62B22">
      <w:pPr>
        <w:pStyle w:val="Title"/>
        <w:jc w:val="right"/>
        <w:rPr>
          <w:rFonts w:ascii="Times New Roman" w:hAnsi="Times New Roman"/>
        </w:rPr>
      </w:pPr>
      <w:r>
        <w:fldChar w:fldCharType="begin"/>
      </w:r>
      <w:r>
        <w:instrText xml:space="preserve"> SUBJECT  \* MERGEFORMAT </w:instrText>
      </w:r>
      <w:r>
        <w:fldChar w:fldCharType="separate"/>
      </w:r>
      <w:r w:rsidR="00C2091C">
        <w:rPr>
          <w:rFonts w:ascii="Times New Roman" w:hAnsi="Times New Roman"/>
        </w:rPr>
        <w:t>Bike portal</w:t>
      </w:r>
      <w:r>
        <w:rPr>
          <w:rFonts w:ascii="Times New Roman" w:hAnsi="Times New Roman"/>
        </w:rPr>
        <w:fldChar w:fldCharType="end"/>
      </w:r>
    </w:p>
    <w:p w14:paraId="12BE2CF2"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24CF030D" w14:textId="77777777"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C2091C">
        <w:rPr>
          <w:rFonts w:ascii="Times New Roman" w:hAnsi="Times New Roman"/>
        </w:rPr>
        <w:t xml:space="preserve"> </w:t>
      </w:r>
      <w:proofErr w:type="spellStart"/>
      <w:r w:rsidR="00C2091C">
        <w:rPr>
          <w:rFonts w:ascii="Times New Roman" w:hAnsi="Times New Roman"/>
        </w:rPr>
        <w:t>Ács</w:t>
      </w:r>
      <w:proofErr w:type="spellEnd"/>
      <w:r w:rsidR="00C2091C">
        <w:rPr>
          <w:rFonts w:ascii="Times New Roman" w:hAnsi="Times New Roman"/>
        </w:rPr>
        <w:t xml:space="preserve"> </w:t>
      </w:r>
      <w:proofErr w:type="spellStart"/>
      <w:r w:rsidR="00C2091C">
        <w:rPr>
          <w:rFonts w:ascii="Times New Roman" w:hAnsi="Times New Roman"/>
        </w:rPr>
        <w:t>Dávid</w:t>
      </w:r>
      <w:proofErr w:type="spellEnd"/>
    </w:p>
    <w:p w14:paraId="34B4D9F9" w14:textId="77777777" w:rsidR="00A62B22" w:rsidRPr="00CE4FC0" w:rsidRDefault="00A62B22" w:rsidP="00A62B22">
      <w:pPr>
        <w:jc w:val="right"/>
        <w:rPr>
          <w:b/>
          <w:sz w:val="28"/>
        </w:rPr>
      </w:pPr>
      <w:r w:rsidRPr="00CE4FC0">
        <w:rPr>
          <w:b/>
          <w:sz w:val="36"/>
        </w:rPr>
        <w:t>Group:</w:t>
      </w:r>
      <w:r w:rsidR="00C2091C">
        <w:rPr>
          <w:b/>
          <w:sz w:val="36"/>
        </w:rPr>
        <w:t xml:space="preserve"> 30432</w:t>
      </w:r>
    </w:p>
    <w:p w14:paraId="191AED8A" w14:textId="77777777" w:rsidR="00A62B22" w:rsidRPr="00CE4FC0" w:rsidRDefault="00A62B22" w:rsidP="00A62B22">
      <w:pPr>
        <w:pStyle w:val="InfoBlue"/>
      </w:pPr>
    </w:p>
    <w:p w14:paraId="391796EF" w14:textId="77777777" w:rsidR="00A62B22" w:rsidRPr="00CE4FC0" w:rsidRDefault="00A62B22" w:rsidP="00A62B22">
      <w:pPr>
        <w:pStyle w:val="InfoBlue"/>
      </w:pPr>
    </w:p>
    <w:p w14:paraId="59061375" w14:textId="77777777" w:rsidR="00A62B22" w:rsidRPr="00CE4FC0" w:rsidRDefault="00A62B22" w:rsidP="00A62B22">
      <w:pPr>
        <w:pStyle w:val="InfoBlue"/>
      </w:pPr>
      <w:r w:rsidRPr="00CE4FC0">
        <w:t xml:space="preserve"> </w:t>
      </w:r>
    </w:p>
    <w:p w14:paraId="59255807" w14:textId="77777777" w:rsidR="00A62B22" w:rsidRPr="00CE4FC0" w:rsidRDefault="00A62B22" w:rsidP="00A62B22">
      <w:pPr>
        <w:pStyle w:val="Title"/>
        <w:rPr>
          <w:rFonts w:ascii="Times New Roman" w:hAnsi="Times New Roman"/>
          <w:sz w:val="28"/>
        </w:rPr>
      </w:pPr>
    </w:p>
    <w:p w14:paraId="08AEED4C" w14:textId="77777777" w:rsidR="00A62B22" w:rsidRPr="00CE4FC0" w:rsidRDefault="00A62B22" w:rsidP="00A62B22">
      <w:pPr>
        <w:sectPr w:rsidR="00A62B22" w:rsidRPr="00CE4FC0">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39D22D8A" w14:textId="77777777" w:rsidR="00A62B22" w:rsidRPr="00CE4FC0" w:rsidRDefault="00A62B22" w:rsidP="00A62B22">
      <w:pPr>
        <w:pStyle w:val="Title"/>
        <w:rPr>
          <w:rFonts w:ascii="Times New Roman" w:hAnsi="Times New Roman"/>
        </w:rPr>
      </w:pPr>
    </w:p>
    <w:p w14:paraId="4F29D20F"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126C7BDE"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0DEFF1D4" w14:textId="77777777" w:rsidTr="00454C54">
        <w:tc>
          <w:tcPr>
            <w:tcW w:w="2304" w:type="dxa"/>
          </w:tcPr>
          <w:p w14:paraId="66D8B522" w14:textId="77777777" w:rsidR="00A62B22" w:rsidRPr="00CE4FC0" w:rsidRDefault="00A62B22" w:rsidP="00454C54">
            <w:pPr>
              <w:pStyle w:val="Tabletext"/>
              <w:jc w:val="center"/>
              <w:rPr>
                <w:b/>
              </w:rPr>
            </w:pPr>
            <w:r w:rsidRPr="00CE4FC0">
              <w:rPr>
                <w:b/>
              </w:rPr>
              <w:t>Date</w:t>
            </w:r>
          </w:p>
        </w:tc>
        <w:tc>
          <w:tcPr>
            <w:tcW w:w="1152" w:type="dxa"/>
          </w:tcPr>
          <w:p w14:paraId="22A9D01D" w14:textId="77777777" w:rsidR="00A62B22" w:rsidRPr="00CE4FC0" w:rsidRDefault="00A62B22" w:rsidP="00454C54">
            <w:pPr>
              <w:pStyle w:val="Tabletext"/>
              <w:jc w:val="center"/>
              <w:rPr>
                <w:b/>
              </w:rPr>
            </w:pPr>
            <w:r w:rsidRPr="00CE4FC0">
              <w:rPr>
                <w:b/>
              </w:rPr>
              <w:t>Version</w:t>
            </w:r>
          </w:p>
        </w:tc>
        <w:tc>
          <w:tcPr>
            <w:tcW w:w="3744" w:type="dxa"/>
          </w:tcPr>
          <w:p w14:paraId="67A1BE8D" w14:textId="77777777" w:rsidR="00A62B22" w:rsidRPr="00CE4FC0" w:rsidRDefault="00A62B22" w:rsidP="00454C54">
            <w:pPr>
              <w:pStyle w:val="Tabletext"/>
              <w:jc w:val="center"/>
              <w:rPr>
                <w:b/>
              </w:rPr>
            </w:pPr>
            <w:r w:rsidRPr="00CE4FC0">
              <w:rPr>
                <w:b/>
              </w:rPr>
              <w:t>Description</w:t>
            </w:r>
          </w:p>
        </w:tc>
        <w:tc>
          <w:tcPr>
            <w:tcW w:w="2304" w:type="dxa"/>
          </w:tcPr>
          <w:p w14:paraId="43181525" w14:textId="77777777" w:rsidR="00A62B22" w:rsidRPr="00CE4FC0" w:rsidRDefault="00A62B22" w:rsidP="00454C54">
            <w:pPr>
              <w:pStyle w:val="Tabletext"/>
              <w:jc w:val="center"/>
              <w:rPr>
                <w:b/>
              </w:rPr>
            </w:pPr>
            <w:r w:rsidRPr="00CE4FC0">
              <w:rPr>
                <w:b/>
              </w:rPr>
              <w:t>Author</w:t>
            </w:r>
          </w:p>
        </w:tc>
      </w:tr>
      <w:tr w:rsidR="00A62B22" w:rsidRPr="00CE4FC0" w14:paraId="61142C12" w14:textId="77777777" w:rsidTr="00454C54">
        <w:tc>
          <w:tcPr>
            <w:tcW w:w="2304" w:type="dxa"/>
          </w:tcPr>
          <w:p w14:paraId="491D0D22" w14:textId="77777777" w:rsidR="00A62B22" w:rsidRPr="00CE4FC0" w:rsidRDefault="00C2091C" w:rsidP="00454C54">
            <w:pPr>
              <w:pStyle w:val="Tabletext"/>
            </w:pPr>
            <w:r>
              <w:t>18/Mar/18</w:t>
            </w:r>
          </w:p>
        </w:tc>
        <w:tc>
          <w:tcPr>
            <w:tcW w:w="1152" w:type="dxa"/>
          </w:tcPr>
          <w:p w14:paraId="7A8DB740" w14:textId="77777777" w:rsidR="00A62B22" w:rsidRPr="00CE4FC0" w:rsidRDefault="00C2091C" w:rsidP="00454C54">
            <w:pPr>
              <w:pStyle w:val="Tabletext"/>
            </w:pPr>
            <w:r>
              <w:t>0.1</w:t>
            </w:r>
          </w:p>
        </w:tc>
        <w:tc>
          <w:tcPr>
            <w:tcW w:w="3744" w:type="dxa"/>
          </w:tcPr>
          <w:p w14:paraId="29BC13A7" w14:textId="77777777" w:rsidR="00A62B22" w:rsidRPr="00CE4FC0" w:rsidRDefault="00C2091C" w:rsidP="00454C54">
            <w:pPr>
              <w:pStyle w:val="Tabletext"/>
            </w:pPr>
            <w:r>
              <w:t>Housekeeping</w:t>
            </w:r>
          </w:p>
        </w:tc>
        <w:tc>
          <w:tcPr>
            <w:tcW w:w="2304" w:type="dxa"/>
          </w:tcPr>
          <w:p w14:paraId="2F4ABBD2" w14:textId="77777777" w:rsidR="00A62B22" w:rsidRPr="00CE4FC0" w:rsidRDefault="00C2091C" w:rsidP="00454C54">
            <w:pPr>
              <w:pStyle w:val="Tabletext"/>
            </w:pPr>
            <w:proofErr w:type="spellStart"/>
            <w:r>
              <w:t>Ács</w:t>
            </w:r>
            <w:proofErr w:type="spellEnd"/>
            <w:r>
              <w:t xml:space="preserve"> </w:t>
            </w:r>
            <w:proofErr w:type="spellStart"/>
            <w:r>
              <w:t>Dávid</w:t>
            </w:r>
            <w:proofErr w:type="spellEnd"/>
          </w:p>
        </w:tc>
      </w:tr>
      <w:tr w:rsidR="00A62B22" w:rsidRPr="00CE4FC0" w14:paraId="4A1F0BD8" w14:textId="77777777" w:rsidTr="00454C54">
        <w:tc>
          <w:tcPr>
            <w:tcW w:w="2304" w:type="dxa"/>
          </w:tcPr>
          <w:p w14:paraId="5DEBA500" w14:textId="77777777" w:rsidR="00A62B22" w:rsidRPr="00CE4FC0" w:rsidRDefault="00C13CB4" w:rsidP="00454C54">
            <w:pPr>
              <w:pStyle w:val="Tabletext"/>
            </w:pPr>
            <w:r>
              <w:t>04/Apr/18</w:t>
            </w:r>
          </w:p>
        </w:tc>
        <w:tc>
          <w:tcPr>
            <w:tcW w:w="1152" w:type="dxa"/>
          </w:tcPr>
          <w:p w14:paraId="3425D182" w14:textId="77777777" w:rsidR="00A62B22" w:rsidRPr="00CE4FC0" w:rsidRDefault="00C13CB4" w:rsidP="00454C54">
            <w:pPr>
              <w:pStyle w:val="Tabletext"/>
            </w:pPr>
            <w:r>
              <w:t>0.2</w:t>
            </w:r>
          </w:p>
        </w:tc>
        <w:tc>
          <w:tcPr>
            <w:tcW w:w="3744" w:type="dxa"/>
          </w:tcPr>
          <w:p w14:paraId="29E34045" w14:textId="77777777" w:rsidR="00A62B22" w:rsidRPr="00CE4FC0" w:rsidRDefault="00C13CB4" w:rsidP="00454C54">
            <w:pPr>
              <w:pStyle w:val="Tabletext"/>
            </w:pPr>
            <w:r>
              <w:t>Architecture and views</w:t>
            </w:r>
          </w:p>
        </w:tc>
        <w:tc>
          <w:tcPr>
            <w:tcW w:w="2304" w:type="dxa"/>
          </w:tcPr>
          <w:p w14:paraId="0E255AF4" w14:textId="77777777" w:rsidR="00A62B22" w:rsidRPr="00C13CB4" w:rsidRDefault="00C13CB4" w:rsidP="00454C54">
            <w:pPr>
              <w:pStyle w:val="Tabletext"/>
              <w:rPr>
                <w:lang w:val="hu-HU"/>
              </w:rPr>
            </w:pPr>
            <w:r>
              <w:rPr>
                <w:lang w:val="hu-HU"/>
              </w:rPr>
              <w:t>Ács Dávid</w:t>
            </w:r>
          </w:p>
        </w:tc>
      </w:tr>
      <w:tr w:rsidR="00A62B22" w:rsidRPr="00CE4FC0" w14:paraId="22FFA1B9" w14:textId="77777777" w:rsidTr="00454C54">
        <w:tc>
          <w:tcPr>
            <w:tcW w:w="2304" w:type="dxa"/>
          </w:tcPr>
          <w:p w14:paraId="24164911" w14:textId="77777777" w:rsidR="00A62B22" w:rsidRPr="00CE4FC0" w:rsidRDefault="00A62B22" w:rsidP="00454C54">
            <w:pPr>
              <w:pStyle w:val="Tabletext"/>
            </w:pPr>
          </w:p>
        </w:tc>
        <w:tc>
          <w:tcPr>
            <w:tcW w:w="1152" w:type="dxa"/>
          </w:tcPr>
          <w:p w14:paraId="05FDE4BA" w14:textId="77777777" w:rsidR="00A62B22" w:rsidRPr="00CE4FC0" w:rsidRDefault="00A62B22" w:rsidP="00454C54">
            <w:pPr>
              <w:pStyle w:val="Tabletext"/>
            </w:pPr>
          </w:p>
        </w:tc>
        <w:tc>
          <w:tcPr>
            <w:tcW w:w="3744" w:type="dxa"/>
          </w:tcPr>
          <w:p w14:paraId="783C54FC" w14:textId="77777777" w:rsidR="00A62B22" w:rsidRPr="00CE4FC0" w:rsidRDefault="00A62B22" w:rsidP="00454C54">
            <w:pPr>
              <w:pStyle w:val="Tabletext"/>
            </w:pPr>
          </w:p>
        </w:tc>
        <w:tc>
          <w:tcPr>
            <w:tcW w:w="2304" w:type="dxa"/>
          </w:tcPr>
          <w:p w14:paraId="3D954833" w14:textId="77777777" w:rsidR="00A62B22" w:rsidRPr="00CE4FC0" w:rsidRDefault="00A62B22" w:rsidP="00454C54">
            <w:pPr>
              <w:pStyle w:val="Tabletext"/>
            </w:pPr>
          </w:p>
        </w:tc>
      </w:tr>
      <w:tr w:rsidR="00A62B22" w:rsidRPr="00CE4FC0" w14:paraId="6B55CDE7" w14:textId="77777777" w:rsidTr="00454C54">
        <w:tc>
          <w:tcPr>
            <w:tcW w:w="2304" w:type="dxa"/>
          </w:tcPr>
          <w:p w14:paraId="43EBFDD7" w14:textId="77777777" w:rsidR="00A62B22" w:rsidRPr="00CE4FC0" w:rsidRDefault="00A62B22" w:rsidP="00454C54">
            <w:pPr>
              <w:pStyle w:val="Tabletext"/>
            </w:pPr>
          </w:p>
        </w:tc>
        <w:tc>
          <w:tcPr>
            <w:tcW w:w="1152" w:type="dxa"/>
          </w:tcPr>
          <w:p w14:paraId="4F75ED75" w14:textId="77777777" w:rsidR="00A62B22" w:rsidRPr="00CE4FC0" w:rsidRDefault="00A62B22" w:rsidP="00454C54">
            <w:pPr>
              <w:pStyle w:val="Tabletext"/>
            </w:pPr>
          </w:p>
        </w:tc>
        <w:tc>
          <w:tcPr>
            <w:tcW w:w="3744" w:type="dxa"/>
          </w:tcPr>
          <w:p w14:paraId="7A237EDD" w14:textId="77777777" w:rsidR="00A62B22" w:rsidRPr="00CE4FC0" w:rsidRDefault="00A62B22" w:rsidP="00454C54">
            <w:pPr>
              <w:pStyle w:val="Tabletext"/>
            </w:pPr>
          </w:p>
        </w:tc>
        <w:tc>
          <w:tcPr>
            <w:tcW w:w="2304" w:type="dxa"/>
          </w:tcPr>
          <w:p w14:paraId="3EC6CA90" w14:textId="77777777" w:rsidR="00A62B22" w:rsidRPr="00CE4FC0" w:rsidRDefault="00A62B22" w:rsidP="00454C54">
            <w:pPr>
              <w:pStyle w:val="Tabletext"/>
            </w:pPr>
          </w:p>
        </w:tc>
      </w:tr>
    </w:tbl>
    <w:p w14:paraId="55C8FDB8" w14:textId="77777777" w:rsidR="00A62B22" w:rsidRPr="00CE4FC0" w:rsidRDefault="00A62B22" w:rsidP="00A62B22"/>
    <w:p w14:paraId="1ABA5DC7"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7AAC5E47" w14:textId="190CA2A4"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5C7778">
        <w:rPr>
          <w:noProof/>
        </w:rPr>
        <w:t>4</w:t>
      </w:r>
      <w:r w:rsidR="008E0878">
        <w:rPr>
          <w:noProof/>
        </w:rPr>
        <w:fldChar w:fldCharType="end"/>
      </w:r>
    </w:p>
    <w:p w14:paraId="41A9B278" w14:textId="5DD0FA70"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sidR="005C7778">
        <w:rPr>
          <w:noProof/>
        </w:rPr>
        <w:t>4</w:t>
      </w:r>
      <w:r>
        <w:rPr>
          <w:noProof/>
        </w:rPr>
        <w:fldChar w:fldCharType="end"/>
      </w:r>
    </w:p>
    <w:p w14:paraId="263075FE" w14:textId="522715C2"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sidR="005C7778">
        <w:rPr>
          <w:noProof/>
        </w:rPr>
        <w:t>4</w:t>
      </w:r>
      <w:r>
        <w:rPr>
          <w:noProof/>
        </w:rPr>
        <w:fldChar w:fldCharType="end"/>
      </w:r>
    </w:p>
    <w:p w14:paraId="2C2B674B" w14:textId="3991C254"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sidR="005C7778">
        <w:rPr>
          <w:noProof/>
        </w:rPr>
        <w:t>5</w:t>
      </w:r>
      <w:r>
        <w:rPr>
          <w:noProof/>
        </w:rPr>
        <w:fldChar w:fldCharType="end"/>
      </w:r>
    </w:p>
    <w:p w14:paraId="18266FCE" w14:textId="48DCC8A2"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sidR="005C7778">
        <w:rPr>
          <w:noProof/>
        </w:rPr>
        <w:t>5</w:t>
      </w:r>
      <w:r>
        <w:rPr>
          <w:noProof/>
        </w:rPr>
        <w:fldChar w:fldCharType="end"/>
      </w:r>
    </w:p>
    <w:p w14:paraId="159BF739" w14:textId="69000D7A"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sidR="005C7778">
        <w:rPr>
          <w:noProof/>
        </w:rPr>
        <w:t>6</w:t>
      </w:r>
      <w:r>
        <w:rPr>
          <w:noProof/>
        </w:rPr>
        <w:fldChar w:fldCharType="end"/>
      </w:r>
    </w:p>
    <w:p w14:paraId="1B6800D4" w14:textId="45AC3C0E"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sidR="005C7778">
        <w:rPr>
          <w:noProof/>
        </w:rPr>
        <w:t>7</w:t>
      </w:r>
      <w:r>
        <w:rPr>
          <w:noProof/>
        </w:rPr>
        <w:fldChar w:fldCharType="end"/>
      </w:r>
    </w:p>
    <w:p w14:paraId="7FF4848D" w14:textId="453A1C7D"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sidR="005C7778">
        <w:rPr>
          <w:noProof/>
        </w:rPr>
        <w:t>8</w:t>
      </w:r>
      <w:r>
        <w:rPr>
          <w:noProof/>
        </w:rPr>
        <w:fldChar w:fldCharType="end"/>
      </w:r>
    </w:p>
    <w:p w14:paraId="628E169F" w14:textId="4BF0BACD"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sidR="005C7778">
        <w:rPr>
          <w:noProof/>
        </w:rPr>
        <w:t>8</w:t>
      </w:r>
      <w:r>
        <w:rPr>
          <w:noProof/>
        </w:rPr>
        <w:fldChar w:fldCharType="end"/>
      </w:r>
    </w:p>
    <w:p w14:paraId="0006C648" w14:textId="0F7CF34B"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sidR="005C7778">
        <w:rPr>
          <w:noProof/>
        </w:rPr>
        <w:t>8</w:t>
      </w:r>
      <w:r>
        <w:rPr>
          <w:noProof/>
        </w:rPr>
        <w:fldChar w:fldCharType="end"/>
      </w:r>
    </w:p>
    <w:p w14:paraId="1EF15694" w14:textId="348116F3"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sidR="005C7778">
        <w:rPr>
          <w:noProof/>
        </w:rPr>
        <w:t>9</w:t>
      </w:r>
      <w:r>
        <w:rPr>
          <w:noProof/>
        </w:rPr>
        <w:fldChar w:fldCharType="end"/>
      </w:r>
    </w:p>
    <w:p w14:paraId="2B933BDE" w14:textId="3D9E7F73"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sidR="005C7778">
        <w:rPr>
          <w:noProof/>
        </w:rPr>
        <w:t>10</w:t>
      </w:r>
      <w:r>
        <w:rPr>
          <w:noProof/>
        </w:rPr>
        <w:fldChar w:fldCharType="end"/>
      </w:r>
    </w:p>
    <w:p w14:paraId="4A6C7B6E" w14:textId="10F4E7A1"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sidR="005C7778">
        <w:rPr>
          <w:noProof/>
        </w:rPr>
        <w:t>10</w:t>
      </w:r>
      <w:r>
        <w:rPr>
          <w:noProof/>
        </w:rPr>
        <w:fldChar w:fldCharType="end"/>
      </w:r>
    </w:p>
    <w:p w14:paraId="3EC80540" w14:textId="6537ACBB"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sidR="005C7778">
        <w:rPr>
          <w:noProof/>
        </w:rPr>
        <w:t>11</w:t>
      </w:r>
      <w:r>
        <w:rPr>
          <w:noProof/>
        </w:rPr>
        <w:fldChar w:fldCharType="end"/>
      </w:r>
    </w:p>
    <w:p w14:paraId="1A7E3D5F" w14:textId="7302F340"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sidR="005C7778">
        <w:rPr>
          <w:noProof/>
        </w:rPr>
        <w:t>11</w:t>
      </w:r>
      <w:r>
        <w:rPr>
          <w:noProof/>
        </w:rPr>
        <w:fldChar w:fldCharType="end"/>
      </w:r>
    </w:p>
    <w:p w14:paraId="7805262C" w14:textId="14131E4A"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sidR="005C7778">
        <w:rPr>
          <w:noProof/>
        </w:rPr>
        <w:t>13</w:t>
      </w:r>
      <w:r>
        <w:rPr>
          <w:noProof/>
        </w:rPr>
        <w:fldChar w:fldCharType="end"/>
      </w:r>
    </w:p>
    <w:p w14:paraId="78965CD1" w14:textId="3BDDF6DD"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sidR="005C7778">
        <w:rPr>
          <w:noProof/>
        </w:rPr>
        <w:t>13</w:t>
      </w:r>
      <w:r>
        <w:rPr>
          <w:noProof/>
        </w:rPr>
        <w:fldChar w:fldCharType="end"/>
      </w:r>
    </w:p>
    <w:p w14:paraId="3B73C16D" w14:textId="361D0AF2"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sidR="005C7778">
        <w:rPr>
          <w:noProof/>
        </w:rPr>
        <w:t>14</w:t>
      </w:r>
      <w:r>
        <w:rPr>
          <w:noProof/>
        </w:rPr>
        <w:fldChar w:fldCharType="end"/>
      </w:r>
    </w:p>
    <w:p w14:paraId="62D0440B" w14:textId="296A01B1"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sidR="005C7778">
        <w:rPr>
          <w:noProof/>
        </w:rPr>
        <w:t>14</w:t>
      </w:r>
      <w:r>
        <w:rPr>
          <w:noProof/>
        </w:rPr>
        <w:fldChar w:fldCharType="end"/>
      </w:r>
    </w:p>
    <w:p w14:paraId="6ACF44D7" w14:textId="551990F3"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sidR="005C7778">
        <w:rPr>
          <w:noProof/>
        </w:rPr>
        <w:t>14</w:t>
      </w:r>
      <w:r>
        <w:rPr>
          <w:noProof/>
        </w:rPr>
        <w:fldChar w:fldCharType="end"/>
      </w:r>
    </w:p>
    <w:p w14:paraId="2C90ED0F"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4EE32327" w14:textId="77777777" w:rsidR="00A62B22" w:rsidRPr="00CE4FC0" w:rsidRDefault="00A62B22" w:rsidP="00A62B22">
      <w:pPr>
        <w:pStyle w:val="Title"/>
        <w:rPr>
          <w:rFonts w:ascii="Times New Roman" w:hAnsi="Times New Roman"/>
        </w:rPr>
      </w:pPr>
    </w:p>
    <w:p w14:paraId="7AC86CAD" w14:textId="77777777" w:rsidR="00A62B22"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75FE1D0F" w14:textId="77777777" w:rsidR="00A90195" w:rsidRPr="00A90195" w:rsidRDefault="00A90195" w:rsidP="00A90195">
      <w:r>
        <w:t xml:space="preserve">Bike portal is an online Bike and bike parts store. User can buy/sell bikes and related parts online. To buy products, the user must be registered and logged in, and should add the products to the shopping cart. To check out the user can pay by credit card. Users may rent bikes, and the admin may approve these requests. The admin of the portal can delete, modify announcements/listing if they are inappropriate. </w:t>
      </w:r>
    </w:p>
    <w:p w14:paraId="30ADBE2A" w14:textId="77777777" w:rsidR="00441759" w:rsidRPr="00CE4FC0" w:rsidRDefault="00441759" w:rsidP="00441759">
      <w:pPr>
        <w:pStyle w:val="Heading1"/>
        <w:numPr>
          <w:ilvl w:val="0"/>
          <w:numId w:val="0"/>
        </w:numPr>
        <w:tabs>
          <w:tab w:val="left" w:pos="720"/>
        </w:tabs>
        <w:ind w:left="1440"/>
        <w:rPr>
          <w:rFonts w:ascii="Times New Roman" w:hAnsi="Times New Roman"/>
        </w:rPr>
      </w:pPr>
    </w:p>
    <w:p w14:paraId="14651286"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04845A2D" w14:textId="77777777"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64842C5D" w14:textId="77777777" w:rsidR="00A90195" w:rsidRPr="00A90195" w:rsidRDefault="00283D06" w:rsidP="00A90195">
      <w:r>
        <w:rPr>
          <w:noProof/>
        </w:rPr>
        <w:drawing>
          <wp:inline distT="0" distB="0" distL="0" distR="0" wp14:anchorId="2371E1A8" wp14:editId="62EAB2EF">
            <wp:extent cx="5111003" cy="434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111003" cy="4346575"/>
                    </a:xfrm>
                    <a:prstGeom prst="rect">
                      <a:avLst/>
                    </a:prstGeom>
                    <a:noFill/>
                    <a:ln>
                      <a:noFill/>
                    </a:ln>
                  </pic:spPr>
                </pic:pic>
              </a:graphicData>
            </a:graphic>
          </wp:inline>
        </w:drawing>
      </w:r>
    </w:p>
    <w:p w14:paraId="3DA6D895"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lastRenderedPageBreak/>
        <w:t>Architectural Design</w:t>
      </w:r>
      <w:bookmarkEnd w:id="3"/>
    </w:p>
    <w:p w14:paraId="44CF9C14" w14:textId="77777777"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6BA37DD6" w14:textId="77777777" w:rsidR="000D22A5" w:rsidRDefault="000D22A5" w:rsidP="00D54784">
      <w:pPr>
        <w:ind w:left="720"/>
        <w:rPr>
          <w:i/>
          <w:color w:val="943634"/>
        </w:rPr>
      </w:pPr>
      <w:r>
        <w:rPr>
          <w:i/>
          <w:noProof/>
          <w:color w:val="943634"/>
        </w:rPr>
        <w:drawing>
          <wp:inline distT="0" distB="0" distL="0" distR="0" wp14:anchorId="60DF70E9" wp14:editId="76FB7EAC">
            <wp:extent cx="5943600" cy="58674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kePortal(1)(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867497"/>
                    </a:xfrm>
                    <a:prstGeom prst="rect">
                      <a:avLst/>
                    </a:prstGeom>
                  </pic:spPr>
                </pic:pic>
              </a:graphicData>
            </a:graphic>
          </wp:inline>
        </w:drawing>
      </w:r>
    </w:p>
    <w:p w14:paraId="7A1F5B06" w14:textId="77777777" w:rsidR="000D22A5" w:rsidRDefault="000D22A5" w:rsidP="000D22A5">
      <w:r>
        <w:t xml:space="preserve">Client server architecture is used in this architecture, </w:t>
      </w:r>
      <w:r w:rsidR="00A6727E">
        <w:t>to</w:t>
      </w:r>
      <w:r>
        <w:t xml:space="preserve"> separate the </w:t>
      </w:r>
      <w:r w:rsidR="00A6727E">
        <w:t>server-side application (data and logic) from the client-side (UI). This way the client-side and the server side may evolve independently of each other.</w:t>
      </w:r>
    </w:p>
    <w:p w14:paraId="1FF3DEC2" w14:textId="77777777" w:rsidR="00A6727E" w:rsidRDefault="00A6727E" w:rsidP="000D22A5"/>
    <w:p w14:paraId="69B56967" w14:textId="77777777" w:rsidR="00A6727E" w:rsidRPr="00CE4FC0" w:rsidRDefault="00A6727E" w:rsidP="000D22A5">
      <w:r>
        <w:t>The separation can be observed, where the HTTP/AJAX calls are made over the network.</w:t>
      </w:r>
    </w:p>
    <w:p w14:paraId="6F9985B5" w14:textId="77777777" w:rsidR="00D54784"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14:paraId="6FAB632B" w14:textId="77777777" w:rsidR="001C5A6C" w:rsidRDefault="005B789B" w:rsidP="001C5A6C">
      <w:r>
        <w:rPr>
          <w:noProof/>
        </w:rPr>
        <w:drawing>
          <wp:inline distT="0" distB="0" distL="0" distR="0" wp14:anchorId="29377922" wp14:editId="502ECF83">
            <wp:extent cx="3669594" cy="73663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kePortal(1)(2).png"/>
                    <pic:cNvPicPr/>
                  </pic:nvPicPr>
                  <pic:blipFill>
                    <a:blip r:embed="rId15">
                      <a:extLst>
                        <a:ext uri="{28A0092B-C50C-407E-A947-70E740481C1C}">
                          <a14:useLocalDpi xmlns:a14="http://schemas.microsoft.com/office/drawing/2010/main" val="0"/>
                        </a:ext>
                      </a:extLst>
                    </a:blip>
                    <a:stretch>
                      <a:fillRect/>
                    </a:stretch>
                  </pic:blipFill>
                  <pic:spPr>
                    <a:xfrm>
                      <a:off x="0" y="0"/>
                      <a:ext cx="3669594" cy="7366304"/>
                    </a:xfrm>
                    <a:prstGeom prst="rect">
                      <a:avLst/>
                    </a:prstGeom>
                  </pic:spPr>
                </pic:pic>
              </a:graphicData>
            </a:graphic>
          </wp:inline>
        </w:drawing>
      </w:r>
    </w:p>
    <w:p w14:paraId="1D08508D" w14:textId="77777777" w:rsidR="00C13CB4" w:rsidRPr="001C5A6C" w:rsidRDefault="00C13CB4" w:rsidP="001C5A6C">
      <w:r>
        <w:t xml:space="preserve">The package diagram of the system represents the layered structure of the application. </w:t>
      </w:r>
    </w:p>
    <w:p w14:paraId="6306E24D" w14:textId="77777777" w:rsidR="00D54784"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14:paraId="1A247CD7" w14:textId="77777777" w:rsidR="00CC7FDD" w:rsidRDefault="00E5213F" w:rsidP="00CC7FDD">
      <w:r>
        <w:rPr>
          <w:noProof/>
        </w:rPr>
        <w:drawing>
          <wp:inline distT="0" distB="0" distL="0" distR="0" wp14:anchorId="2EDBBD57" wp14:editId="3EFB89E6">
            <wp:extent cx="6180829" cy="386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kePortal(1)(4).png"/>
                    <pic:cNvPicPr/>
                  </pic:nvPicPr>
                  <pic:blipFill>
                    <a:blip r:embed="rId16">
                      <a:extLst>
                        <a:ext uri="{28A0092B-C50C-407E-A947-70E740481C1C}">
                          <a14:useLocalDpi xmlns:a14="http://schemas.microsoft.com/office/drawing/2010/main" val="0"/>
                        </a:ext>
                      </a:extLst>
                    </a:blip>
                    <a:stretch>
                      <a:fillRect/>
                    </a:stretch>
                  </pic:blipFill>
                  <pic:spPr>
                    <a:xfrm>
                      <a:off x="0" y="0"/>
                      <a:ext cx="6195787" cy="3876509"/>
                    </a:xfrm>
                    <a:prstGeom prst="rect">
                      <a:avLst/>
                    </a:prstGeom>
                  </pic:spPr>
                </pic:pic>
              </a:graphicData>
            </a:graphic>
          </wp:inline>
        </w:drawing>
      </w:r>
    </w:p>
    <w:p w14:paraId="04D607EB" w14:textId="77777777" w:rsidR="00C13CB4" w:rsidRPr="00E5213F" w:rsidRDefault="00C13CB4" w:rsidP="00CC7FDD">
      <w:r>
        <w:t>The component diagram shows the clear delimitation between the server and the client. They can only communicate through HTTP, or as it is shown in the diagram, through the REST API.</w:t>
      </w:r>
    </w:p>
    <w:p w14:paraId="21FA849C" w14:textId="77777777" w:rsidR="00CC7FDD" w:rsidRPr="00CC7FDD" w:rsidRDefault="00CC7FDD" w:rsidP="00CC7FDD"/>
    <w:p w14:paraId="22BE1E07" w14:textId="77777777" w:rsidR="00CC7FDD" w:rsidRDefault="00CC7FDD" w:rsidP="00CC7FDD">
      <w:r>
        <w:rPr>
          <w:noProof/>
        </w:rPr>
        <w:drawing>
          <wp:inline distT="0" distB="0" distL="0" distR="0" wp14:anchorId="52E6077B" wp14:editId="5DB9EC19">
            <wp:extent cx="6517675" cy="2807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kePortal(1)(3).png"/>
                    <pic:cNvPicPr/>
                  </pic:nvPicPr>
                  <pic:blipFill>
                    <a:blip r:embed="rId17">
                      <a:extLst>
                        <a:ext uri="{28A0092B-C50C-407E-A947-70E740481C1C}">
                          <a14:useLocalDpi xmlns:a14="http://schemas.microsoft.com/office/drawing/2010/main" val="0"/>
                        </a:ext>
                      </a:extLst>
                    </a:blip>
                    <a:stretch>
                      <a:fillRect/>
                    </a:stretch>
                  </pic:blipFill>
                  <pic:spPr>
                    <a:xfrm>
                      <a:off x="0" y="0"/>
                      <a:ext cx="6517675" cy="2807290"/>
                    </a:xfrm>
                    <a:prstGeom prst="rect">
                      <a:avLst/>
                    </a:prstGeom>
                  </pic:spPr>
                </pic:pic>
              </a:graphicData>
            </a:graphic>
          </wp:inline>
        </w:drawing>
      </w:r>
    </w:p>
    <w:p w14:paraId="7292C5B6" w14:textId="77777777" w:rsidR="00C13CB4" w:rsidRPr="00CC7FDD" w:rsidRDefault="00C13CB4" w:rsidP="00CC7FDD">
      <w:r>
        <w:t>In the allocation view we may notice that there may be more than one client, and they role may differ depending on who is logged in.</w:t>
      </w:r>
    </w:p>
    <w:p w14:paraId="03B7C8CA" w14:textId="77777777" w:rsidR="00262542" w:rsidRDefault="00262542" w:rsidP="00262542">
      <w:pPr>
        <w:pStyle w:val="Heading1"/>
        <w:numPr>
          <w:ilvl w:val="0"/>
          <w:numId w:val="0"/>
        </w:numPr>
        <w:tabs>
          <w:tab w:val="left" w:pos="720"/>
        </w:tabs>
        <w:ind w:left="1440"/>
        <w:rPr>
          <w:rFonts w:ascii="Times New Roman" w:hAnsi="Times New Roman"/>
        </w:rPr>
      </w:pPr>
    </w:p>
    <w:p w14:paraId="3C9E8FA0"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14:paraId="29F8C757" w14:textId="77777777"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480422C1" w14:textId="77777777"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61B63142" w14:textId="77777777" w:rsidR="003059E7" w:rsidRPr="003059E7" w:rsidRDefault="003059E7" w:rsidP="003059E7">
      <w:pPr>
        <w:rPr>
          <w:b/>
        </w:rPr>
      </w:pPr>
      <w:r>
        <w:rPr>
          <w:b/>
        </w:rPr>
        <w:tab/>
        <w:t>Post a comment to an article.</w:t>
      </w:r>
    </w:p>
    <w:p w14:paraId="258CA771" w14:textId="77777777" w:rsidR="00BC2435" w:rsidRDefault="00BC2435" w:rsidP="00262542">
      <w:pPr>
        <w:ind w:left="709"/>
        <w:rPr>
          <w:rStyle w:val="Strong"/>
        </w:rPr>
      </w:pPr>
      <w:r>
        <w:rPr>
          <w:b/>
          <w:noProof/>
        </w:rPr>
        <w:drawing>
          <wp:inline distT="0" distB="0" distL="0" distR="0" wp14:anchorId="40A362EF" wp14:editId="57173B39">
            <wp:extent cx="5943600" cy="2840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kePortal(1)(6).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840045"/>
                    </a:xfrm>
                    <a:prstGeom prst="rect">
                      <a:avLst/>
                    </a:prstGeom>
                  </pic:spPr>
                </pic:pic>
              </a:graphicData>
            </a:graphic>
          </wp:inline>
        </w:drawing>
      </w:r>
    </w:p>
    <w:p w14:paraId="20005433" w14:textId="77777777" w:rsidR="00BC2435" w:rsidRDefault="00BC2435" w:rsidP="00262542">
      <w:pPr>
        <w:ind w:left="709"/>
        <w:rPr>
          <w:rStyle w:val="Strong"/>
        </w:rPr>
      </w:pPr>
    </w:p>
    <w:p w14:paraId="47AADA34" w14:textId="77777777" w:rsidR="00BC2435" w:rsidRDefault="00BC2435" w:rsidP="00262542">
      <w:pPr>
        <w:ind w:left="709"/>
        <w:rPr>
          <w:rStyle w:val="Strong"/>
        </w:rPr>
      </w:pPr>
      <w:r>
        <w:rPr>
          <w:b/>
          <w:noProof/>
        </w:rPr>
        <w:drawing>
          <wp:inline distT="0" distB="0" distL="0" distR="0" wp14:anchorId="3147CFBA" wp14:editId="2AF8DA21">
            <wp:extent cx="5943198" cy="556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kePortal(1)(8).png"/>
                    <pic:cNvPicPr/>
                  </pic:nvPicPr>
                  <pic:blipFill>
                    <a:blip r:embed="rId19">
                      <a:extLst>
                        <a:ext uri="{28A0092B-C50C-407E-A947-70E740481C1C}">
                          <a14:useLocalDpi xmlns:a14="http://schemas.microsoft.com/office/drawing/2010/main" val="0"/>
                        </a:ext>
                      </a:extLst>
                    </a:blip>
                    <a:stretch>
                      <a:fillRect/>
                    </a:stretch>
                  </pic:blipFill>
                  <pic:spPr>
                    <a:xfrm>
                      <a:off x="0" y="0"/>
                      <a:ext cx="5943198" cy="556260"/>
                    </a:xfrm>
                    <a:prstGeom prst="rect">
                      <a:avLst/>
                    </a:prstGeom>
                  </pic:spPr>
                </pic:pic>
              </a:graphicData>
            </a:graphic>
          </wp:inline>
        </w:drawing>
      </w:r>
    </w:p>
    <w:p w14:paraId="0081E725" w14:textId="77777777" w:rsidR="003059E7" w:rsidRDefault="003059E7" w:rsidP="00262542">
      <w:pPr>
        <w:ind w:left="709"/>
        <w:rPr>
          <w:rStyle w:val="Strong"/>
        </w:rPr>
      </w:pPr>
      <w:r>
        <w:rPr>
          <w:rStyle w:val="Strong"/>
        </w:rPr>
        <w:t>Add an item to the user’s shopping cart.</w:t>
      </w:r>
    </w:p>
    <w:p w14:paraId="128D1949" w14:textId="77777777" w:rsidR="003059E7" w:rsidRDefault="003059E7" w:rsidP="00262542">
      <w:pPr>
        <w:ind w:left="709"/>
        <w:rPr>
          <w:rStyle w:val="Strong"/>
        </w:rPr>
      </w:pPr>
      <w:r>
        <w:rPr>
          <w:b/>
          <w:noProof/>
        </w:rPr>
        <w:drawing>
          <wp:inline distT="0" distB="0" distL="0" distR="0" wp14:anchorId="27D4E960" wp14:editId="2E09C2FF">
            <wp:extent cx="5943600" cy="28400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kePortal(1)(10).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840045"/>
                    </a:xfrm>
                    <a:prstGeom prst="rect">
                      <a:avLst/>
                    </a:prstGeom>
                  </pic:spPr>
                </pic:pic>
              </a:graphicData>
            </a:graphic>
          </wp:inline>
        </w:drawing>
      </w:r>
    </w:p>
    <w:p w14:paraId="4A0FCAC1" w14:textId="77777777" w:rsidR="00297E8B" w:rsidRPr="00BC2435" w:rsidRDefault="00297E8B" w:rsidP="00262542">
      <w:pPr>
        <w:ind w:left="709"/>
        <w:rPr>
          <w:rStyle w:val="Strong"/>
        </w:rPr>
      </w:pPr>
      <w:r>
        <w:rPr>
          <w:b/>
          <w:noProof/>
        </w:rPr>
        <w:lastRenderedPageBreak/>
        <w:drawing>
          <wp:inline distT="0" distB="0" distL="0" distR="0" wp14:anchorId="478A702D" wp14:editId="24FE4963">
            <wp:extent cx="5943600" cy="4977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kePortal(1)(1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97739"/>
                    </a:xfrm>
                    <a:prstGeom prst="rect">
                      <a:avLst/>
                    </a:prstGeom>
                  </pic:spPr>
                </pic:pic>
              </a:graphicData>
            </a:graphic>
          </wp:inline>
        </w:drawing>
      </w:r>
    </w:p>
    <w:p w14:paraId="5AE22D29" w14:textId="77777777" w:rsidR="00934A61"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14:paraId="31EB545D" w14:textId="77777777" w:rsidR="006C4E9E" w:rsidRDefault="006C4E9E" w:rsidP="006C4E9E">
      <w:r>
        <w:t xml:space="preserve">I used the repository pattern to separate the Data access from the business logic. </w:t>
      </w:r>
    </w:p>
    <w:p w14:paraId="2C103ECA" w14:textId="77777777" w:rsidR="006C4E9E" w:rsidRPr="006C4E9E" w:rsidRDefault="006C4E9E" w:rsidP="006C4E9E">
      <w:r>
        <w:rPr>
          <w:noProof/>
        </w:rPr>
        <w:drawing>
          <wp:inline distT="0" distB="0" distL="0" distR="0" wp14:anchorId="4A52290A" wp14:editId="4CFD48D0">
            <wp:extent cx="5943600" cy="6882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kePortal(1)(1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6882130"/>
                    </a:xfrm>
                    <a:prstGeom prst="rect">
                      <a:avLst/>
                    </a:prstGeom>
                  </pic:spPr>
                </pic:pic>
              </a:graphicData>
            </a:graphic>
          </wp:inline>
        </w:drawing>
      </w:r>
    </w:p>
    <w:p w14:paraId="06459E68" w14:textId="77777777" w:rsidR="00EA67BF"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lastRenderedPageBreak/>
        <w:t>Data Model</w:t>
      </w:r>
      <w:bookmarkEnd w:id="11"/>
    </w:p>
    <w:p w14:paraId="37DAB926" w14:textId="77777777" w:rsidR="00400A69" w:rsidRPr="00400A69" w:rsidRDefault="00400A69" w:rsidP="00400A69">
      <w:r>
        <w:t xml:space="preserve">The data model closely resembles the domain model. </w:t>
      </w:r>
      <w:proofErr w:type="gramStart"/>
      <w:r>
        <w:t>In order to</w:t>
      </w:r>
      <w:proofErr w:type="gramEnd"/>
      <w:r>
        <w:t xml:space="preserve"> create the data model, first I designed domain classes and let the framework create the necessary tables. Bellow you can see the resulting tables of this process:</w:t>
      </w:r>
    </w:p>
    <w:p w14:paraId="5CFDB793" w14:textId="77777777" w:rsidR="00A54A0E" w:rsidRPr="00CE4FC0" w:rsidRDefault="00400A69" w:rsidP="00262542">
      <w:pPr>
        <w:ind w:left="709"/>
        <w:rPr>
          <w:i/>
          <w:color w:val="943634"/>
        </w:rPr>
      </w:pPr>
      <w:r w:rsidRPr="00400A69">
        <w:rPr>
          <w:i/>
          <w:noProof/>
          <w:color w:val="943634"/>
        </w:rPr>
        <w:drawing>
          <wp:inline distT="0" distB="0" distL="0" distR="0" wp14:anchorId="2BDF27C9" wp14:editId="2B0603CA">
            <wp:extent cx="5943600" cy="49963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996362"/>
                    </a:xfrm>
                    <a:prstGeom prst="rect">
                      <a:avLst/>
                    </a:prstGeom>
                    <a:noFill/>
                    <a:ln>
                      <a:noFill/>
                    </a:ln>
                  </pic:spPr>
                </pic:pic>
              </a:graphicData>
            </a:graphic>
          </wp:inline>
        </w:drawing>
      </w:r>
    </w:p>
    <w:p w14:paraId="0C787B44" w14:textId="77777777"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14:paraId="051D92A9" w14:textId="77777777" w:rsidR="00400A69" w:rsidRDefault="00400A69" w:rsidP="00A43050">
      <w:r>
        <w:t xml:space="preserve">For unit testing </w:t>
      </w:r>
      <w:r w:rsidR="00A43050">
        <w:t xml:space="preserve">mocking will be used to separate dependencies from the tested component. </w:t>
      </w:r>
    </w:p>
    <w:p w14:paraId="5A8FFE49" w14:textId="77777777" w:rsidR="00A43050" w:rsidRDefault="00A43050" w:rsidP="00A43050"/>
    <w:p w14:paraId="611B2CC1" w14:textId="77777777" w:rsidR="00A43050" w:rsidRDefault="00A43050" w:rsidP="00A43050"/>
    <w:p w14:paraId="6A90DA14" w14:textId="77777777" w:rsidR="00A43050" w:rsidRDefault="00A43050" w:rsidP="00A43050"/>
    <w:p w14:paraId="520B15AB" w14:textId="77777777" w:rsidR="00A43050" w:rsidRPr="00A43050" w:rsidRDefault="00A43050" w:rsidP="00A43050">
      <w:pPr>
        <w:rPr>
          <w:b/>
        </w:rPr>
      </w:pPr>
      <w:r w:rsidRPr="00A43050">
        <w:rPr>
          <w:b/>
        </w:rPr>
        <w:t>Unit Test scenarios</w:t>
      </w:r>
    </w:p>
    <w:p w14:paraId="0E4B2A40" w14:textId="77777777" w:rsidR="00A43050" w:rsidRDefault="00736F44" w:rsidP="00736F44">
      <w:pPr>
        <w:pStyle w:val="ListParagraph"/>
        <w:numPr>
          <w:ilvl w:val="0"/>
          <w:numId w:val="15"/>
        </w:numPr>
      </w:pPr>
      <w:r>
        <w:t>Check that the user can login.</w:t>
      </w:r>
    </w:p>
    <w:p w14:paraId="74A086A7" w14:textId="77777777" w:rsidR="00736F44" w:rsidRDefault="00736F44" w:rsidP="00736F44">
      <w:pPr>
        <w:pStyle w:val="ListParagraph"/>
        <w:numPr>
          <w:ilvl w:val="0"/>
          <w:numId w:val="15"/>
        </w:numPr>
      </w:pPr>
      <w:r>
        <w:t>Check that users can view articles regardless if they are logged in or not.</w:t>
      </w:r>
    </w:p>
    <w:p w14:paraId="4D5AB7B8" w14:textId="77777777" w:rsidR="00736F44" w:rsidRDefault="00736F44" w:rsidP="00736F44">
      <w:pPr>
        <w:pStyle w:val="ListParagraph"/>
        <w:numPr>
          <w:ilvl w:val="0"/>
          <w:numId w:val="15"/>
        </w:numPr>
      </w:pPr>
      <w:r>
        <w:t>Check that users can compare two items.</w:t>
      </w:r>
    </w:p>
    <w:p w14:paraId="2C46DBD8" w14:textId="77777777" w:rsidR="00736F44" w:rsidRDefault="00736F44" w:rsidP="00736F44">
      <w:pPr>
        <w:pStyle w:val="ListParagraph"/>
        <w:numPr>
          <w:ilvl w:val="0"/>
          <w:numId w:val="15"/>
        </w:numPr>
      </w:pPr>
      <w:r>
        <w:t>Check that users can post comments on articles if they are logged in.</w:t>
      </w:r>
    </w:p>
    <w:p w14:paraId="356CCAAE" w14:textId="77777777" w:rsidR="00736F44" w:rsidRDefault="00736F44" w:rsidP="00736F44">
      <w:pPr>
        <w:pStyle w:val="ListParagraph"/>
        <w:numPr>
          <w:ilvl w:val="0"/>
          <w:numId w:val="15"/>
        </w:numPr>
      </w:pPr>
      <w:r>
        <w:t>Check that users can add articles to their shopping carts.</w:t>
      </w:r>
    </w:p>
    <w:p w14:paraId="29A84D8E" w14:textId="77777777" w:rsidR="00736F44" w:rsidRDefault="00736F44" w:rsidP="00736F44">
      <w:pPr>
        <w:pStyle w:val="ListParagraph"/>
        <w:numPr>
          <w:ilvl w:val="0"/>
          <w:numId w:val="15"/>
        </w:numPr>
      </w:pPr>
      <w:r>
        <w:t xml:space="preserve">Check that users can buy the items already in their shopping carts. </w:t>
      </w:r>
    </w:p>
    <w:p w14:paraId="38B3F9FB" w14:textId="77777777" w:rsidR="00736F44" w:rsidRDefault="00736F44" w:rsidP="00736F44">
      <w:pPr>
        <w:pStyle w:val="ListParagraph"/>
        <w:numPr>
          <w:ilvl w:val="0"/>
          <w:numId w:val="15"/>
        </w:numPr>
      </w:pPr>
      <w:r>
        <w:t>Check that users can put a bike as a listing (sell their bike).</w:t>
      </w:r>
    </w:p>
    <w:p w14:paraId="6B89F144" w14:textId="77777777" w:rsidR="00736F44" w:rsidRDefault="00736F44" w:rsidP="00736F44">
      <w:pPr>
        <w:pStyle w:val="ListParagraph"/>
        <w:numPr>
          <w:ilvl w:val="0"/>
          <w:numId w:val="15"/>
        </w:numPr>
      </w:pPr>
      <w:r>
        <w:t>Check that users can create a request to rest a bike.</w:t>
      </w:r>
    </w:p>
    <w:p w14:paraId="25F9AACD" w14:textId="77777777" w:rsidR="00736F44" w:rsidRDefault="00736F44" w:rsidP="00736F44">
      <w:pPr>
        <w:pStyle w:val="ListParagraph"/>
        <w:numPr>
          <w:ilvl w:val="0"/>
          <w:numId w:val="15"/>
        </w:numPr>
      </w:pPr>
      <w:r>
        <w:t>Check that administrators can delete inappropriate listings from the website.</w:t>
      </w:r>
    </w:p>
    <w:p w14:paraId="761A3FEE" w14:textId="77777777" w:rsidR="00736F44" w:rsidRDefault="00736F44" w:rsidP="00736F44">
      <w:pPr>
        <w:pStyle w:val="ListParagraph"/>
        <w:numPr>
          <w:ilvl w:val="0"/>
          <w:numId w:val="15"/>
        </w:numPr>
      </w:pPr>
      <w:r>
        <w:lastRenderedPageBreak/>
        <w:t xml:space="preserve">Check that administrators can approve requests to rent a bike. </w:t>
      </w:r>
    </w:p>
    <w:p w14:paraId="681375E9" w14:textId="77777777" w:rsidR="009B226C" w:rsidRDefault="009B226C" w:rsidP="00A43050"/>
    <w:p w14:paraId="4D9F4D93" w14:textId="77777777" w:rsidR="00A43050" w:rsidRDefault="00A43050" w:rsidP="00400A69">
      <w:r>
        <w:t xml:space="preserve">Integration testing will be performed as well to ensure that the individual components fit together in an orderly manner. </w:t>
      </w:r>
    </w:p>
    <w:p w14:paraId="736FE9C0" w14:textId="77777777" w:rsidR="00A43050" w:rsidRPr="00400A69" w:rsidRDefault="00A43050" w:rsidP="00400A69">
      <w:r>
        <w:t xml:space="preserve">System testing will be performed last, to ensure that the system will satisfy all functions and non-functional requirements of the project. </w:t>
      </w:r>
    </w:p>
    <w:p w14:paraId="2767536D" w14:textId="77777777" w:rsidR="006B37CF" w:rsidRPr="00CE4FC0" w:rsidRDefault="006B37CF" w:rsidP="00D54784">
      <w:pPr>
        <w:ind w:firstLine="720"/>
      </w:pPr>
    </w:p>
    <w:p w14:paraId="41F84CFF" w14:textId="77777777"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6DAEA8A7" w14:textId="77777777"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6088FC96" w14:textId="77777777" w:rsidR="00C77C57" w:rsidRDefault="00C77C57" w:rsidP="00C77C57">
      <w:pPr>
        <w:pStyle w:val="Heading2"/>
      </w:pPr>
      <w:r>
        <w:t xml:space="preserve">Conceptual architecture </w:t>
      </w:r>
    </w:p>
    <w:p w14:paraId="024EF251" w14:textId="77777777" w:rsidR="00C77C57" w:rsidRDefault="00C77C57" w:rsidP="00853F01">
      <w:pPr>
        <w:ind w:left="720"/>
        <w:rPr>
          <w:b/>
          <w:i/>
          <w:color w:val="943634" w:themeColor="accent2" w:themeShade="BF"/>
        </w:rPr>
      </w:pPr>
      <w:r>
        <w:rPr>
          <w:b/>
          <w:i/>
          <w:noProof/>
          <w:color w:val="943634" w:themeColor="accent2" w:themeShade="BF"/>
        </w:rPr>
        <w:drawing>
          <wp:inline distT="0" distB="0" distL="0" distR="0" wp14:anchorId="20CC37F3" wp14:editId="558B1767">
            <wp:extent cx="5943600" cy="5845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kePortal(1)(18).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5845810"/>
                    </a:xfrm>
                    <a:prstGeom prst="rect">
                      <a:avLst/>
                    </a:prstGeom>
                  </pic:spPr>
                </pic:pic>
              </a:graphicData>
            </a:graphic>
          </wp:inline>
        </w:drawing>
      </w:r>
    </w:p>
    <w:p w14:paraId="29B2CF84" w14:textId="77777777" w:rsidR="00C77C57" w:rsidRDefault="00C77C57" w:rsidP="00C77C57">
      <w:r>
        <w:t xml:space="preserve">More controllers should use the same business login in the application, </w:t>
      </w:r>
      <w:proofErr w:type="gramStart"/>
      <w:r>
        <w:t>in order to</w:t>
      </w:r>
      <w:proofErr w:type="gramEnd"/>
      <w:r>
        <w:t xml:space="preserve"> create a clear separation of concerns. </w:t>
      </w:r>
      <w:r w:rsidR="007D56D0">
        <w:t xml:space="preserve">For </w:t>
      </w:r>
      <w:proofErr w:type="gramStart"/>
      <w:r w:rsidR="007D56D0">
        <w:t>example</w:t>
      </w:r>
      <w:proofErr w:type="gramEnd"/>
      <w:r w:rsidR="007D56D0">
        <w:t xml:space="preserve"> most of the Admin controllers use the same business logic as the User controllers.</w:t>
      </w:r>
    </w:p>
    <w:p w14:paraId="4BCFB660" w14:textId="77777777" w:rsidR="00472FFE" w:rsidRDefault="00472FFE" w:rsidP="00472FFE">
      <w:pPr>
        <w:pStyle w:val="Heading2"/>
      </w:pPr>
      <w:r>
        <w:lastRenderedPageBreak/>
        <w:t>Package design</w:t>
      </w:r>
    </w:p>
    <w:p w14:paraId="7A944CED" w14:textId="77777777" w:rsidR="00472FFE" w:rsidRDefault="00472FFE" w:rsidP="00472FFE">
      <w:r>
        <w:rPr>
          <w:noProof/>
        </w:rPr>
        <w:drawing>
          <wp:inline distT="0" distB="0" distL="0" distR="0" wp14:anchorId="540DB81D" wp14:editId="2D5D0761">
            <wp:extent cx="3505200" cy="70018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kePortal(1)(19).png"/>
                    <pic:cNvPicPr/>
                  </pic:nvPicPr>
                  <pic:blipFill>
                    <a:blip r:embed="rId25">
                      <a:extLst>
                        <a:ext uri="{28A0092B-C50C-407E-A947-70E740481C1C}">
                          <a14:useLocalDpi xmlns:a14="http://schemas.microsoft.com/office/drawing/2010/main" val="0"/>
                        </a:ext>
                      </a:extLst>
                    </a:blip>
                    <a:stretch>
                      <a:fillRect/>
                    </a:stretch>
                  </pic:blipFill>
                  <pic:spPr>
                    <a:xfrm>
                      <a:off x="0" y="0"/>
                      <a:ext cx="3506581" cy="7004610"/>
                    </a:xfrm>
                    <a:prstGeom prst="rect">
                      <a:avLst/>
                    </a:prstGeom>
                  </pic:spPr>
                </pic:pic>
              </a:graphicData>
            </a:graphic>
          </wp:inline>
        </w:drawing>
      </w:r>
    </w:p>
    <w:p w14:paraId="265807F3" w14:textId="77777777" w:rsidR="00472FFE" w:rsidRPr="00472FFE" w:rsidRDefault="00472FFE" w:rsidP="00472FFE">
      <w:r>
        <w:t>Only some minor name changes have been made to the package diagram.</w:t>
      </w:r>
    </w:p>
    <w:p w14:paraId="1A35C5D4"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lastRenderedPageBreak/>
        <w:t>Design Model Refinement</w:t>
      </w:r>
      <w:bookmarkEnd w:id="15"/>
    </w:p>
    <w:p w14:paraId="1BF3139C" w14:textId="77777777" w:rsidR="006B37CF" w:rsidRPr="00CE4FC0" w:rsidRDefault="007D56D0" w:rsidP="00510302">
      <w:pPr>
        <w:pStyle w:val="ListParagraph"/>
        <w:rPr>
          <w:i/>
          <w:color w:val="943634"/>
        </w:rPr>
      </w:pPr>
      <w:r>
        <w:rPr>
          <w:i/>
          <w:noProof/>
          <w:color w:val="943634"/>
        </w:rPr>
        <w:drawing>
          <wp:inline distT="0" distB="0" distL="0" distR="0" wp14:anchorId="64F0DBB8" wp14:editId="072A06A0">
            <wp:extent cx="6347140" cy="5962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kePortal(1)(22).png"/>
                    <pic:cNvPicPr/>
                  </pic:nvPicPr>
                  <pic:blipFill>
                    <a:blip r:embed="rId26">
                      <a:extLst>
                        <a:ext uri="{28A0092B-C50C-407E-A947-70E740481C1C}">
                          <a14:useLocalDpi xmlns:a14="http://schemas.microsoft.com/office/drawing/2010/main" val="0"/>
                        </a:ext>
                      </a:extLst>
                    </a:blip>
                    <a:stretch>
                      <a:fillRect/>
                    </a:stretch>
                  </pic:blipFill>
                  <pic:spPr>
                    <a:xfrm>
                      <a:off x="0" y="0"/>
                      <a:ext cx="6353717" cy="5968829"/>
                    </a:xfrm>
                    <a:prstGeom prst="rect">
                      <a:avLst/>
                    </a:prstGeom>
                  </pic:spPr>
                </pic:pic>
              </a:graphicData>
            </a:graphic>
          </wp:inline>
        </w:drawing>
      </w:r>
    </w:p>
    <w:p w14:paraId="574406FC" w14:textId="77777777" w:rsidR="00510302" w:rsidRPr="00CE4FC0" w:rsidRDefault="00510302" w:rsidP="00510302">
      <w:pPr>
        <w:pStyle w:val="ListParagraph"/>
        <w:tabs>
          <w:tab w:val="left" w:pos="990"/>
          <w:tab w:val="left" w:pos="1170"/>
        </w:tabs>
        <w:rPr>
          <w:b/>
        </w:rPr>
      </w:pPr>
    </w:p>
    <w:p w14:paraId="0F8136EC" w14:textId="19818034" w:rsidR="007F5888" w:rsidRDefault="007F5888" w:rsidP="007F5888">
      <w:r>
        <w:t>Design patterns which are used in the design:</w:t>
      </w:r>
    </w:p>
    <w:p w14:paraId="18200869" w14:textId="0753AF4B" w:rsidR="007F5888" w:rsidRDefault="007F5888" w:rsidP="007F5888">
      <w:pPr>
        <w:pStyle w:val="ListParagraph"/>
        <w:numPr>
          <w:ilvl w:val="0"/>
          <w:numId w:val="18"/>
        </w:numPr>
      </w:pPr>
      <w:r>
        <w:t>Observer design pattern between client and server</w:t>
      </w:r>
    </w:p>
    <w:p w14:paraId="307896E8" w14:textId="4113C3DB" w:rsidR="007F5888" w:rsidRDefault="007F5888" w:rsidP="007F5888">
      <w:pPr>
        <w:pStyle w:val="ListParagraph"/>
        <w:numPr>
          <w:ilvl w:val="0"/>
          <w:numId w:val="18"/>
        </w:numPr>
      </w:pPr>
      <w:r>
        <w:t>Builder to create reports for the order</w:t>
      </w:r>
    </w:p>
    <w:p w14:paraId="2E4D9249" w14:textId="546F4EF5" w:rsidR="007F5888" w:rsidRDefault="007F5888" w:rsidP="007F5888">
      <w:pPr>
        <w:pStyle w:val="ListParagraph"/>
        <w:numPr>
          <w:ilvl w:val="0"/>
          <w:numId w:val="18"/>
        </w:numPr>
      </w:pPr>
      <w:r>
        <w:t>Factory methods to encapsulate creation of object</w:t>
      </w:r>
      <w:bookmarkStart w:id="16" w:name="_GoBack"/>
      <w:bookmarkEnd w:id="16"/>
    </w:p>
    <w:p w14:paraId="67CCDE0A" w14:textId="36831062" w:rsidR="006B37CF" w:rsidRPr="00CE4FC0" w:rsidRDefault="007D56D0" w:rsidP="007D56D0">
      <w:r>
        <w:t xml:space="preserve">Some classes are added and removed compared to the other class diagram. For example, and admin controller has been added to represent how Admin controllers will integrate in the system. Most of the </w:t>
      </w:r>
      <w:proofErr w:type="spellStart"/>
      <w:r>
        <w:t>javascript</w:t>
      </w:r>
      <w:proofErr w:type="spellEnd"/>
      <w:r>
        <w:t xml:space="preserve"> files have been added to more clearly identify the relationship between the corresponding controller. </w:t>
      </w:r>
    </w:p>
    <w:p w14:paraId="396F266F" w14:textId="77777777" w:rsidR="00CE4FC0" w:rsidRPr="00CE4FC0" w:rsidRDefault="00CE4FC0" w:rsidP="00EA67BF">
      <w:pPr>
        <w:ind w:left="720"/>
        <w:rPr>
          <w:i/>
          <w:color w:val="943634"/>
        </w:rPr>
      </w:pPr>
    </w:p>
    <w:p w14:paraId="78225360" w14:textId="77777777" w:rsidR="00CE4FC0" w:rsidRPr="00CE4FC0" w:rsidRDefault="00CE4FC0" w:rsidP="00EA67BF">
      <w:pPr>
        <w:ind w:left="720"/>
        <w:rPr>
          <w:i/>
          <w:color w:val="943634"/>
        </w:rPr>
      </w:pPr>
    </w:p>
    <w:p w14:paraId="57E58F05" w14:textId="77777777" w:rsidR="00EA67BF" w:rsidRDefault="007C0639" w:rsidP="001F30EF">
      <w:pPr>
        <w:pStyle w:val="Heading1"/>
        <w:numPr>
          <w:ilvl w:val="0"/>
          <w:numId w:val="3"/>
        </w:numPr>
        <w:ind w:left="709" w:hanging="709"/>
        <w:rPr>
          <w:rFonts w:ascii="Times New Roman" w:hAnsi="Times New Roman"/>
        </w:rPr>
      </w:pPr>
      <w:bookmarkStart w:id="17" w:name="_Toc285793971"/>
      <w:r w:rsidRPr="00CE4FC0">
        <w:rPr>
          <w:rFonts w:ascii="Times New Roman" w:hAnsi="Times New Roman"/>
        </w:rPr>
        <w:lastRenderedPageBreak/>
        <w:t>Construction and Transition</w:t>
      </w:r>
      <w:bookmarkEnd w:id="17"/>
    </w:p>
    <w:p w14:paraId="1CACAA7B" w14:textId="77777777" w:rsidR="00D54E49" w:rsidRPr="00D54E49" w:rsidRDefault="00D54E49" w:rsidP="00D54E49">
      <w:r>
        <w:t xml:space="preserve">The system was implemented using C#. Multiple libraries were used, making development easier and safer at the same time. The ASP.NET framework was used </w:t>
      </w:r>
      <w:proofErr w:type="gramStart"/>
      <w:r>
        <w:t>in order to</w:t>
      </w:r>
      <w:proofErr w:type="gramEnd"/>
      <w:r>
        <w:t xml:space="preserve"> implement the </w:t>
      </w:r>
      <w:proofErr w:type="spellStart"/>
      <w:r w:rsidR="00472FFE">
        <w:t>webapp</w:t>
      </w:r>
      <w:proofErr w:type="spellEnd"/>
      <w:r w:rsidR="00472FFE">
        <w:t xml:space="preserve">. </w:t>
      </w:r>
    </w:p>
    <w:p w14:paraId="2714E73C" w14:textId="77777777" w:rsidR="00EA67BF" w:rsidRDefault="00EA67BF" w:rsidP="001F30EF">
      <w:pPr>
        <w:pStyle w:val="Heading1"/>
        <w:numPr>
          <w:ilvl w:val="0"/>
          <w:numId w:val="14"/>
        </w:numPr>
        <w:ind w:left="709" w:hanging="709"/>
        <w:rPr>
          <w:rFonts w:ascii="Times New Roman" w:hAnsi="Times New Roman"/>
        </w:rPr>
      </w:pPr>
      <w:bookmarkStart w:id="18" w:name="_Toc285793972"/>
      <w:r w:rsidRPr="001F30EF">
        <w:rPr>
          <w:rFonts w:ascii="Times New Roman" w:hAnsi="Times New Roman"/>
        </w:rPr>
        <w:t>System Testing</w:t>
      </w:r>
      <w:bookmarkEnd w:id="18"/>
    </w:p>
    <w:p w14:paraId="67F7A543" w14:textId="77777777" w:rsidR="00D54E49" w:rsidRPr="00D54E49" w:rsidRDefault="00D54E49" w:rsidP="00D54E49">
      <w:r>
        <w:t xml:space="preserve">Unit tests were written </w:t>
      </w:r>
      <w:proofErr w:type="gramStart"/>
      <w:r>
        <w:t>in order to</w:t>
      </w:r>
      <w:proofErr w:type="gramEnd"/>
      <w:r>
        <w:t xml:space="preserve"> test the application and to increase the confidence in the correct functioning of the system. </w:t>
      </w:r>
    </w:p>
    <w:p w14:paraId="228BEB96" w14:textId="77777777" w:rsidR="007E4D26" w:rsidRPr="001F30EF" w:rsidRDefault="007E4D26" w:rsidP="001F30EF">
      <w:pPr>
        <w:pStyle w:val="Heading1"/>
        <w:numPr>
          <w:ilvl w:val="0"/>
          <w:numId w:val="14"/>
        </w:numPr>
        <w:ind w:left="709" w:hanging="709"/>
        <w:rPr>
          <w:rFonts w:ascii="Times New Roman" w:hAnsi="Times New Roman"/>
        </w:rPr>
      </w:pPr>
      <w:bookmarkStart w:id="19" w:name="_Toc285793973"/>
      <w:r w:rsidRPr="001F30EF">
        <w:rPr>
          <w:rFonts w:ascii="Times New Roman" w:hAnsi="Times New Roman"/>
        </w:rPr>
        <w:t>Future improvements</w:t>
      </w:r>
      <w:bookmarkEnd w:id="19"/>
    </w:p>
    <w:p w14:paraId="6CD990B6" w14:textId="77777777" w:rsidR="007E4D26" w:rsidRDefault="00472FFE" w:rsidP="00D54E49">
      <w:r>
        <w:t xml:space="preserve">Multiple features could be added to the product, such as a new type of article, allowing users to rent a bike. </w:t>
      </w:r>
    </w:p>
    <w:p w14:paraId="7191914C" w14:textId="77777777" w:rsidR="00472FFE" w:rsidRDefault="00472FFE" w:rsidP="00D54E49">
      <w:r>
        <w:t xml:space="preserve">Each of these possible improvements have been accounted for in the design phase and the application should be easily extendable. </w:t>
      </w:r>
    </w:p>
    <w:p w14:paraId="7880021F" w14:textId="77777777" w:rsidR="00472FFE" w:rsidRDefault="00472FFE" w:rsidP="00D54E49">
      <w:r>
        <w:t xml:space="preserve">More tests could be written to make sure that the application is properly functioning. </w:t>
      </w:r>
    </w:p>
    <w:p w14:paraId="61DE66A8" w14:textId="77777777" w:rsidR="00472FFE" w:rsidRPr="00CE4FC0" w:rsidRDefault="00472FFE" w:rsidP="00D54E49"/>
    <w:p w14:paraId="2C151D90" w14:textId="77777777" w:rsidR="007E4D26" w:rsidRPr="00CE4FC0" w:rsidRDefault="007E4D26" w:rsidP="001F30EF">
      <w:pPr>
        <w:pStyle w:val="Heading1"/>
        <w:numPr>
          <w:ilvl w:val="0"/>
          <w:numId w:val="3"/>
        </w:numPr>
        <w:ind w:left="709" w:hanging="709"/>
        <w:rPr>
          <w:rFonts w:ascii="Times New Roman" w:hAnsi="Times New Roman"/>
        </w:rPr>
      </w:pPr>
      <w:bookmarkStart w:id="20" w:name="_Toc285793974"/>
      <w:r w:rsidRPr="00CE4FC0">
        <w:rPr>
          <w:rFonts w:ascii="Times New Roman" w:hAnsi="Times New Roman"/>
        </w:rPr>
        <w:t>Bibliography</w:t>
      </w:r>
      <w:bookmarkEnd w:id="20"/>
    </w:p>
    <w:p w14:paraId="411BF1AF" w14:textId="77777777" w:rsidR="007E4D26" w:rsidRDefault="00472FFE" w:rsidP="00EA67BF">
      <w:r>
        <w:t>ASP.NET:</w:t>
      </w:r>
    </w:p>
    <w:p w14:paraId="68138E47" w14:textId="77777777" w:rsidR="00934A61" w:rsidRDefault="00074516" w:rsidP="00472FFE">
      <w:hyperlink r:id="rId27" w:history="1">
        <w:r w:rsidR="00472FFE" w:rsidRPr="00466746">
          <w:rPr>
            <w:rStyle w:val="Hyperlink"/>
          </w:rPr>
          <w:t>https://docs.microsoft.com/en-us/aspnet/overview</w:t>
        </w:r>
      </w:hyperlink>
    </w:p>
    <w:p w14:paraId="5146337A" w14:textId="77777777" w:rsidR="00472FFE" w:rsidRDefault="00472FFE" w:rsidP="00472FFE">
      <w:r>
        <w:t xml:space="preserve">Inversion of Control with Microsoft Unity: </w:t>
      </w:r>
    </w:p>
    <w:p w14:paraId="0D31A890" w14:textId="77777777" w:rsidR="00472FFE" w:rsidRDefault="00074516" w:rsidP="00472FFE">
      <w:hyperlink r:id="rId28" w:history="1">
        <w:r w:rsidR="00472FFE" w:rsidRPr="00417BD0">
          <w:rPr>
            <w:rStyle w:val="Hyperlink"/>
          </w:rPr>
          <w:t>https://msdn.microsoft.com/en-us/library/dn178470(v=pandp.30).aspx</w:t>
        </w:r>
      </w:hyperlink>
      <w:r w:rsidR="00472FFE">
        <w:t xml:space="preserve"> </w:t>
      </w:r>
    </w:p>
    <w:p w14:paraId="451C5C9A" w14:textId="77777777" w:rsidR="00472FFE" w:rsidRDefault="00472FFE" w:rsidP="00472FFE">
      <w:r>
        <w:t xml:space="preserve">Conceptual architecture: </w:t>
      </w:r>
    </w:p>
    <w:p w14:paraId="6C1953F0" w14:textId="77777777" w:rsidR="00472FFE" w:rsidRDefault="00074516" w:rsidP="00472FFE">
      <w:hyperlink r:id="rId29" w:history="1">
        <w:r w:rsidR="00472FFE" w:rsidRPr="00466746">
          <w:rPr>
            <w:rStyle w:val="Hyperlink"/>
          </w:rPr>
          <w:t>http://www.bredemeyer.com/ArchitectingProcess/ConceptualArchitecture.htm</w:t>
        </w:r>
      </w:hyperlink>
    </w:p>
    <w:p w14:paraId="22B60FC8" w14:textId="77777777" w:rsidR="00472FFE" w:rsidRDefault="00472FFE" w:rsidP="00472FFE">
      <w:r>
        <w:t xml:space="preserve">Component diagram: </w:t>
      </w:r>
    </w:p>
    <w:p w14:paraId="3D882D38" w14:textId="77777777" w:rsidR="00472FFE" w:rsidRDefault="00074516" w:rsidP="00472FFE">
      <w:hyperlink r:id="rId30" w:history="1">
        <w:r w:rsidR="00472FFE" w:rsidRPr="00466746">
          <w:rPr>
            <w:rStyle w:val="Hyperlink"/>
          </w:rPr>
          <w:t>https://www.ibm.com/developerworks/rational/library/dec04/bell/</w:t>
        </w:r>
      </w:hyperlink>
    </w:p>
    <w:p w14:paraId="2C3B94B6" w14:textId="77777777" w:rsidR="00472FFE" w:rsidRDefault="00472FFE" w:rsidP="00472FFE">
      <w:r>
        <w:t>Package diagram:</w:t>
      </w:r>
    </w:p>
    <w:p w14:paraId="04C4DC05" w14:textId="77777777" w:rsidR="00472FFE" w:rsidRDefault="00074516" w:rsidP="00472FFE">
      <w:hyperlink r:id="rId31" w:history="1">
        <w:r w:rsidR="00472FFE" w:rsidRPr="0064178A">
          <w:rPr>
            <w:rStyle w:val="Hyperlink"/>
          </w:rPr>
          <w:t>https://www.uml-diagrams.org/package-diagrams/model.html</w:t>
        </w:r>
      </w:hyperlink>
    </w:p>
    <w:p w14:paraId="0F394D63" w14:textId="77777777" w:rsidR="00472FFE" w:rsidRDefault="00472FFE" w:rsidP="00472FFE">
      <w:r>
        <w:t xml:space="preserve">Layered architecture: </w:t>
      </w:r>
    </w:p>
    <w:p w14:paraId="245A90D4" w14:textId="77777777" w:rsidR="00472FFE" w:rsidRDefault="00074516" w:rsidP="00472FFE">
      <w:hyperlink r:id="rId32" w:history="1">
        <w:r w:rsidR="00472FFE" w:rsidRPr="00466746">
          <w:rPr>
            <w:rStyle w:val="Hyperlink"/>
          </w:rPr>
          <w:t>https://msdn.microsoft.com/en-us/library/ee658109.aspx</w:t>
        </w:r>
      </w:hyperlink>
    </w:p>
    <w:p w14:paraId="4172E1E4" w14:textId="77777777" w:rsidR="00472FFE" w:rsidRDefault="00472FFE" w:rsidP="00472FFE">
      <w:r>
        <w:t>Deployment diagram:</w:t>
      </w:r>
    </w:p>
    <w:p w14:paraId="6F50CF9A" w14:textId="77777777" w:rsidR="00472FFE" w:rsidRDefault="00074516" w:rsidP="00472FFE">
      <w:hyperlink r:id="rId33" w:history="1">
        <w:r w:rsidR="00472FFE" w:rsidRPr="00466746">
          <w:rPr>
            <w:rStyle w:val="Hyperlink"/>
          </w:rPr>
          <w:t>https://www.tutorialspoint.com/uml/uml_deployment_diagram.htm</w:t>
        </w:r>
      </w:hyperlink>
    </w:p>
    <w:p w14:paraId="0A3936BE" w14:textId="77777777" w:rsidR="00472FFE" w:rsidRDefault="00074516" w:rsidP="00472FFE">
      <w:hyperlink r:id="rId34" w:history="1">
        <w:r w:rsidR="00472FFE" w:rsidRPr="0064178A">
          <w:rPr>
            <w:rStyle w:val="Hyperlink"/>
          </w:rPr>
          <w:t>http://www.agilemodeling.com/artifacts/deploymentDiagram.htm</w:t>
        </w:r>
      </w:hyperlink>
    </w:p>
    <w:p w14:paraId="4FF5CACC" w14:textId="77777777" w:rsidR="00934A61" w:rsidRPr="00CE4FC0" w:rsidRDefault="00934A61" w:rsidP="00A62B22"/>
    <w:sectPr w:rsidR="00934A61" w:rsidRPr="00CE4FC0" w:rsidSect="00145608">
      <w:headerReference w:type="default" r:id="rId35"/>
      <w:footerReference w:type="default" r:id="rId36"/>
      <w:headerReference w:type="first" r:id="rId37"/>
      <w:footerReference w:type="first" r:id="rId3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E2E66" w14:textId="77777777" w:rsidR="00074516" w:rsidRDefault="00074516" w:rsidP="00A62B22">
      <w:pPr>
        <w:spacing w:line="240" w:lineRule="auto"/>
      </w:pPr>
      <w:r>
        <w:separator/>
      </w:r>
    </w:p>
  </w:endnote>
  <w:endnote w:type="continuationSeparator" w:id="0">
    <w:p w14:paraId="63E6FF63" w14:textId="77777777" w:rsidR="00074516" w:rsidRDefault="00074516"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159F9"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26757868"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68D9B" w14:textId="77777777" w:rsidR="00C13CB4" w:rsidRDefault="00C13C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12875" w14:textId="77777777" w:rsidR="00C13CB4" w:rsidRDefault="00C13CB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50FB46BA" w14:textId="77777777">
      <w:tc>
        <w:tcPr>
          <w:tcW w:w="3162" w:type="dxa"/>
          <w:tcBorders>
            <w:top w:val="nil"/>
            <w:left w:val="nil"/>
            <w:bottom w:val="nil"/>
            <w:right w:val="nil"/>
          </w:tcBorders>
        </w:tcPr>
        <w:p w14:paraId="3C9E9140" w14:textId="77777777" w:rsidR="00145608" w:rsidRDefault="00145608">
          <w:pPr>
            <w:ind w:right="360"/>
          </w:pPr>
        </w:p>
      </w:tc>
      <w:tc>
        <w:tcPr>
          <w:tcW w:w="3162" w:type="dxa"/>
          <w:tcBorders>
            <w:top w:val="nil"/>
            <w:left w:val="nil"/>
            <w:bottom w:val="nil"/>
            <w:right w:val="nil"/>
          </w:tcBorders>
        </w:tcPr>
        <w:p w14:paraId="2A3728A8" w14:textId="77777777" w:rsidR="00145608" w:rsidRDefault="00145608">
          <w:pPr>
            <w:jc w:val="center"/>
          </w:pPr>
        </w:p>
      </w:tc>
      <w:tc>
        <w:tcPr>
          <w:tcW w:w="3162" w:type="dxa"/>
          <w:tcBorders>
            <w:top w:val="nil"/>
            <w:left w:val="nil"/>
            <w:bottom w:val="nil"/>
            <w:right w:val="nil"/>
          </w:tcBorders>
        </w:tcPr>
        <w:p w14:paraId="211F8342"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074516">
            <w:fldChar w:fldCharType="begin"/>
          </w:r>
          <w:r w:rsidR="00074516">
            <w:instrText xml:space="preserve"> NUMPAGES  \* MERGEFORMAT </w:instrText>
          </w:r>
          <w:r w:rsidR="00074516">
            <w:fldChar w:fldCharType="separate"/>
          </w:r>
          <w:r w:rsidR="008E0878" w:rsidRPr="008E0878">
            <w:rPr>
              <w:rStyle w:val="PageNumber"/>
              <w:noProof/>
            </w:rPr>
            <w:t>5</w:t>
          </w:r>
          <w:r w:rsidR="00074516">
            <w:rPr>
              <w:rStyle w:val="PageNumber"/>
              <w:noProof/>
            </w:rPr>
            <w:fldChar w:fldCharType="end"/>
          </w:r>
        </w:p>
      </w:tc>
    </w:tr>
  </w:tbl>
  <w:p w14:paraId="52D53FE9" w14:textId="77777777" w:rsidR="00145608" w:rsidRDefault="0014560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7D414"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06D0D" w14:textId="77777777" w:rsidR="00074516" w:rsidRDefault="00074516" w:rsidP="00A62B22">
      <w:pPr>
        <w:spacing w:line="240" w:lineRule="auto"/>
      </w:pPr>
      <w:r>
        <w:separator/>
      </w:r>
    </w:p>
  </w:footnote>
  <w:footnote w:type="continuationSeparator" w:id="0">
    <w:p w14:paraId="582B2FC2" w14:textId="77777777" w:rsidR="00074516" w:rsidRDefault="00074516"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6611D" w14:textId="77777777" w:rsidR="00C13CB4" w:rsidRDefault="00C13C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9CCE9" w14:textId="77777777" w:rsidR="00C13CB4" w:rsidRDefault="00C13C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B69CD" w14:textId="77777777" w:rsidR="00C13CB4" w:rsidRDefault="00C13CB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7D55A897" w14:textId="77777777">
      <w:tc>
        <w:tcPr>
          <w:tcW w:w="6379" w:type="dxa"/>
        </w:tcPr>
        <w:p w14:paraId="75615DD1" w14:textId="6A38DE9B" w:rsidR="00145608" w:rsidRDefault="007205D7">
          <w:r>
            <w:fldChar w:fldCharType="begin"/>
          </w:r>
          <w:r>
            <w:instrText xml:space="preserve"> SUBJECT  \* MERGEFORMAT </w:instrText>
          </w:r>
          <w:r>
            <w:fldChar w:fldCharType="end"/>
          </w:r>
        </w:p>
      </w:tc>
      <w:tc>
        <w:tcPr>
          <w:tcW w:w="3179" w:type="dxa"/>
        </w:tcPr>
        <w:p w14:paraId="3359210C" w14:textId="77777777" w:rsidR="00145608" w:rsidRDefault="0085767F">
          <w:pPr>
            <w:tabs>
              <w:tab w:val="left" w:pos="1135"/>
            </w:tabs>
            <w:spacing w:before="40"/>
            <w:ind w:right="68"/>
          </w:pPr>
          <w:r>
            <w:t xml:space="preserve">  Version:           </w:t>
          </w:r>
          <w:r w:rsidR="00C2091C">
            <w:t>0.</w:t>
          </w:r>
          <w:r w:rsidR="00C13CB4">
            <w:t>2</w:t>
          </w:r>
        </w:p>
      </w:tc>
    </w:tr>
    <w:tr w:rsidR="00145608" w14:paraId="04DE91F1" w14:textId="77777777">
      <w:tc>
        <w:tcPr>
          <w:tcW w:w="6379" w:type="dxa"/>
        </w:tcPr>
        <w:p w14:paraId="5A31A3E3" w14:textId="58B49E53" w:rsidR="00145608" w:rsidRDefault="00C13CB4" w:rsidP="00A62B22">
          <w:r>
            <w:t>Analysis and design document</w:t>
          </w:r>
          <w:r w:rsidR="007205D7">
            <w:fldChar w:fldCharType="begin"/>
          </w:r>
          <w:r w:rsidR="007205D7">
            <w:instrText xml:space="preserve"> TITLE  \* MERGEFORMAT </w:instrText>
          </w:r>
          <w:r w:rsidR="007205D7">
            <w:fldChar w:fldCharType="end"/>
          </w:r>
        </w:p>
      </w:tc>
      <w:tc>
        <w:tcPr>
          <w:tcW w:w="3179" w:type="dxa"/>
        </w:tcPr>
        <w:p w14:paraId="3D691F32" w14:textId="77777777" w:rsidR="00145608" w:rsidRPr="00C2091C" w:rsidRDefault="0085767F">
          <w:pPr>
            <w:rPr>
              <w:lang w:val="ro-RO"/>
            </w:rPr>
          </w:pPr>
          <w:r>
            <w:t xml:space="preserve">  Date:  </w:t>
          </w:r>
          <w:r w:rsidR="00C13CB4">
            <w:t>04</w:t>
          </w:r>
          <w:r w:rsidR="00C2091C">
            <w:rPr>
              <w:lang w:val="ro-RO"/>
            </w:rPr>
            <w:t>/</w:t>
          </w:r>
          <w:r w:rsidR="00C13CB4">
            <w:rPr>
              <w:lang w:val="ro-RO"/>
            </w:rPr>
            <w:t xml:space="preserve">Apr </w:t>
          </w:r>
          <w:r w:rsidR="00C2091C">
            <w:rPr>
              <w:lang w:val="ro-RO"/>
            </w:rPr>
            <w:t>/18</w:t>
          </w:r>
        </w:p>
      </w:tc>
    </w:tr>
    <w:tr w:rsidR="00145608" w14:paraId="0C82F0E4" w14:textId="77777777">
      <w:tc>
        <w:tcPr>
          <w:tcW w:w="9558" w:type="dxa"/>
          <w:gridSpan w:val="2"/>
        </w:tcPr>
        <w:p w14:paraId="699176AE" w14:textId="77777777" w:rsidR="00145608" w:rsidRDefault="00145608"/>
      </w:tc>
    </w:tr>
  </w:tbl>
  <w:p w14:paraId="16602216" w14:textId="77777777" w:rsidR="00145608" w:rsidRDefault="0014560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14591"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EF3CBB"/>
    <w:multiLevelType w:val="hybridMultilevel"/>
    <w:tmpl w:val="2DE4E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E9162A"/>
    <w:multiLevelType w:val="hybridMultilevel"/>
    <w:tmpl w:val="EA1261B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71F62B46"/>
    <w:multiLevelType w:val="hybridMultilevel"/>
    <w:tmpl w:val="9CF4D5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8618CF"/>
    <w:multiLevelType w:val="hybridMultilevel"/>
    <w:tmpl w:val="FC749B9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2"/>
  </w:num>
  <w:num w:numId="4">
    <w:abstractNumId w:val="3"/>
  </w:num>
  <w:num w:numId="5">
    <w:abstractNumId w:val="12"/>
  </w:num>
  <w:num w:numId="6">
    <w:abstractNumId w:val="8"/>
  </w:num>
  <w:num w:numId="7">
    <w:abstractNumId w:val="6"/>
  </w:num>
  <w:num w:numId="8">
    <w:abstractNumId w:val="11"/>
  </w:num>
  <w:num w:numId="9">
    <w:abstractNumId w:val="9"/>
  </w:num>
  <w:num w:numId="10">
    <w:abstractNumId w:val="14"/>
  </w:num>
  <w:num w:numId="11">
    <w:abstractNumId w:val="4"/>
  </w:num>
  <w:num w:numId="12">
    <w:abstractNumId w:val="17"/>
  </w:num>
  <w:num w:numId="13">
    <w:abstractNumId w:val="1"/>
  </w:num>
  <w:num w:numId="14">
    <w:abstractNumId w:val="7"/>
  </w:num>
  <w:num w:numId="15">
    <w:abstractNumId w:val="15"/>
  </w:num>
  <w:num w:numId="16">
    <w:abstractNumId w:val="16"/>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74516"/>
    <w:rsid w:val="00097566"/>
    <w:rsid w:val="000B59D6"/>
    <w:rsid w:val="000D22A5"/>
    <w:rsid w:val="00121EAF"/>
    <w:rsid w:val="00145608"/>
    <w:rsid w:val="00152C85"/>
    <w:rsid w:val="001C2682"/>
    <w:rsid w:val="001C56D4"/>
    <w:rsid w:val="001C5A6C"/>
    <w:rsid w:val="001F30EF"/>
    <w:rsid w:val="001F34F3"/>
    <w:rsid w:val="00225FF6"/>
    <w:rsid w:val="0023360C"/>
    <w:rsid w:val="0025137C"/>
    <w:rsid w:val="00262542"/>
    <w:rsid w:val="002731DA"/>
    <w:rsid w:val="00283D06"/>
    <w:rsid w:val="00294AD3"/>
    <w:rsid w:val="00297E8B"/>
    <w:rsid w:val="002C2C32"/>
    <w:rsid w:val="002C42AA"/>
    <w:rsid w:val="002F4115"/>
    <w:rsid w:val="003059E7"/>
    <w:rsid w:val="00375042"/>
    <w:rsid w:val="003E0060"/>
    <w:rsid w:val="00400A69"/>
    <w:rsid w:val="00441759"/>
    <w:rsid w:val="00455674"/>
    <w:rsid w:val="00472FFE"/>
    <w:rsid w:val="00474D07"/>
    <w:rsid w:val="00476C58"/>
    <w:rsid w:val="004C40DD"/>
    <w:rsid w:val="004F7992"/>
    <w:rsid w:val="00510302"/>
    <w:rsid w:val="005355F2"/>
    <w:rsid w:val="00535995"/>
    <w:rsid w:val="005440CE"/>
    <w:rsid w:val="00555E92"/>
    <w:rsid w:val="005A1B80"/>
    <w:rsid w:val="005B789B"/>
    <w:rsid w:val="005C7778"/>
    <w:rsid w:val="006A4741"/>
    <w:rsid w:val="006B37CF"/>
    <w:rsid w:val="006C4E9E"/>
    <w:rsid w:val="007205D7"/>
    <w:rsid w:val="00736F44"/>
    <w:rsid w:val="007C0639"/>
    <w:rsid w:val="007D56D0"/>
    <w:rsid w:val="007E4D26"/>
    <w:rsid w:val="007F5888"/>
    <w:rsid w:val="00810587"/>
    <w:rsid w:val="00842479"/>
    <w:rsid w:val="00853F01"/>
    <w:rsid w:val="0085767F"/>
    <w:rsid w:val="008A38E3"/>
    <w:rsid w:val="008B5580"/>
    <w:rsid w:val="008E0878"/>
    <w:rsid w:val="00934A61"/>
    <w:rsid w:val="009B1885"/>
    <w:rsid w:val="009B226C"/>
    <w:rsid w:val="009B262E"/>
    <w:rsid w:val="00A43050"/>
    <w:rsid w:val="00A54A0E"/>
    <w:rsid w:val="00A62B22"/>
    <w:rsid w:val="00A6727E"/>
    <w:rsid w:val="00A90195"/>
    <w:rsid w:val="00A9057F"/>
    <w:rsid w:val="00B30893"/>
    <w:rsid w:val="00B80253"/>
    <w:rsid w:val="00BA56F3"/>
    <w:rsid w:val="00BC2435"/>
    <w:rsid w:val="00BC68E4"/>
    <w:rsid w:val="00C06CA0"/>
    <w:rsid w:val="00C13CB4"/>
    <w:rsid w:val="00C2091C"/>
    <w:rsid w:val="00C21B51"/>
    <w:rsid w:val="00C77C57"/>
    <w:rsid w:val="00C9146D"/>
    <w:rsid w:val="00CC7FDD"/>
    <w:rsid w:val="00CE4FC0"/>
    <w:rsid w:val="00D2368D"/>
    <w:rsid w:val="00D54784"/>
    <w:rsid w:val="00D54E49"/>
    <w:rsid w:val="00DC2B73"/>
    <w:rsid w:val="00E5213F"/>
    <w:rsid w:val="00E75C48"/>
    <w:rsid w:val="00E936F5"/>
    <w:rsid w:val="00EA5975"/>
    <w:rsid w:val="00EA67BF"/>
    <w:rsid w:val="00EC05FC"/>
    <w:rsid w:val="00F04728"/>
    <w:rsid w:val="00F34810"/>
    <w:rsid w:val="00F43BCE"/>
    <w:rsid w:val="00FB37DF"/>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A2E3E"/>
  <w15:docId w15:val="{D55C6378-A5A4-4043-A73F-A7D88AD03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472FFE"/>
    <w:rPr>
      <w:color w:val="0000FF" w:themeColor="hyperlink"/>
      <w:u w:val="single"/>
    </w:rPr>
  </w:style>
  <w:style w:type="character" w:styleId="UnresolvedMention">
    <w:name w:val="Unresolved Mention"/>
    <w:basedOn w:val="DefaultParagraphFont"/>
    <w:uiPriority w:val="99"/>
    <w:semiHidden/>
    <w:unhideWhenUsed/>
    <w:rsid w:val="00472FFE"/>
    <w:rPr>
      <w:color w:val="808080"/>
      <w:shd w:val="clear" w:color="auto" w:fill="E6E6E6"/>
    </w:rPr>
  </w:style>
  <w:style w:type="character" w:styleId="FollowedHyperlink">
    <w:name w:val="FollowedHyperlink"/>
    <w:basedOn w:val="DefaultParagraphFont"/>
    <w:uiPriority w:val="99"/>
    <w:semiHidden/>
    <w:unhideWhenUsed/>
    <w:rsid w:val="00472F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yperlink" Target="http://www.agilemodeling.com/artifacts/deploymentDiagram.htm"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www.tutorialspoint.com/uml/uml_deployment_diagram.htm" TargetMode="External"/><Relationship Id="rId38"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bredemeyer.com/ArchitectingProcess/ConceptualArchitecture.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hyperlink" Target="https://msdn.microsoft.com/en-us/library/ee658109.aspx" TargetMode="External"/><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emf"/><Relationship Id="rId28" Type="http://schemas.openxmlformats.org/officeDocument/2006/relationships/hyperlink" Target="https://msdn.microsoft.com/en-us/library/dn178470(v=pandp.30).aspx" TargetMode="External"/><Relationship Id="rId36"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hyperlink" Target="https://www.uml-diagrams.org/package-diagrams/model.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docs.microsoft.com/en-us/aspnet/overview" TargetMode="External"/><Relationship Id="rId30" Type="http://schemas.openxmlformats.org/officeDocument/2006/relationships/hyperlink" Target="https://www.ibm.com/developerworks/rational/library/dec04/bell/" TargetMode="External"/><Relationship Id="rId35"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14</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DvD</cp:lastModifiedBy>
  <cp:revision>18</cp:revision>
  <cp:lastPrinted>2018-05-21T11:08:00Z</cp:lastPrinted>
  <dcterms:created xsi:type="dcterms:W3CDTF">2010-02-24T07:53:00Z</dcterms:created>
  <dcterms:modified xsi:type="dcterms:W3CDTF">2018-05-21T13:22:00Z</dcterms:modified>
</cp:coreProperties>
</file>