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BA23C2">
      <w:pPr>
        <w:pStyle w:val="Title"/>
        <w:jc w:val="right"/>
        <w:rPr>
          <w:rFonts w:ascii="Times New Roman" w:hAnsi="Times New Roman"/>
        </w:rPr>
      </w:pPr>
      <w:r>
        <w:t>Online Hotel Booking Application</w:t>
      </w:r>
    </w:p>
    <w:p w:rsidR="00E421C6" w:rsidRPr="00400EB4" w:rsidRDefault="00F92F99">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BA23C2">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506FC2">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5A15">
            <w:pPr>
              <w:pStyle w:val="Tabletext"/>
            </w:pPr>
            <w:r>
              <w:t>09/MAY/2018</w:t>
            </w:r>
          </w:p>
        </w:tc>
        <w:tc>
          <w:tcPr>
            <w:tcW w:w="1152" w:type="dxa"/>
          </w:tcPr>
          <w:p w:rsidR="00E421C6" w:rsidRPr="00400EB4" w:rsidRDefault="00AD5A15">
            <w:pPr>
              <w:pStyle w:val="Tabletext"/>
            </w:pPr>
            <w:r>
              <w:t>1.1</w:t>
            </w:r>
          </w:p>
        </w:tc>
        <w:tc>
          <w:tcPr>
            <w:tcW w:w="3744" w:type="dxa"/>
          </w:tcPr>
          <w:p w:rsidR="00E421C6" w:rsidRPr="00400EB4" w:rsidRDefault="00AD5A15">
            <w:pPr>
              <w:pStyle w:val="Tabletext"/>
            </w:pPr>
            <w:r>
              <w:t>Added specification</w:t>
            </w:r>
          </w:p>
        </w:tc>
        <w:tc>
          <w:tcPr>
            <w:tcW w:w="2304" w:type="dxa"/>
          </w:tcPr>
          <w:p w:rsidR="00E421C6" w:rsidRPr="00400EB4" w:rsidRDefault="00AD5A15">
            <w:pPr>
              <w:pStyle w:val="Tabletext"/>
            </w:pPr>
            <w:r>
              <w:t xml:space="preserve">Andrei </w:t>
            </w:r>
            <w:proofErr w:type="spellStart"/>
            <w:r>
              <w:t>Branga</w:t>
            </w:r>
            <w:proofErr w:type="spellEnd"/>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92F9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92F9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92F99" w:rsidRDefault="001C12A4">
      <w:pPr>
        <w:pStyle w:val="TOC1"/>
        <w:tabs>
          <w:tab w:val="left" w:pos="432"/>
        </w:tabs>
        <w:rPr>
          <w:noProof/>
          <w:sz w:val="22"/>
          <w:szCs w:val="22"/>
        </w:rPr>
      </w:pPr>
      <w:r w:rsidRPr="00400EB4">
        <w:rPr>
          <w:noProof/>
        </w:rPr>
        <w:t>2.</w:t>
      </w:r>
      <w:r w:rsidRPr="00F92F9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2.1</w:t>
      </w:r>
      <w:r w:rsidRPr="00F92F9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2.2</w:t>
      </w:r>
      <w:r w:rsidRPr="00F92F9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2.3</w:t>
      </w:r>
      <w:r w:rsidRPr="00F92F9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2.4</w:t>
      </w:r>
      <w:r w:rsidRPr="00F92F9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2.5</w:t>
      </w:r>
      <w:r w:rsidRPr="00F92F9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1"/>
        <w:tabs>
          <w:tab w:val="left" w:pos="432"/>
        </w:tabs>
        <w:rPr>
          <w:noProof/>
          <w:sz w:val="22"/>
          <w:szCs w:val="22"/>
        </w:rPr>
      </w:pPr>
      <w:r w:rsidRPr="00400EB4">
        <w:rPr>
          <w:noProof/>
        </w:rPr>
        <w:t>3.</w:t>
      </w:r>
      <w:r w:rsidRPr="00F92F9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F92F99" w:rsidRDefault="00AD64E8" w:rsidP="00506FC2">
      <w:pPr>
        <w:pStyle w:val="InfoBlue"/>
        <w:rPr>
          <w:color w:val="000000"/>
        </w:rPr>
      </w:pPr>
      <w:r w:rsidRPr="00F92F99">
        <w:rPr>
          <w:color w:val="000000"/>
        </w:rPr>
        <w:t xml:space="preserve">The </w:t>
      </w:r>
      <w:r w:rsidRPr="00F92F99">
        <w:rPr>
          <w:b/>
          <w:bCs/>
          <w:color w:val="000000"/>
        </w:rPr>
        <w:t>Supplementary Specification</w:t>
      </w:r>
      <w:r w:rsidRPr="00F92F99">
        <w:rPr>
          <w:color w:val="000000"/>
        </w:rPr>
        <w:t xml:space="preserve"> captures the system requirements that are not readily captured in the use cases of the use-case model. Such requirements include: </w:t>
      </w:r>
    </w:p>
    <w:p w:rsidR="00E421C6" w:rsidRPr="00F92F99" w:rsidRDefault="00AD64E8" w:rsidP="00506FC2">
      <w:pPr>
        <w:pStyle w:val="InfoBlue"/>
        <w:rPr>
          <w:color w:val="000000"/>
        </w:rPr>
      </w:pPr>
      <w:r w:rsidRPr="00F92F99">
        <w:rPr>
          <w:color w:val="000000"/>
        </w:rPr>
        <w:t xml:space="preserve">Legal and regulatory requirements, including application standards. </w:t>
      </w:r>
    </w:p>
    <w:p w:rsidR="00E421C6" w:rsidRPr="00F92F99" w:rsidRDefault="00AD64E8" w:rsidP="00506FC2">
      <w:pPr>
        <w:pStyle w:val="InfoBlue"/>
        <w:rPr>
          <w:color w:val="000000"/>
        </w:rPr>
      </w:pPr>
      <w:r w:rsidRPr="00F92F99">
        <w:rPr>
          <w:color w:val="000000"/>
        </w:rPr>
        <w:t xml:space="preserve">Quality attributes of the system to be built, including usability, reliability, performance, and supportability requirements. </w:t>
      </w:r>
    </w:p>
    <w:p w:rsidR="00E421C6" w:rsidRPr="00F92F99" w:rsidRDefault="00AD64E8" w:rsidP="00506FC2">
      <w:pPr>
        <w:pStyle w:val="InfoBlue"/>
        <w:rPr>
          <w:color w:val="000000"/>
        </w:rPr>
      </w:pPr>
      <w:r w:rsidRPr="00F92F99">
        <w:rPr>
          <w:color w:val="000000"/>
        </w:rPr>
        <w:t>Other requirements such as operating systems and environments, compatibility requir</w:t>
      </w:r>
      <w:r w:rsidR="00097D00" w:rsidRPr="00F92F99">
        <w:rPr>
          <w:color w:val="000000"/>
        </w:rPr>
        <w:t>ements, and design constraints.</w:t>
      </w:r>
    </w:p>
    <w:p w:rsidR="0040432F" w:rsidRDefault="00697B53" w:rsidP="0040432F">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AD5A15" w:rsidRPr="00AD5A15" w:rsidRDefault="00AD5A15" w:rsidP="00AD5A15">
      <w:pPr>
        <w:ind w:left="720"/>
      </w:pPr>
      <w:r>
        <w:t>I</w:t>
      </w:r>
      <w:r>
        <w:t>n software system</w:t>
      </w:r>
      <w:r>
        <w:t xml:space="preserve"> </w:t>
      </w:r>
      <w:r>
        <w:t>engineering, a software requirement that describes not</w:t>
      </w:r>
      <w:r>
        <w:t xml:space="preserve"> </w:t>
      </w:r>
      <w:r>
        <w:t>what the software will do, but how the software will do it,</w:t>
      </w:r>
      <w:r>
        <w:t xml:space="preserve"> </w:t>
      </w:r>
      <w:r>
        <w:t>for example, software performance requirements,</w:t>
      </w:r>
      <w:r>
        <w:t xml:space="preserve"> </w:t>
      </w:r>
      <w:r>
        <w:t>software external interface requirements, design</w:t>
      </w:r>
      <w:r>
        <w:t xml:space="preserve"> </w:t>
      </w:r>
      <w:r>
        <w:t>constraints, and software quality attributes.</w:t>
      </w:r>
      <w:r>
        <w:t xml:space="preserve"> </w:t>
      </w:r>
      <w:r>
        <w:t>Nonfunctional req</w:t>
      </w:r>
      <w:r>
        <w:t>uirements are difficult to test.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AD5A15" w:rsidRPr="00AD5A15" w:rsidRDefault="00AD5A15" w:rsidP="00AD5A15">
      <w:r w:rsidRPr="00AD5A15">
        <w:t xml:space="preserve">Does your system need to be available all the time, and to everyone? Most of the time you can get away with the occasional </w:t>
      </w:r>
      <w:proofErr w:type="gramStart"/>
      <w:r w:rsidRPr="00AD5A15">
        <w:t>vacation, but</w:t>
      </w:r>
      <w:proofErr w:type="gramEnd"/>
      <w:r w:rsidRPr="00AD5A15">
        <w:t xml:space="preserve"> knowing what’s important helps you make good decisions. Quality software </w:t>
      </w:r>
      <w:proofErr w:type="spellStart"/>
      <w:r w:rsidRPr="00AD5A15">
        <w:t>ain’t</w:t>
      </w:r>
      <w:proofErr w:type="spellEnd"/>
      <w:r w:rsidRPr="00AD5A15">
        <w:t xml:space="preserve"> quality if </w:t>
      </w:r>
      <w:proofErr w:type="spellStart"/>
      <w:r w:rsidRPr="00AD5A15">
        <w:t>its</w:t>
      </w:r>
      <w:proofErr w:type="spellEnd"/>
      <w:r w:rsidRPr="00AD5A15">
        <w:t xml:space="preserve"> down when your precious users need it</w:t>
      </w:r>
      <w:r>
        <w:t>.</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AD5A15" w:rsidRPr="00AD5A15" w:rsidRDefault="00AD5A15" w:rsidP="00AD5A15">
      <w:r w:rsidRPr="00AD5A15">
        <w:t xml:space="preserve">This one shouldn’t come as a surprise. Quality software has to be fast. Or at least feel fast. “It’s not fast enough” is a battle </w:t>
      </w:r>
      <w:r w:rsidR="008C29E8">
        <w:t xml:space="preserve">no wants </w:t>
      </w:r>
      <w:r w:rsidRPr="00AD5A15">
        <w:t xml:space="preserve">to get into. </w:t>
      </w:r>
      <w:r w:rsidR="008C29E8">
        <w:t xml:space="preserve">It is hard to </w:t>
      </w:r>
      <w:proofErr w:type="gramStart"/>
      <w:r w:rsidR="008C29E8">
        <w:t xml:space="preserve">specify </w:t>
      </w:r>
      <w:r w:rsidRPr="00AD5A15">
        <w:t xml:space="preserve"> </w:t>
      </w:r>
      <w:proofErr w:type="spellStart"/>
      <w:r w:rsidRPr="00AD5A15">
        <w:t>specify</w:t>
      </w:r>
      <w:proofErr w:type="spellEnd"/>
      <w:proofErr w:type="gramEnd"/>
      <w:r w:rsidRPr="00AD5A15">
        <w:t xml:space="preserve"> what “fast enough” was; talk about moving goalposts. When you think about an app being performant, thing about specifying the following:</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8C29E8" w:rsidRPr="008C29E8" w:rsidRDefault="008C29E8" w:rsidP="008C29E8">
      <w:r>
        <w:t>Security covers a lot of areas of the application. From logging in the application, keeping a session open and secure, maintaining a secure connection, to keeping the users’ precious data safe.</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8C29E8" w:rsidRPr="008C29E8" w:rsidRDefault="008C29E8" w:rsidP="008C29E8">
      <w:r w:rsidRPr="008C29E8">
        <w:t>Testability is a non-functional requirement important to the testing team members and the users who are involved in user acceptance testing. It can be defined as the property that measures the ease of testing a piece of code or functionality, or a provision added in software so that test plans and scripts can be executed systematically.</w:t>
      </w:r>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8C29E8" w:rsidRDefault="008C29E8" w:rsidP="008C29E8">
      <w:r>
        <w:t xml:space="preserve">A system can have adequate functionality, but inadequate usability because it is too difficult to use. The purpose of usability requirements is to guard against that. This paper shows six styles for usability requirements seen in practice or </w:t>
      </w:r>
      <w:proofErr w:type="spellStart"/>
      <w:r>
        <w:t>recom</w:t>
      </w:r>
      <w:proofErr w:type="spellEnd"/>
      <w:r>
        <w:t xml:space="preserve">- mended by experts. For each style we discuss how we can verify the requirements, how we can use them during development, how we elicit the data for the specification, and to what extent the style covers the essence of usability. </w:t>
      </w:r>
    </w:p>
    <w:p w:rsidR="008C29E8" w:rsidRDefault="008C29E8" w:rsidP="008C29E8"/>
    <w:p w:rsidR="0040432F" w:rsidRDefault="0040432F" w:rsidP="0040432F"/>
    <w:p w:rsidR="008C29E8" w:rsidRDefault="008C29E8" w:rsidP="0040432F"/>
    <w:p w:rsidR="008C29E8" w:rsidRDefault="008C29E8" w:rsidP="0040432F"/>
    <w:p w:rsidR="008C29E8" w:rsidRDefault="008C29E8" w:rsidP="0040432F"/>
    <w:p w:rsidR="008C29E8" w:rsidRDefault="008C29E8" w:rsidP="0040432F"/>
    <w:p w:rsidR="008C29E8" w:rsidRDefault="008C29E8" w:rsidP="0040432F"/>
    <w:p w:rsidR="008C29E8" w:rsidRPr="00400EB4" w:rsidRDefault="008C29E8" w:rsidP="0040432F">
      <w:bookmarkStart w:id="9" w:name="_GoBack"/>
      <w:bookmarkEnd w:id="9"/>
    </w:p>
    <w:p w:rsidR="00E421C6" w:rsidRPr="00400EB4" w:rsidRDefault="00AD64E8">
      <w:pPr>
        <w:pStyle w:val="Heading1"/>
        <w:rPr>
          <w:rFonts w:ascii="Times New Roman" w:hAnsi="Times New Roman"/>
        </w:rPr>
      </w:pPr>
      <w:bookmarkStart w:id="10" w:name="_Toc254775826"/>
      <w:r w:rsidRPr="00400EB4">
        <w:rPr>
          <w:rFonts w:ascii="Times New Roman" w:hAnsi="Times New Roman"/>
        </w:rPr>
        <w:lastRenderedPageBreak/>
        <w:t>Design Constraints</w:t>
      </w:r>
      <w:bookmarkEnd w:id="10"/>
    </w:p>
    <w:p w:rsidR="00E421C6" w:rsidRPr="00F92F99" w:rsidRDefault="00AD64E8" w:rsidP="00506FC2">
      <w:pPr>
        <w:pStyle w:val="InfoBlue"/>
        <w:rPr>
          <w:color w:val="000000"/>
        </w:rPr>
      </w:pPr>
      <w:r w:rsidRPr="00F92F99">
        <w:rPr>
          <w:color w:val="000000"/>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w:t>
      </w:r>
      <w:r w:rsidR="00506FC2" w:rsidRPr="00F92F99">
        <w:rPr>
          <w:color w:val="000000"/>
        </w:rPr>
        <w:t>ts, class libraries, and so on.</w:t>
      </w:r>
    </w:p>
    <w:p w:rsidR="00506FC2" w:rsidRDefault="00506FC2" w:rsidP="00506FC2">
      <w:pPr>
        <w:pStyle w:val="BodyText"/>
        <w:numPr>
          <w:ilvl w:val="0"/>
          <w:numId w:val="24"/>
        </w:numPr>
      </w:pPr>
      <w:r>
        <w:t>The main language used for developing the application is C#</w:t>
      </w:r>
    </w:p>
    <w:p w:rsidR="00506FC2" w:rsidRDefault="00506FC2" w:rsidP="00506FC2">
      <w:pPr>
        <w:pStyle w:val="BodyText"/>
        <w:numPr>
          <w:ilvl w:val="0"/>
          <w:numId w:val="24"/>
        </w:numPr>
      </w:pPr>
      <w:r>
        <w:t>In the application development the .NET Framework is used</w:t>
      </w:r>
    </w:p>
    <w:p w:rsidR="00506FC2" w:rsidRDefault="00506FC2" w:rsidP="00506FC2">
      <w:pPr>
        <w:pStyle w:val="BodyText"/>
        <w:numPr>
          <w:ilvl w:val="0"/>
          <w:numId w:val="24"/>
        </w:numPr>
      </w:pPr>
      <w:r>
        <w:t>As architectural pattern, the Layered Architecture was chosen for the development process</w:t>
      </w:r>
    </w:p>
    <w:p w:rsidR="00506FC2" w:rsidRPr="00506FC2" w:rsidRDefault="00506FC2" w:rsidP="00506FC2">
      <w:pPr>
        <w:pStyle w:val="BodyText"/>
        <w:ind w:left="1440"/>
      </w:pP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15E" w:rsidRDefault="005B515E">
      <w:pPr>
        <w:spacing w:line="240" w:lineRule="auto"/>
      </w:pPr>
      <w:r>
        <w:separator/>
      </w:r>
    </w:p>
  </w:endnote>
  <w:endnote w:type="continuationSeparator" w:id="0">
    <w:p w:rsidR="005B515E" w:rsidRDefault="005B5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EE"/>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BA23C2">
            <w:t>ANDREI BRANGA</w:t>
          </w:r>
          <w:r>
            <w:t xml:space="preserve">, </w:t>
          </w:r>
          <w:r w:rsidR="00BA055D">
            <w:fldChar w:fldCharType="begin"/>
          </w:r>
          <w:r>
            <w:instrText xml:space="preserve"> DATE \@ "yyyy" </w:instrText>
          </w:r>
          <w:r w:rsidR="00BA055D">
            <w:fldChar w:fldCharType="separate"/>
          </w:r>
          <w:r w:rsidR="00AD5A15">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15E" w:rsidRDefault="005B515E">
      <w:pPr>
        <w:spacing w:line="240" w:lineRule="auto"/>
      </w:pPr>
      <w:r>
        <w:separator/>
      </w:r>
    </w:p>
  </w:footnote>
  <w:footnote w:type="continuationSeparator" w:id="0">
    <w:p w:rsidR="005B515E" w:rsidRDefault="005B51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Pr="00BA23C2" w:rsidRDefault="00BA23C2">
    <w:pPr>
      <w:pBdr>
        <w:bottom w:val="single" w:sz="6" w:space="1" w:color="auto"/>
      </w:pBdr>
      <w:jc w:val="right"/>
      <w:rPr>
        <w:b/>
        <w:sz w:val="36"/>
        <w:szCs w:val="36"/>
      </w:rPr>
    </w:pPr>
    <w:r w:rsidRPr="00BA23C2">
      <w:rPr>
        <w:b/>
        <w:sz w:val="36"/>
        <w:szCs w:val="36"/>
      </w:rPr>
      <w:t>ANDREI BRANGA</w:t>
    </w:r>
  </w:p>
  <w:p w:rsidR="00697B53" w:rsidRPr="00BA23C2" w:rsidRDefault="00BA23C2">
    <w:pPr>
      <w:pBdr>
        <w:bottom w:val="single" w:sz="6" w:space="1" w:color="auto"/>
      </w:pBdr>
      <w:jc w:val="right"/>
      <w:rPr>
        <w:rFonts w:ascii="Arial" w:hAnsi="Arial"/>
        <w:b/>
        <w:sz w:val="36"/>
        <w:szCs w:val="36"/>
      </w:rPr>
    </w:pPr>
    <w:r w:rsidRPr="00BA23C2">
      <w:rPr>
        <w:b/>
        <w:sz w:val="36"/>
        <w:szCs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A23C2">
          <w:r>
            <w:t>Online Hotel Booking Application</w:t>
          </w:r>
        </w:p>
      </w:tc>
      <w:tc>
        <w:tcPr>
          <w:tcW w:w="3179" w:type="dxa"/>
        </w:tcPr>
        <w:p w:rsidR="00E421C6" w:rsidRDefault="00AD64E8">
          <w:pPr>
            <w:tabs>
              <w:tab w:val="left" w:pos="1135"/>
            </w:tabs>
            <w:spacing w:before="40"/>
            <w:ind w:right="68"/>
          </w:pPr>
          <w:r>
            <w:t xml:space="preserve">  Version:          </w:t>
          </w:r>
          <w:r w:rsidR="00AD5A15">
            <w:t xml:space="preserve"> 1.1</w:t>
          </w:r>
        </w:p>
      </w:tc>
    </w:tr>
    <w:tr w:rsidR="00E421C6">
      <w:tc>
        <w:tcPr>
          <w:tcW w:w="6379" w:type="dxa"/>
        </w:tcPr>
        <w:p w:rsidR="00E421C6" w:rsidRDefault="00F92F99">
          <w:fldSimple w:instr=" TITLE  \* MERGEFORMAT ">
            <w:r w:rsidR="00921E0D">
              <w:t>Supplementary Specification</w:t>
            </w:r>
          </w:fldSimple>
        </w:p>
      </w:tc>
      <w:tc>
        <w:tcPr>
          <w:tcW w:w="3179" w:type="dxa"/>
        </w:tcPr>
        <w:p w:rsidR="00BA23C2" w:rsidRDefault="00AD5A15">
          <w:r>
            <w:t xml:space="preserve">  Date:  09/MAY</w:t>
          </w:r>
          <w:r w:rsidR="00BA23C2">
            <w:t>/2018</w:t>
          </w:r>
        </w:p>
      </w:tc>
    </w:tr>
    <w:tr w:rsidR="00E421C6">
      <w:tc>
        <w:tcPr>
          <w:tcW w:w="9558" w:type="dxa"/>
          <w:gridSpan w:val="2"/>
        </w:tcPr>
        <w:p w:rsidR="00E421C6" w:rsidRDefault="00BA23C2">
          <w:proofErr w:type="spellStart"/>
          <w:r>
            <w:t>proj-suppl</w:t>
          </w:r>
          <w:proofErr w:type="spellEnd"/>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FC1FBA"/>
    <w:multiLevelType w:val="hybridMultilevel"/>
    <w:tmpl w:val="BEBA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97D00"/>
    <w:rsid w:val="00161A84"/>
    <w:rsid w:val="001C12A4"/>
    <w:rsid w:val="00400EB4"/>
    <w:rsid w:val="0040432F"/>
    <w:rsid w:val="00506FC2"/>
    <w:rsid w:val="005B515E"/>
    <w:rsid w:val="00697B53"/>
    <w:rsid w:val="007A32FC"/>
    <w:rsid w:val="008421A9"/>
    <w:rsid w:val="008C29E8"/>
    <w:rsid w:val="00921E0D"/>
    <w:rsid w:val="00AD5A15"/>
    <w:rsid w:val="00AD64E8"/>
    <w:rsid w:val="00BA055D"/>
    <w:rsid w:val="00BA23C2"/>
    <w:rsid w:val="00E421C6"/>
    <w:rsid w:val="00EE5133"/>
    <w:rsid w:val="00F9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77F60"/>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506FC2"/>
    <w:pPr>
      <w:spacing w:after="120"/>
      <w:ind w:left="720"/>
    </w:pPr>
    <w:rPr>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D:\Proiectare Software\Resurse\Templates\RUP_SupplementarySpecification.dot</Template>
  <TotalTime>56</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Andrei Branga</cp:lastModifiedBy>
  <cp:revision>8</cp:revision>
  <cp:lastPrinted>1900-01-01T00:36:45Z</cp:lastPrinted>
  <dcterms:created xsi:type="dcterms:W3CDTF">2010-02-24T09:18:00Z</dcterms:created>
  <dcterms:modified xsi:type="dcterms:W3CDTF">2018-05-09T08:38:00Z</dcterms:modified>
</cp:coreProperties>
</file>