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Assignment A2</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 Nicolae-Florian Onica</w:t>
      </w:r>
    </w:p>
    <w:p w:rsidR="00000000" w:rsidDel="00000000" w:rsidP="00000000" w:rsidRDefault="00000000" w:rsidRPr="00000000" w14:paraId="00000004">
      <w:pPr>
        <w:contextualSpacing w:val="0"/>
        <w:jc w:val="right"/>
        <w:rPr/>
      </w:pPr>
      <w:r w:rsidDel="00000000" w:rsidR="00000000" w:rsidRPr="00000000">
        <w:rPr>
          <w:b w:val="1"/>
          <w:sz w:val="28"/>
          <w:szCs w:val="28"/>
          <w:rtl w:val="0"/>
        </w:rPr>
        <w:t xml:space="preserve">Group: 30432</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9">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rPr>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contextualSpacing w:val="0"/>
        <w:jc w:val="both"/>
        <w:rPr>
          <w:rFonts w:ascii="Times New Roman" w:cs="Times New Roman" w:eastAsia="Times New Roman" w:hAnsi="Times New Roman"/>
          <w:sz w:val="36"/>
          <w:szCs w:val="36"/>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1. Requirements Analysis </w:t>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The assignment consists of a Java application for the management of students in the CS Department at TUCN. The application will have two types of users (student and teacher/administrator user).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1F">
      <w:pPr>
        <w:spacing w:line="240" w:lineRule="auto"/>
        <w:contextualSpacing w:val="0"/>
        <w:jc w:val="both"/>
        <w:rPr>
          <w:sz w:val="24"/>
          <w:szCs w:val="24"/>
        </w:rPr>
      </w:pPr>
      <w:r w:rsidDel="00000000" w:rsidR="00000000" w:rsidRPr="00000000">
        <w:rPr>
          <w:sz w:val="24"/>
          <w:szCs w:val="24"/>
          <w:rtl w:val="0"/>
        </w:rPr>
        <w:t xml:space="preserve">The application should allow the following user to do the following operations:</w:t>
      </w:r>
    </w:p>
    <w:p w:rsidR="00000000" w:rsidDel="00000000" w:rsidP="00000000" w:rsidRDefault="00000000" w:rsidRPr="00000000" w14:paraId="00000020">
      <w:pPr>
        <w:spacing w:line="240" w:lineRule="auto"/>
        <w:contextualSpacing w:val="0"/>
        <w:jc w:val="both"/>
        <w:rPr>
          <w:sz w:val="24"/>
          <w:szCs w:val="24"/>
        </w:rPr>
      </w:pPr>
      <w:r w:rsidDel="00000000" w:rsidR="00000000" w:rsidRPr="00000000">
        <w:rPr>
          <w:sz w:val="24"/>
          <w:szCs w:val="24"/>
          <w:rtl w:val="0"/>
        </w:rPr>
        <w:t xml:space="preserve">For the regular user:</w:t>
      </w:r>
    </w:p>
    <w:p w:rsidR="00000000" w:rsidDel="00000000" w:rsidP="00000000" w:rsidRDefault="00000000" w:rsidRPr="00000000" w14:paraId="00000021">
      <w:pPr>
        <w:spacing w:line="240" w:lineRule="auto"/>
        <w:contextualSpacing w:val="0"/>
        <w:jc w:val="both"/>
        <w:rPr>
          <w:sz w:val="24"/>
          <w:szCs w:val="24"/>
        </w:rPr>
      </w:pPr>
      <w:r w:rsidDel="00000000" w:rsidR="00000000" w:rsidRPr="00000000">
        <w:rPr>
          <w:sz w:val="24"/>
          <w:szCs w:val="24"/>
          <w:rtl w:val="0"/>
        </w:rPr>
        <w:t xml:space="preserve">- Add/update/view client information (name, identity card number, personal numerical code, address, etc.).</w:t>
      </w:r>
    </w:p>
    <w:p w:rsidR="00000000" w:rsidDel="00000000" w:rsidP="00000000" w:rsidRDefault="00000000" w:rsidRPr="00000000" w14:paraId="00000022">
      <w:pPr>
        <w:spacing w:line="240" w:lineRule="auto"/>
        <w:contextualSpacing w:val="0"/>
        <w:jc w:val="both"/>
        <w:rPr>
          <w:sz w:val="24"/>
          <w:szCs w:val="24"/>
        </w:rPr>
      </w:pPr>
      <w:r w:rsidDel="00000000" w:rsidR="00000000" w:rsidRPr="00000000">
        <w:rPr>
          <w:sz w:val="24"/>
          <w:szCs w:val="24"/>
          <w:rtl w:val="0"/>
        </w:rPr>
        <w:t xml:space="preserve">- Create/update/delete/view student profile (account information: identification number, group, enrolments, grades).</w:t>
      </w:r>
    </w:p>
    <w:p w:rsidR="00000000" w:rsidDel="00000000" w:rsidP="00000000" w:rsidRDefault="00000000" w:rsidRPr="00000000" w14:paraId="00000023">
      <w:pPr>
        <w:spacing w:line="240" w:lineRule="auto"/>
        <w:contextualSpacing w:val="0"/>
        <w:jc w:val="both"/>
        <w:rPr>
          <w:sz w:val="24"/>
          <w:szCs w:val="24"/>
        </w:rPr>
      </w:pPr>
      <w:r w:rsidDel="00000000" w:rsidR="00000000" w:rsidRPr="00000000">
        <w:rPr>
          <w:sz w:val="24"/>
          <w:szCs w:val="24"/>
          <w:rtl w:val="0"/>
        </w:rPr>
        <w:t xml:space="preserve">- Process class enrolment (enroll, exams, grades).</w:t>
      </w:r>
    </w:p>
    <w:p w:rsidR="00000000" w:rsidDel="00000000" w:rsidP="00000000" w:rsidRDefault="00000000" w:rsidRPr="00000000" w14:paraId="00000024">
      <w:pPr>
        <w:spacing w:line="240" w:lineRule="auto"/>
        <w:contextualSpacing w:val="0"/>
        <w:jc w:val="both"/>
        <w:rPr>
          <w:sz w:val="24"/>
          <w:szCs w:val="24"/>
        </w:rPr>
      </w:pPr>
      <w:r w:rsidDel="00000000" w:rsidR="00000000" w:rsidRPr="00000000">
        <w:rPr>
          <w:sz w:val="24"/>
          <w:szCs w:val="24"/>
          <w:rtl w:val="0"/>
        </w:rPr>
        <w:t xml:space="preserve">For the administrator:</w:t>
      </w:r>
    </w:p>
    <w:p w:rsidR="00000000" w:rsidDel="00000000" w:rsidP="00000000" w:rsidRDefault="00000000" w:rsidRPr="00000000" w14:paraId="00000025">
      <w:pPr>
        <w:spacing w:line="240" w:lineRule="auto"/>
        <w:contextualSpacing w:val="0"/>
        <w:jc w:val="both"/>
        <w:rPr>
          <w:sz w:val="24"/>
          <w:szCs w:val="24"/>
        </w:rPr>
      </w:pPr>
      <w:r w:rsidDel="00000000" w:rsidR="00000000" w:rsidRPr="00000000">
        <w:rPr>
          <w:sz w:val="24"/>
          <w:szCs w:val="24"/>
          <w:rtl w:val="0"/>
        </w:rPr>
        <w:t xml:space="preserve">- CRUD on students information.</w:t>
      </w:r>
    </w:p>
    <w:p w:rsidR="00000000" w:rsidDel="00000000" w:rsidP="00000000" w:rsidRDefault="00000000" w:rsidRPr="00000000" w14:paraId="00000026">
      <w:pPr>
        <w:spacing w:line="240" w:lineRule="auto"/>
        <w:contextualSpacing w:val="0"/>
        <w:jc w:val="both"/>
        <w:rPr>
          <w:sz w:val="24"/>
          <w:szCs w:val="24"/>
        </w:rPr>
      </w:pPr>
      <w:r w:rsidDel="00000000" w:rsidR="00000000" w:rsidRPr="00000000">
        <w:rPr>
          <w:sz w:val="24"/>
          <w:szCs w:val="24"/>
          <w:rtl w:val="0"/>
        </w:rPr>
        <w:t xml:space="preserve">- Generate reports for a particular period containing the activities performed by a student.</w:t>
      </w:r>
    </w:p>
    <w:p w:rsidR="00000000" w:rsidDel="00000000" w:rsidP="00000000" w:rsidRDefault="00000000" w:rsidRPr="00000000" w14:paraId="00000027">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28">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29">
      <w:pPr>
        <w:spacing w:line="240" w:lineRule="auto"/>
        <w:contextualSpacing w:val="0"/>
        <w:jc w:val="both"/>
        <w:rPr/>
      </w:pPr>
      <w:r w:rsidDel="00000000" w:rsidR="00000000" w:rsidRPr="00000000">
        <w:rPr>
          <w:rtl w:val="0"/>
        </w:rPr>
      </w:r>
    </w:p>
    <w:p w:rsidR="00000000" w:rsidDel="00000000" w:rsidP="00000000" w:rsidRDefault="00000000" w:rsidRPr="00000000" w14:paraId="0000002A">
      <w:pPr>
        <w:pStyle w:val="Heading1"/>
        <w:contextualSpacing w:val="0"/>
        <w:jc w:val="both"/>
        <w:rPr>
          <w:sz w:val="36"/>
          <w:szCs w:val="36"/>
        </w:rPr>
      </w:pPr>
      <w:bookmarkStart w:colFirst="0" w:colLast="0" w:name="_4d34og8" w:id="8"/>
      <w:bookmarkEnd w:id="8"/>
      <w:r w:rsidDel="00000000" w:rsidR="00000000" w:rsidRPr="00000000">
        <w:rPr>
          <w:sz w:val="36"/>
          <w:szCs w:val="36"/>
          <w:rtl w:val="0"/>
        </w:rPr>
        <w:t xml:space="preserve">2. Use-Case Model</w:t>
      </w:r>
    </w:p>
    <w:p w:rsidR="00000000" w:rsidDel="00000000" w:rsidP="00000000" w:rsidRDefault="00000000" w:rsidRPr="00000000" w14:paraId="0000002B">
      <w:pPr>
        <w:spacing w:line="240" w:lineRule="auto"/>
        <w:ind w:left="0" w:firstLine="0"/>
        <w:contextualSpacing w:val="0"/>
        <w:jc w:val="both"/>
        <w:rPr>
          <w:sz w:val="24"/>
          <w:szCs w:val="24"/>
        </w:rPr>
      </w:pPr>
      <w:r w:rsidDel="00000000" w:rsidR="00000000" w:rsidRPr="00000000">
        <w:rPr>
          <w:sz w:val="24"/>
          <w:szCs w:val="24"/>
          <w:rtl w:val="0"/>
        </w:rPr>
        <w:t xml:space="preserve">Add_student: the student is added in the database</w:t>
      </w:r>
    </w:p>
    <w:p w:rsidR="00000000" w:rsidDel="00000000" w:rsidP="00000000" w:rsidRDefault="00000000" w:rsidRPr="00000000" w14:paraId="0000002C">
      <w:pPr>
        <w:spacing w:line="240" w:lineRule="auto"/>
        <w:ind w:left="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2D">
      <w:pPr>
        <w:spacing w:line="240" w:lineRule="auto"/>
        <w:ind w:left="0" w:firstLine="0"/>
        <w:contextualSpacing w:val="0"/>
        <w:jc w:val="both"/>
        <w:rPr>
          <w:sz w:val="24"/>
          <w:szCs w:val="24"/>
        </w:rPr>
      </w:pPr>
      <w:r w:rsidDel="00000000" w:rsidR="00000000" w:rsidRPr="00000000">
        <w:rPr>
          <w:sz w:val="24"/>
          <w:szCs w:val="24"/>
          <w:rtl w:val="0"/>
        </w:rPr>
        <w:t xml:space="preserve">Primary actor: teacher</w:t>
      </w:r>
    </w:p>
    <w:p w:rsidR="00000000" w:rsidDel="00000000" w:rsidP="00000000" w:rsidRDefault="00000000" w:rsidRPr="00000000" w14:paraId="0000002E">
      <w:pPr>
        <w:spacing w:line="240" w:lineRule="auto"/>
        <w:ind w:left="0" w:firstLine="0"/>
        <w:contextualSpacing w:val="0"/>
        <w:jc w:val="both"/>
        <w:rPr>
          <w:sz w:val="24"/>
          <w:szCs w:val="24"/>
        </w:rPr>
      </w:pPr>
      <w:r w:rsidDel="00000000" w:rsidR="00000000" w:rsidRPr="00000000">
        <w:rPr>
          <w:sz w:val="24"/>
          <w:szCs w:val="24"/>
          <w:rtl w:val="0"/>
        </w:rPr>
        <w:t xml:space="preserve">Main success scenario: the teacher inputs correct student data, is logged in and the student is inserted into the database</w:t>
      </w:r>
    </w:p>
    <w:p w:rsidR="00000000" w:rsidDel="00000000" w:rsidP="00000000" w:rsidRDefault="00000000" w:rsidRPr="00000000" w14:paraId="0000002F">
      <w:pPr>
        <w:spacing w:line="240" w:lineRule="auto"/>
        <w:ind w:left="0" w:firstLine="0"/>
        <w:contextualSpacing w:val="0"/>
        <w:jc w:val="both"/>
        <w:rPr>
          <w:sz w:val="24"/>
          <w:szCs w:val="24"/>
        </w:rPr>
      </w:pPr>
      <w:r w:rsidDel="00000000" w:rsidR="00000000" w:rsidRPr="00000000">
        <w:rPr>
          <w:sz w:val="24"/>
          <w:szCs w:val="24"/>
          <w:rtl w:val="0"/>
        </w:rPr>
        <w:t xml:space="preserve">Extensions: Failure case: the teacher inputs invalid data and is redirected to the add student form</w:t>
      </w:r>
    </w:p>
    <w:p w:rsidR="00000000" w:rsidDel="00000000" w:rsidP="00000000" w:rsidRDefault="00000000" w:rsidRPr="00000000" w14:paraId="00000030">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both"/>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3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3594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contextualSpacing w:val="0"/>
        <w:jc w:val="both"/>
        <w:rPr>
          <w:sz w:val="36"/>
          <w:szCs w:val="36"/>
        </w:rPr>
      </w:pPr>
      <w:bookmarkStart w:colFirst="0" w:colLast="0" w:name="_2s8eyo1" w:id="9"/>
      <w:bookmarkEnd w:id="9"/>
      <w:r w:rsidDel="00000000" w:rsidR="00000000" w:rsidRPr="00000000">
        <w:rPr>
          <w:sz w:val="36"/>
          <w:szCs w:val="36"/>
          <w:rtl w:val="0"/>
        </w:rPr>
        <w:t xml:space="preserve">3. System Architectural Design</w:t>
      </w:r>
    </w:p>
    <w:p w:rsidR="00000000" w:rsidDel="00000000" w:rsidP="00000000" w:rsidRDefault="00000000" w:rsidRPr="00000000" w14:paraId="00000035">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36">
      <w:pPr>
        <w:pStyle w:val="Heading1"/>
        <w:spacing w:line="240" w:lineRule="auto"/>
        <w:contextualSpacing w:val="0"/>
        <w:jc w:val="both"/>
        <w:rPr/>
      </w:pPr>
      <w:bookmarkStart w:colFirst="0" w:colLast="0" w:name="_17dp8vu" w:id="10"/>
      <w:bookmarkEnd w:id="10"/>
      <w:r w:rsidDel="00000000" w:rsidR="00000000" w:rsidRPr="00000000">
        <w:rPr>
          <w:rtl w:val="0"/>
        </w:rPr>
        <w:t xml:space="preserve">3.1 Architectural Pattern Description</w:t>
      </w:r>
    </w:p>
    <w:p w:rsidR="00000000" w:rsidDel="00000000" w:rsidP="00000000" w:rsidRDefault="00000000" w:rsidRPr="00000000" w14:paraId="00000037">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38">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MVC pattern</w:t>
      </w:r>
    </w:p>
    <w:p w:rsidR="00000000" w:rsidDel="00000000" w:rsidP="00000000" w:rsidRDefault="00000000" w:rsidRPr="00000000" w14:paraId="0000003A">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color w:val="404040"/>
          <w:highlight w:val="white"/>
          <w:rtl w:val="0"/>
        </w:rPr>
        <w:t xml:space="preserve">This architecture has the following components: the model, which consists of the classes which are used to store and manipulate state, typically in a database of some kind, the view, which contains the user interface bits necessary to render, the model to the user, and the controller, which is the brains of the application. The controller decides what the user's input was, how the model needs to change as a result of that input, and which resulting view should be used. </w:t>
      </w: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C">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53594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contextualSpacing w:val="0"/>
        <w:jc w:val="both"/>
        <w:rPr/>
      </w:pPr>
      <w:bookmarkStart w:colFirst="0" w:colLast="0" w:name="_3rdcrjn" w:id="11"/>
      <w:bookmarkEnd w:id="11"/>
      <w:r w:rsidDel="00000000" w:rsidR="00000000" w:rsidRPr="00000000">
        <w:rPr>
          <w:rtl w:val="0"/>
        </w:rPr>
        <w:t xml:space="preserve">3.2 Diagrams</w:t>
      </w:r>
    </w:p>
    <w:p w:rsidR="00000000" w:rsidDel="00000000" w:rsidP="00000000" w:rsidRDefault="00000000" w:rsidRPr="00000000" w14:paraId="0000003F">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jc w:val="both"/>
        <w:rPr>
          <w:sz w:val="24"/>
          <w:szCs w:val="24"/>
        </w:rPr>
      </w:pPr>
      <w:r w:rsidDel="00000000" w:rsidR="00000000" w:rsidRPr="00000000">
        <w:rPr>
          <w:sz w:val="24"/>
          <w:szCs w:val="24"/>
          <w:rtl w:val="0"/>
        </w:rPr>
        <w:t xml:space="preserve">Package diagram</w:t>
      </w:r>
    </w:p>
    <w:p w:rsidR="00000000" w:rsidDel="00000000" w:rsidP="00000000" w:rsidRDefault="00000000" w:rsidRPr="00000000" w14:paraId="00000041">
      <w:pPr>
        <w:spacing w:line="240" w:lineRule="auto"/>
        <w:contextualSpacing w:val="0"/>
        <w:jc w:val="both"/>
        <w:rPr>
          <w:sz w:val="24"/>
          <w:szCs w:val="24"/>
        </w:rPr>
      </w:pPr>
      <w:r w:rsidDel="00000000" w:rsidR="00000000" w:rsidRPr="00000000">
        <w:rPr>
          <w:sz w:val="24"/>
          <w:szCs w:val="24"/>
        </w:rPr>
        <w:drawing>
          <wp:inline distB="114300" distT="114300" distL="114300" distR="114300">
            <wp:extent cx="5534025" cy="60579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jc w:val="both"/>
        <w:rPr>
          <w:sz w:val="24"/>
          <w:szCs w:val="24"/>
        </w:rPr>
      </w:pPr>
      <w:r w:rsidDel="00000000" w:rsidR="00000000" w:rsidRPr="00000000">
        <w:rPr>
          <w:sz w:val="24"/>
          <w:szCs w:val="24"/>
          <w:rtl w:val="0"/>
        </w:rPr>
        <w:t xml:space="preserve">Deployment diagram</w:t>
      </w:r>
    </w:p>
    <w:p w:rsidR="00000000" w:rsidDel="00000000" w:rsidP="00000000" w:rsidRDefault="00000000" w:rsidRPr="00000000" w14:paraId="00000045">
      <w:pPr>
        <w:spacing w:line="240" w:lineRule="auto"/>
        <w:contextualSpacing w:val="0"/>
        <w:jc w:val="both"/>
        <w:rPr>
          <w:sz w:val="24"/>
          <w:szCs w:val="24"/>
        </w:rPr>
      </w:pPr>
      <w:r w:rsidDel="00000000" w:rsidR="00000000" w:rsidRPr="00000000">
        <w:rPr>
          <w:sz w:val="24"/>
          <w:szCs w:val="24"/>
        </w:rPr>
        <w:drawing>
          <wp:inline distB="114300" distT="114300" distL="114300" distR="114300">
            <wp:extent cx="5248275" cy="42672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482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jc w:val="both"/>
        <w:rPr/>
      </w:pPr>
      <w:r w:rsidDel="00000000" w:rsidR="00000000" w:rsidRPr="00000000">
        <w:rPr>
          <w:rtl w:val="0"/>
        </w:rPr>
      </w:r>
    </w:p>
    <w:p w:rsidR="00000000" w:rsidDel="00000000" w:rsidP="00000000" w:rsidRDefault="00000000" w:rsidRPr="00000000" w14:paraId="00000048">
      <w:pPr>
        <w:pStyle w:val="Heading1"/>
        <w:contextualSpacing w:val="0"/>
        <w:jc w:val="both"/>
        <w:rPr>
          <w:sz w:val="36"/>
          <w:szCs w:val="36"/>
        </w:rPr>
      </w:pPr>
      <w:bookmarkStart w:colFirst="0" w:colLast="0" w:name="_26in1rg" w:id="12"/>
      <w:bookmarkEnd w:id="12"/>
      <w:r w:rsidDel="00000000" w:rsidR="00000000" w:rsidRPr="00000000">
        <w:rPr>
          <w:sz w:val="36"/>
          <w:szCs w:val="36"/>
          <w:rtl w:val="0"/>
        </w:rPr>
        <w:t xml:space="preserve">4. UML Sequence Diagrams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33020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Title"/>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contextualSpacing w:val="0"/>
        <w:jc w:val="both"/>
        <w:rPr>
          <w:sz w:val="36"/>
          <w:szCs w:val="36"/>
        </w:rPr>
      </w:pPr>
      <w:bookmarkStart w:colFirst="0" w:colLast="0" w:name="_lnxbz9" w:id="13"/>
      <w:bookmarkEnd w:id="13"/>
      <w:r w:rsidDel="00000000" w:rsidR="00000000" w:rsidRPr="00000000">
        <w:rPr>
          <w:sz w:val="36"/>
          <w:szCs w:val="36"/>
          <w:rtl w:val="0"/>
        </w:rPr>
        <w:t xml:space="preserve">5. Class Design</w:t>
      </w:r>
    </w:p>
    <w:p w:rsidR="00000000" w:rsidDel="00000000" w:rsidP="00000000" w:rsidRDefault="00000000" w:rsidRPr="00000000" w14:paraId="0000004D">
      <w:pP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4E">
      <w:pPr>
        <w:pStyle w:val="Heading1"/>
        <w:spacing w:line="240" w:lineRule="auto"/>
        <w:contextualSpacing w:val="0"/>
        <w:jc w:val="both"/>
        <w:rPr/>
      </w:pPr>
      <w:bookmarkStart w:colFirst="0" w:colLast="0" w:name="_35nkun2" w:id="14"/>
      <w:bookmarkEnd w:id="14"/>
      <w:r w:rsidDel="00000000" w:rsidR="00000000" w:rsidRPr="00000000">
        <w:rPr>
          <w:rtl w:val="0"/>
        </w:rPr>
        <w:t xml:space="preserve">5.1 Design Patterns Description</w:t>
      </w:r>
    </w:p>
    <w:p w:rsidR="00000000" w:rsidDel="00000000" w:rsidP="00000000" w:rsidRDefault="00000000" w:rsidRPr="00000000" w14:paraId="0000004F">
      <w:pPr>
        <w:spacing w:line="240" w:lineRule="auto"/>
        <w:contextualSpacing w:val="0"/>
        <w:jc w:val="both"/>
        <w:rPr>
          <w:rFonts w:ascii="Arial" w:cs="Arial" w:eastAsia="Arial" w:hAnsi="Arial"/>
          <w:highlight w:val="white"/>
        </w:rPr>
      </w:pPr>
      <w:r w:rsidDel="00000000" w:rsidR="00000000" w:rsidRPr="00000000">
        <w:rPr>
          <w:sz w:val="24"/>
          <w:szCs w:val="24"/>
          <w:rtl w:val="0"/>
        </w:rPr>
        <w:t xml:space="preserve">The design pattern used here is the DAO pattern. </w:t>
      </w:r>
      <w:r w:rsidDel="00000000" w:rsidR="00000000" w:rsidRPr="00000000">
        <w:rPr>
          <w:rFonts w:ascii="Arial" w:cs="Arial" w:eastAsia="Arial" w:hAnsi="Arial"/>
          <w:highlight w:val="white"/>
          <w:rtl w:val="0"/>
        </w:rPr>
        <w:t xml:space="preserve">It is used to separate low level data accessing or operations from high level business services. The Data Access Object pattern consists of: an interface defines the standard operations to be performed on a model object, the concrete class which implements it and the model class which contains the get/set methods used to store data retrieved with the previous class.</w:t>
      </w:r>
    </w:p>
    <w:p w:rsidR="00000000" w:rsidDel="00000000" w:rsidP="00000000" w:rsidRDefault="00000000" w:rsidRPr="00000000" w14:paraId="00000050">
      <w:pPr>
        <w:spacing w:line="240"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1">
      <w:pPr>
        <w:spacing w:line="240" w:lineRule="auto"/>
        <w:contextualSpacing w:val="0"/>
        <w:jc w:val="both"/>
        <w:rPr/>
      </w:pPr>
      <w:r w:rsidDel="00000000" w:rsidR="00000000" w:rsidRPr="00000000">
        <w:rPr>
          <w:rtl w:val="0"/>
        </w:rPr>
      </w:r>
    </w:p>
    <w:p w:rsidR="00000000" w:rsidDel="00000000" w:rsidP="00000000" w:rsidRDefault="00000000" w:rsidRPr="00000000" w14:paraId="00000052">
      <w:pPr>
        <w:pStyle w:val="Heading1"/>
        <w:spacing w:line="240" w:lineRule="auto"/>
        <w:contextualSpacing w:val="0"/>
        <w:jc w:val="both"/>
        <w:rPr/>
      </w:pPr>
      <w:bookmarkStart w:colFirst="0" w:colLast="0" w:name="_1ksv4uv" w:id="15"/>
      <w:bookmarkEnd w:id="15"/>
      <w:r w:rsidDel="00000000" w:rsidR="00000000" w:rsidRPr="00000000">
        <w:rPr>
          <w:rtl w:val="0"/>
        </w:rPr>
        <w:t xml:space="preserve">5.2 UML Class Diagram</w:t>
      </w:r>
    </w:p>
    <w:p w:rsidR="00000000" w:rsidDel="00000000" w:rsidP="00000000" w:rsidRDefault="00000000" w:rsidRPr="00000000" w14:paraId="00000053">
      <w:pPr>
        <w:spacing w:line="240" w:lineRule="auto"/>
        <w:contextualSpacing w:val="0"/>
        <w:jc w:val="both"/>
        <w:rPr>
          <w:b w:val="1"/>
          <w:sz w:val="28"/>
          <w:szCs w:val="28"/>
        </w:rPr>
      </w:pPr>
      <w:r w:rsidDel="00000000" w:rsidR="00000000" w:rsidRPr="00000000">
        <w:rPr>
          <w:b w:val="1"/>
          <w:sz w:val="28"/>
          <w:szCs w:val="28"/>
        </w:rPr>
        <w:drawing>
          <wp:inline distB="114300" distT="114300" distL="114300" distR="114300">
            <wp:extent cx="5438775" cy="698182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38775"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r>
    </w:p>
    <w:p w:rsidR="00000000" w:rsidDel="00000000" w:rsidP="00000000" w:rsidRDefault="00000000" w:rsidRPr="00000000" w14:paraId="00000056">
      <w:pPr>
        <w:pStyle w:val="Heading1"/>
        <w:contextualSpacing w:val="0"/>
        <w:jc w:val="both"/>
        <w:rPr>
          <w:sz w:val="36"/>
          <w:szCs w:val="36"/>
        </w:rPr>
      </w:pPr>
      <w:bookmarkStart w:colFirst="0" w:colLast="0" w:name="_44sinio" w:id="16"/>
      <w:bookmarkEnd w:id="16"/>
      <w:r w:rsidDel="00000000" w:rsidR="00000000" w:rsidRPr="00000000">
        <w:rPr>
          <w:sz w:val="36"/>
          <w:szCs w:val="36"/>
          <w:rtl w:val="0"/>
        </w:rPr>
        <w:t xml:space="preserve">6. Data Model </w:t>
      </w:r>
    </w:p>
    <w:p w:rsidR="00000000" w:rsidDel="00000000" w:rsidP="00000000" w:rsidRDefault="00000000" w:rsidRPr="00000000" w14:paraId="00000057">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7785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jc w:val="both"/>
        <w:rPr>
          <w:i w:val="1"/>
          <w:color w:val="943734"/>
        </w:rPr>
      </w:pPr>
      <w:r w:rsidDel="00000000" w:rsidR="00000000" w:rsidRPr="00000000">
        <w:rPr>
          <w:rtl w:val="0"/>
        </w:rPr>
      </w:r>
    </w:p>
    <w:p w:rsidR="00000000" w:rsidDel="00000000" w:rsidP="00000000" w:rsidRDefault="00000000" w:rsidRPr="00000000" w14:paraId="0000005A">
      <w:pPr>
        <w:pStyle w:val="Heading1"/>
        <w:contextualSpacing w:val="0"/>
        <w:jc w:val="both"/>
        <w:rPr>
          <w:sz w:val="36"/>
          <w:szCs w:val="36"/>
        </w:rPr>
      </w:pPr>
      <w:bookmarkStart w:colFirst="0" w:colLast="0" w:name="_2jxsxqh" w:id="17"/>
      <w:bookmarkEnd w:id="17"/>
      <w:r w:rsidDel="00000000" w:rsidR="00000000" w:rsidRPr="00000000">
        <w:rPr>
          <w:sz w:val="36"/>
          <w:szCs w:val="36"/>
          <w:rtl w:val="0"/>
        </w:rPr>
        <w:t xml:space="preserve">7. System Testing</w:t>
      </w:r>
    </w:p>
    <w:p w:rsidR="00000000" w:rsidDel="00000000" w:rsidP="00000000" w:rsidRDefault="00000000" w:rsidRPr="00000000" w14:paraId="0000005B">
      <w:pPr>
        <w:spacing w:line="240" w:lineRule="auto"/>
        <w:contextualSpacing w:val="0"/>
        <w:jc w:val="both"/>
        <w:rPr>
          <w:sz w:val="24"/>
          <w:szCs w:val="24"/>
        </w:rPr>
      </w:pPr>
      <w:bookmarkStart w:colFirst="0" w:colLast="0" w:name="_z337ya" w:id="18"/>
      <w:bookmarkEnd w:id="18"/>
      <w:r w:rsidDel="00000000" w:rsidR="00000000" w:rsidRPr="00000000">
        <w:rPr>
          <w:sz w:val="24"/>
          <w:szCs w:val="24"/>
          <w:rtl w:val="0"/>
        </w:rPr>
        <w:t xml:space="preserve">The testing strategy used is unit testing which implies separating the code into unit and testing each unit to see if they meet the required functionality.</w:t>
      </w:r>
    </w:p>
    <w:p w:rsidR="00000000" w:rsidDel="00000000" w:rsidP="00000000" w:rsidRDefault="00000000" w:rsidRPr="00000000" w14:paraId="0000005C">
      <w:pPr>
        <w:spacing w:line="240" w:lineRule="auto"/>
        <w:contextualSpacing w:val="0"/>
        <w:jc w:val="both"/>
        <w:rPr>
          <w:i w:val="1"/>
          <w:color w:val="943734"/>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D">
      <w:pPr>
        <w:pStyle w:val="Heading1"/>
        <w:contextualSpacing w:val="0"/>
        <w:jc w:val="both"/>
        <w:rPr>
          <w:sz w:val="36"/>
          <w:szCs w:val="36"/>
        </w:rPr>
      </w:pPr>
      <w:bookmarkStart w:colFirst="0" w:colLast="0" w:name="_1y810tw" w:id="20"/>
      <w:bookmarkEnd w:id="20"/>
      <w:r w:rsidDel="00000000" w:rsidR="00000000" w:rsidRPr="00000000">
        <w:rPr>
          <w:sz w:val="36"/>
          <w:szCs w:val="36"/>
          <w:rtl w:val="0"/>
        </w:rPr>
        <w:t xml:space="preserve">8. Bibliography</w:t>
      </w:r>
    </w:p>
    <w:p w:rsidR="00000000" w:rsidDel="00000000" w:rsidP="00000000" w:rsidRDefault="00000000" w:rsidRPr="00000000" w14:paraId="0000005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