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4B6D" w14:textId="3659904B" w:rsidR="00A62B22" w:rsidRPr="00CE4FC0" w:rsidRDefault="005F318F" w:rsidP="00A62B22">
      <w:pPr>
        <w:pStyle w:val="Title"/>
        <w:jc w:val="right"/>
        <w:rPr>
          <w:rFonts w:ascii="Times New Roman" w:hAnsi="Times New Roman"/>
        </w:rPr>
      </w:pPr>
      <w:r>
        <w:fldChar w:fldCharType="begin"/>
      </w:r>
      <w:r>
        <w:instrText xml:space="preserve"> SUBJECT  \* MERGEFORMAT </w:instrText>
      </w:r>
      <w:r>
        <w:fldChar w:fldCharType="separate"/>
      </w:r>
      <w:r w:rsidR="009A74BD">
        <w:rPr>
          <w:rFonts w:ascii="Times New Roman" w:hAnsi="Times New Roman"/>
        </w:rPr>
        <w:t>Initiatives Platform</w:t>
      </w:r>
      <w:r>
        <w:rPr>
          <w:rFonts w:ascii="Times New Roman" w:hAnsi="Times New Roman"/>
        </w:rPr>
        <w:fldChar w:fldCharType="end"/>
      </w:r>
    </w:p>
    <w:p w14:paraId="68BB5D47"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6F64DF9" w14:textId="278D20CD" w:rsidR="00A62B22" w:rsidRDefault="009A74BD" w:rsidP="00A62B22">
      <w:pPr>
        <w:pStyle w:val="Title"/>
        <w:jc w:val="right"/>
        <w:rPr>
          <w:rFonts w:ascii="Times New Roman" w:hAnsi="Times New Roman"/>
        </w:rPr>
      </w:pPr>
      <w:r>
        <w:rPr>
          <w:rFonts w:ascii="Times New Roman" w:hAnsi="Times New Roman"/>
        </w:rPr>
        <w:t xml:space="preserve">Robert </w:t>
      </w:r>
      <w:proofErr w:type="spellStart"/>
      <w:r>
        <w:rPr>
          <w:rFonts w:ascii="Times New Roman" w:hAnsi="Times New Roman"/>
        </w:rPr>
        <w:t>Varadi</w:t>
      </w:r>
      <w:proofErr w:type="spellEnd"/>
    </w:p>
    <w:p w14:paraId="6C302E57" w14:textId="190C9DC3" w:rsidR="009A74BD" w:rsidRPr="009A74BD" w:rsidRDefault="009A74BD" w:rsidP="009A74BD">
      <w:pPr>
        <w:jc w:val="right"/>
        <w:rPr>
          <w:b/>
          <w:sz w:val="36"/>
        </w:rPr>
      </w:pPr>
      <w:r w:rsidRPr="009A74BD">
        <w:rPr>
          <w:b/>
          <w:sz w:val="36"/>
        </w:rPr>
        <w:t>Ieremias Viorel</w:t>
      </w:r>
    </w:p>
    <w:p w14:paraId="621A39D9" w14:textId="44509863" w:rsidR="00A62B22" w:rsidRPr="00CE4FC0" w:rsidRDefault="00A62B22" w:rsidP="00A62B22">
      <w:pPr>
        <w:jc w:val="right"/>
        <w:rPr>
          <w:b/>
          <w:sz w:val="28"/>
        </w:rPr>
      </w:pPr>
      <w:r w:rsidRPr="00CE4FC0">
        <w:rPr>
          <w:b/>
          <w:sz w:val="36"/>
        </w:rPr>
        <w:t>Group:</w:t>
      </w:r>
      <w:r w:rsidR="009A74BD">
        <w:rPr>
          <w:b/>
          <w:sz w:val="36"/>
        </w:rPr>
        <w:t xml:space="preserve"> 30432</w:t>
      </w:r>
    </w:p>
    <w:p w14:paraId="232A255B" w14:textId="77777777" w:rsidR="00A62B22" w:rsidRPr="00CE4FC0" w:rsidRDefault="00A62B22" w:rsidP="00A62B22">
      <w:pPr>
        <w:pStyle w:val="InfoBlue"/>
      </w:pPr>
    </w:p>
    <w:p w14:paraId="22E7E0A3" w14:textId="77777777" w:rsidR="00A62B22" w:rsidRPr="00CE4FC0" w:rsidRDefault="00A62B22" w:rsidP="00A62B22">
      <w:pPr>
        <w:pStyle w:val="InfoBlue"/>
      </w:pPr>
    </w:p>
    <w:p w14:paraId="34A1991E" w14:textId="77777777" w:rsidR="00A62B22" w:rsidRPr="00CE4FC0" w:rsidRDefault="00A62B22" w:rsidP="00A62B22">
      <w:pPr>
        <w:pStyle w:val="InfoBlue"/>
      </w:pPr>
      <w:r w:rsidRPr="00CE4FC0">
        <w:t xml:space="preserve"> </w:t>
      </w:r>
    </w:p>
    <w:p w14:paraId="367BEDD0" w14:textId="77777777" w:rsidR="00A62B22" w:rsidRPr="00CE4FC0" w:rsidRDefault="00A62B22" w:rsidP="00A62B22">
      <w:pPr>
        <w:pStyle w:val="Title"/>
        <w:rPr>
          <w:rFonts w:ascii="Times New Roman" w:hAnsi="Times New Roman"/>
          <w:sz w:val="28"/>
        </w:rPr>
      </w:pPr>
    </w:p>
    <w:p w14:paraId="4B5F1D3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AF02929" w14:textId="77777777" w:rsidR="00A62B22" w:rsidRPr="00CE4FC0" w:rsidRDefault="00A62B22" w:rsidP="00A62B22">
      <w:pPr>
        <w:pStyle w:val="Title"/>
        <w:rPr>
          <w:rFonts w:ascii="Times New Roman" w:hAnsi="Times New Roman"/>
        </w:rPr>
      </w:pPr>
    </w:p>
    <w:p w14:paraId="0A67D87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CE9485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B846E70" w14:textId="77777777" w:rsidTr="00454C54">
        <w:tc>
          <w:tcPr>
            <w:tcW w:w="2304" w:type="dxa"/>
          </w:tcPr>
          <w:p w14:paraId="2C8A1BE3" w14:textId="77777777" w:rsidR="00A62B22" w:rsidRPr="00CE4FC0" w:rsidRDefault="00A62B22" w:rsidP="00454C54">
            <w:pPr>
              <w:pStyle w:val="Tabletext"/>
              <w:jc w:val="center"/>
              <w:rPr>
                <w:b/>
              </w:rPr>
            </w:pPr>
            <w:r w:rsidRPr="00CE4FC0">
              <w:rPr>
                <w:b/>
              </w:rPr>
              <w:t>Date</w:t>
            </w:r>
          </w:p>
        </w:tc>
        <w:tc>
          <w:tcPr>
            <w:tcW w:w="1152" w:type="dxa"/>
          </w:tcPr>
          <w:p w14:paraId="495C8FDB" w14:textId="77777777" w:rsidR="00A62B22" w:rsidRPr="00CE4FC0" w:rsidRDefault="00A62B22" w:rsidP="00454C54">
            <w:pPr>
              <w:pStyle w:val="Tabletext"/>
              <w:jc w:val="center"/>
              <w:rPr>
                <w:b/>
              </w:rPr>
            </w:pPr>
            <w:r w:rsidRPr="00CE4FC0">
              <w:rPr>
                <w:b/>
              </w:rPr>
              <w:t>Version</w:t>
            </w:r>
          </w:p>
        </w:tc>
        <w:tc>
          <w:tcPr>
            <w:tcW w:w="3744" w:type="dxa"/>
          </w:tcPr>
          <w:p w14:paraId="7F07ADD4" w14:textId="77777777" w:rsidR="00A62B22" w:rsidRPr="00CE4FC0" w:rsidRDefault="00A62B22" w:rsidP="00454C54">
            <w:pPr>
              <w:pStyle w:val="Tabletext"/>
              <w:jc w:val="center"/>
              <w:rPr>
                <w:b/>
              </w:rPr>
            </w:pPr>
            <w:r w:rsidRPr="00CE4FC0">
              <w:rPr>
                <w:b/>
              </w:rPr>
              <w:t>Description</w:t>
            </w:r>
          </w:p>
        </w:tc>
        <w:tc>
          <w:tcPr>
            <w:tcW w:w="2304" w:type="dxa"/>
          </w:tcPr>
          <w:p w14:paraId="64A4A615" w14:textId="77777777" w:rsidR="00A62B22" w:rsidRPr="00CE4FC0" w:rsidRDefault="00A62B22" w:rsidP="00454C54">
            <w:pPr>
              <w:pStyle w:val="Tabletext"/>
              <w:jc w:val="center"/>
              <w:rPr>
                <w:b/>
              </w:rPr>
            </w:pPr>
            <w:r w:rsidRPr="00CE4FC0">
              <w:rPr>
                <w:b/>
              </w:rPr>
              <w:t>Author</w:t>
            </w:r>
          </w:p>
        </w:tc>
      </w:tr>
      <w:tr w:rsidR="00A62B22" w:rsidRPr="00CE4FC0" w14:paraId="0F0ECBF0" w14:textId="77777777" w:rsidTr="00454C54">
        <w:tc>
          <w:tcPr>
            <w:tcW w:w="2304" w:type="dxa"/>
          </w:tcPr>
          <w:p w14:paraId="428D8D5D" w14:textId="4B603E11" w:rsidR="00A62B22" w:rsidRPr="00CE4FC0" w:rsidRDefault="002B4982" w:rsidP="00454C54">
            <w:pPr>
              <w:pStyle w:val="Tabletext"/>
            </w:pPr>
            <w:r>
              <w:t>04</w:t>
            </w:r>
            <w:r w:rsidR="00A62B22" w:rsidRPr="00CE4FC0">
              <w:t>/</w:t>
            </w:r>
            <w:r>
              <w:t>Apr</w:t>
            </w:r>
            <w:r w:rsidR="00A62B22" w:rsidRPr="00CE4FC0">
              <w:t>/</w:t>
            </w:r>
            <w:r>
              <w:t>2018</w:t>
            </w:r>
          </w:p>
        </w:tc>
        <w:tc>
          <w:tcPr>
            <w:tcW w:w="1152" w:type="dxa"/>
          </w:tcPr>
          <w:p w14:paraId="4B74F7FC" w14:textId="0409E130" w:rsidR="00A62B22" w:rsidRPr="00CE4FC0" w:rsidRDefault="00E16843" w:rsidP="00454C54">
            <w:pPr>
              <w:pStyle w:val="Tabletext"/>
            </w:pPr>
            <w:r>
              <w:t>1.0</w:t>
            </w:r>
          </w:p>
        </w:tc>
        <w:tc>
          <w:tcPr>
            <w:tcW w:w="3744" w:type="dxa"/>
          </w:tcPr>
          <w:p w14:paraId="615A5829" w14:textId="5C87F873" w:rsidR="00A62B22" w:rsidRPr="00CE4FC0" w:rsidRDefault="00E16843" w:rsidP="00454C54">
            <w:pPr>
              <w:pStyle w:val="Tabletext"/>
            </w:pPr>
            <w:r>
              <w:t>First Draft</w:t>
            </w:r>
          </w:p>
        </w:tc>
        <w:tc>
          <w:tcPr>
            <w:tcW w:w="2304" w:type="dxa"/>
          </w:tcPr>
          <w:p w14:paraId="480A0E95" w14:textId="77777777" w:rsidR="00A62B22" w:rsidRDefault="00E16843" w:rsidP="00454C54">
            <w:pPr>
              <w:pStyle w:val="Tabletext"/>
            </w:pPr>
            <w:r>
              <w:t xml:space="preserve">Robert </w:t>
            </w:r>
            <w:proofErr w:type="spellStart"/>
            <w:r>
              <w:t>Varadi</w:t>
            </w:r>
            <w:proofErr w:type="spellEnd"/>
          </w:p>
          <w:p w14:paraId="61F50006" w14:textId="4EB761E1" w:rsidR="00925A4C" w:rsidRPr="00CE4FC0" w:rsidRDefault="00925A4C" w:rsidP="00454C54">
            <w:pPr>
              <w:pStyle w:val="Tabletext"/>
            </w:pPr>
            <w:r>
              <w:t>Ieremias Viorel</w:t>
            </w:r>
            <w:bookmarkStart w:id="0" w:name="_GoBack"/>
            <w:bookmarkEnd w:id="0"/>
          </w:p>
        </w:tc>
      </w:tr>
      <w:tr w:rsidR="00A62B22" w:rsidRPr="00CE4FC0" w14:paraId="62F0F3C1" w14:textId="77777777" w:rsidTr="00454C54">
        <w:tc>
          <w:tcPr>
            <w:tcW w:w="2304" w:type="dxa"/>
          </w:tcPr>
          <w:p w14:paraId="45B25CED" w14:textId="77777777" w:rsidR="00A62B22" w:rsidRPr="00CE4FC0" w:rsidRDefault="00A62B22" w:rsidP="00454C54">
            <w:pPr>
              <w:pStyle w:val="Tabletext"/>
            </w:pPr>
          </w:p>
        </w:tc>
        <w:tc>
          <w:tcPr>
            <w:tcW w:w="1152" w:type="dxa"/>
          </w:tcPr>
          <w:p w14:paraId="66A3C66A" w14:textId="77777777" w:rsidR="00A62B22" w:rsidRPr="00CE4FC0" w:rsidRDefault="00A62B22" w:rsidP="00454C54">
            <w:pPr>
              <w:pStyle w:val="Tabletext"/>
            </w:pPr>
          </w:p>
        </w:tc>
        <w:tc>
          <w:tcPr>
            <w:tcW w:w="3744" w:type="dxa"/>
          </w:tcPr>
          <w:p w14:paraId="33FFB3F0" w14:textId="77777777" w:rsidR="00A62B22" w:rsidRPr="00CE4FC0" w:rsidRDefault="00A62B22" w:rsidP="00454C54">
            <w:pPr>
              <w:pStyle w:val="Tabletext"/>
            </w:pPr>
          </w:p>
        </w:tc>
        <w:tc>
          <w:tcPr>
            <w:tcW w:w="2304" w:type="dxa"/>
          </w:tcPr>
          <w:p w14:paraId="73A6D973" w14:textId="77777777" w:rsidR="00A62B22" w:rsidRPr="00CE4FC0" w:rsidRDefault="00A62B22" w:rsidP="00454C54">
            <w:pPr>
              <w:pStyle w:val="Tabletext"/>
            </w:pPr>
          </w:p>
        </w:tc>
      </w:tr>
      <w:tr w:rsidR="00A62B22" w:rsidRPr="00CE4FC0" w14:paraId="7F71EB3B" w14:textId="77777777" w:rsidTr="00454C54">
        <w:tc>
          <w:tcPr>
            <w:tcW w:w="2304" w:type="dxa"/>
          </w:tcPr>
          <w:p w14:paraId="50C4315E" w14:textId="77777777" w:rsidR="00A62B22" w:rsidRPr="00CE4FC0" w:rsidRDefault="00A62B22" w:rsidP="00454C54">
            <w:pPr>
              <w:pStyle w:val="Tabletext"/>
            </w:pPr>
          </w:p>
        </w:tc>
        <w:tc>
          <w:tcPr>
            <w:tcW w:w="1152" w:type="dxa"/>
          </w:tcPr>
          <w:p w14:paraId="11A6BF77" w14:textId="77777777" w:rsidR="00A62B22" w:rsidRPr="00CE4FC0" w:rsidRDefault="00A62B22" w:rsidP="00454C54">
            <w:pPr>
              <w:pStyle w:val="Tabletext"/>
            </w:pPr>
          </w:p>
        </w:tc>
        <w:tc>
          <w:tcPr>
            <w:tcW w:w="3744" w:type="dxa"/>
          </w:tcPr>
          <w:p w14:paraId="450BE350" w14:textId="77777777" w:rsidR="00A62B22" w:rsidRPr="00CE4FC0" w:rsidRDefault="00A62B22" w:rsidP="00454C54">
            <w:pPr>
              <w:pStyle w:val="Tabletext"/>
            </w:pPr>
          </w:p>
        </w:tc>
        <w:tc>
          <w:tcPr>
            <w:tcW w:w="2304" w:type="dxa"/>
          </w:tcPr>
          <w:p w14:paraId="741C5EE8" w14:textId="77777777" w:rsidR="00A62B22" w:rsidRPr="00CE4FC0" w:rsidRDefault="00A62B22" w:rsidP="00454C54">
            <w:pPr>
              <w:pStyle w:val="Tabletext"/>
            </w:pPr>
          </w:p>
        </w:tc>
      </w:tr>
      <w:tr w:rsidR="00A62B22" w:rsidRPr="00CE4FC0" w14:paraId="3C38DE83" w14:textId="77777777" w:rsidTr="00454C54">
        <w:tc>
          <w:tcPr>
            <w:tcW w:w="2304" w:type="dxa"/>
          </w:tcPr>
          <w:p w14:paraId="505A2780" w14:textId="77777777" w:rsidR="00A62B22" w:rsidRPr="00CE4FC0" w:rsidRDefault="00A62B22" w:rsidP="00454C54">
            <w:pPr>
              <w:pStyle w:val="Tabletext"/>
            </w:pPr>
          </w:p>
        </w:tc>
        <w:tc>
          <w:tcPr>
            <w:tcW w:w="1152" w:type="dxa"/>
          </w:tcPr>
          <w:p w14:paraId="2DAA3716" w14:textId="77777777" w:rsidR="00A62B22" w:rsidRPr="00CE4FC0" w:rsidRDefault="00A62B22" w:rsidP="00454C54">
            <w:pPr>
              <w:pStyle w:val="Tabletext"/>
            </w:pPr>
          </w:p>
        </w:tc>
        <w:tc>
          <w:tcPr>
            <w:tcW w:w="3744" w:type="dxa"/>
          </w:tcPr>
          <w:p w14:paraId="76101BCF" w14:textId="77777777" w:rsidR="00A62B22" w:rsidRPr="00CE4FC0" w:rsidRDefault="00A62B22" w:rsidP="00454C54">
            <w:pPr>
              <w:pStyle w:val="Tabletext"/>
            </w:pPr>
          </w:p>
        </w:tc>
        <w:tc>
          <w:tcPr>
            <w:tcW w:w="2304" w:type="dxa"/>
          </w:tcPr>
          <w:p w14:paraId="6307C5B7" w14:textId="77777777" w:rsidR="00A62B22" w:rsidRPr="00CE4FC0" w:rsidRDefault="00A62B22" w:rsidP="00454C54">
            <w:pPr>
              <w:pStyle w:val="Tabletext"/>
            </w:pPr>
          </w:p>
        </w:tc>
      </w:tr>
    </w:tbl>
    <w:p w14:paraId="6CBD2A0B" w14:textId="77777777" w:rsidR="00A62B22" w:rsidRPr="00CE4FC0" w:rsidRDefault="00A62B22" w:rsidP="00A62B22"/>
    <w:p w14:paraId="3002DBC3"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8B593BD"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8F1B9E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C7704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D010E4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C8DD51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835CE7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33F958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9577F0E"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CB22C5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A5B70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0EE2A0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BCE51A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51EBBE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71C212E"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D31B07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064B750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7D5AFC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7BC4AF5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387A53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5D9747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255B207"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C9B843E" w14:textId="77777777" w:rsidR="00A62B22" w:rsidRPr="00CE4FC0" w:rsidRDefault="00A62B22" w:rsidP="00A62B22">
      <w:pPr>
        <w:pStyle w:val="Title"/>
        <w:rPr>
          <w:rFonts w:ascii="Times New Roman" w:hAnsi="Times New Roman"/>
        </w:rPr>
      </w:pPr>
    </w:p>
    <w:p w14:paraId="252D263A" w14:textId="77777777" w:rsidR="00A62B22" w:rsidRPr="00AF226E" w:rsidRDefault="00A62B22" w:rsidP="00D54784">
      <w:pPr>
        <w:pStyle w:val="Heading1"/>
        <w:numPr>
          <w:ilvl w:val="0"/>
          <w:numId w:val="3"/>
        </w:numPr>
        <w:ind w:left="720"/>
        <w:rPr>
          <w:rFonts w:ascii="Times New Roman" w:hAnsi="Times New Roman"/>
          <w:sz w:val="28"/>
          <w:szCs w:val="28"/>
        </w:rPr>
      </w:pPr>
      <w:bookmarkStart w:id="1" w:name="_Toc285793954"/>
      <w:r w:rsidRPr="00AF226E">
        <w:rPr>
          <w:rFonts w:ascii="Times New Roman" w:hAnsi="Times New Roman"/>
          <w:sz w:val="28"/>
          <w:szCs w:val="28"/>
        </w:rPr>
        <w:t>Project Specification</w:t>
      </w:r>
      <w:bookmarkEnd w:id="1"/>
    </w:p>
    <w:p w14:paraId="50204188" w14:textId="77777777" w:rsidR="00AA22F2" w:rsidRPr="00AA22F2" w:rsidRDefault="00AA22F2" w:rsidP="00AA22F2"/>
    <w:p w14:paraId="007EDCAC" w14:textId="77777777" w:rsidR="00441759" w:rsidRPr="00CE4FC0" w:rsidRDefault="00AA22F2" w:rsidP="003D6CFF">
      <w:pPr>
        <w:ind w:firstLine="720"/>
        <w:jc w:val="both"/>
      </w:pPr>
      <w:r w:rsidRPr="00107043">
        <w:rPr>
          <w:color w:val="26282A"/>
        </w:rPr>
        <w:t xml:space="preserve">Implement a system where regular people can propose plans they would like to see implemented in their city. Other people, also users of the system, vote for the project they consider most useful. Projects are divided in some categories, on domain. This can however be extended on budget, for example, or implementation time (short-term, medium-term, long-term, </w:t>
      </w:r>
      <w:proofErr w:type="spellStart"/>
      <w:r w:rsidRPr="00107043">
        <w:rPr>
          <w:color w:val="26282A"/>
        </w:rPr>
        <w:t>etc</w:t>
      </w:r>
      <w:proofErr w:type="spellEnd"/>
      <w:r w:rsidRPr="00107043">
        <w:rPr>
          <w:color w:val="26282A"/>
        </w:rPr>
        <w:t>). Each person is able to vote for a limited number of projects and choosing the best project may take place in more than one round.</w:t>
      </w:r>
      <w:r w:rsidR="007137B2" w:rsidRPr="00107043">
        <w:rPr>
          <w:color w:val="26282A"/>
        </w:rPr>
        <w:t xml:space="preserve"> The application must contain a comments section, too so people will be able to discuss about the different projects. Each person must have a “favorites” corner from where he/she can choose the projects he/she likes the most.</w:t>
      </w:r>
    </w:p>
    <w:p w14:paraId="1DE452EE" w14:textId="77777777" w:rsidR="00D54784" w:rsidRPr="00AF226E" w:rsidRDefault="00D54784" w:rsidP="00D54784">
      <w:pPr>
        <w:pStyle w:val="Heading1"/>
        <w:numPr>
          <w:ilvl w:val="0"/>
          <w:numId w:val="3"/>
        </w:numPr>
        <w:tabs>
          <w:tab w:val="left" w:pos="720"/>
        </w:tabs>
        <w:ind w:hanging="1440"/>
        <w:rPr>
          <w:rFonts w:ascii="Times New Roman" w:hAnsi="Times New Roman"/>
          <w:sz w:val="28"/>
          <w:szCs w:val="28"/>
        </w:rPr>
      </w:pPr>
      <w:bookmarkStart w:id="2" w:name="_Toc285793955"/>
      <w:r w:rsidRPr="00AF226E">
        <w:rPr>
          <w:rFonts w:ascii="Times New Roman" w:hAnsi="Times New Roman"/>
          <w:sz w:val="28"/>
          <w:szCs w:val="28"/>
        </w:rPr>
        <w:t>Elaboration – Iteration 1</w:t>
      </w:r>
      <w:r w:rsidR="00262542" w:rsidRPr="00AF226E">
        <w:rPr>
          <w:rFonts w:ascii="Times New Roman" w:hAnsi="Times New Roman"/>
          <w:sz w:val="28"/>
          <w:szCs w:val="28"/>
        </w:rPr>
        <w:t>.1</w:t>
      </w:r>
      <w:bookmarkEnd w:id="2"/>
    </w:p>
    <w:p w14:paraId="5B4E40E3" w14:textId="77777777"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641C344B" w14:textId="77777777" w:rsidR="000024EB" w:rsidRPr="000024EB" w:rsidRDefault="000024EB" w:rsidP="000024EB"/>
    <w:p w14:paraId="290F1217" w14:textId="79080696" w:rsidR="00D54784" w:rsidRDefault="008E0D10" w:rsidP="008D4D51">
      <w:pPr>
        <w:ind w:firstLine="720"/>
        <w:jc w:val="both"/>
      </w:pPr>
      <w:r>
        <w:rPr>
          <w:noProof/>
        </w:rPr>
        <w:drawing>
          <wp:anchor distT="0" distB="0" distL="114300" distR="114300" simplePos="0" relativeHeight="251658240" behindDoc="0" locked="0" layoutInCell="1" allowOverlap="1" wp14:anchorId="4ACB6679" wp14:editId="136C24E3">
            <wp:simplePos x="0" y="0"/>
            <wp:positionH relativeFrom="column">
              <wp:posOffset>-19050</wp:posOffset>
            </wp:positionH>
            <wp:positionV relativeFrom="paragraph">
              <wp:posOffset>1280160</wp:posOffset>
            </wp:positionV>
            <wp:extent cx="5943600" cy="398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tives_Platform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anchor>
        </w:drawing>
      </w:r>
      <w:r w:rsidR="00864B0A">
        <w:t>The main entities involved in the system are the User, the Project and the Vote. A User entity abstracts personal and account information of a real user of the system.</w:t>
      </w:r>
      <w:r w:rsidR="005B69DC">
        <w:t xml:space="preserve"> A Project entity contains relevant information related to the initiatives and ideas proposed by the citizens.</w:t>
      </w:r>
      <w:r w:rsidR="008836F3">
        <w:t xml:space="preserve"> In order to provide a useful classification for the projects, each one has attached a Domain and Category attribute. Furthermore, to provide a communication feature between users of the system, a Comment entity must be added, while a Favorite entity is used to provide the user with the ability to track the </w:t>
      </w:r>
      <w:r w:rsidR="00870563">
        <w:t>projects he/she is most interested in.</w:t>
      </w:r>
      <w:r w:rsidR="00376E5A">
        <w:t xml:space="preserve"> The central purpose of the application is to determine the needs of most of the people so a voting mechanism is built around the Vote entity. A more accurate result is obtained if the projects are filtered and eliminated in stages so campaigns are added in the system in order to achieve this purpose.</w:t>
      </w:r>
      <w:r w:rsidR="008836F3">
        <w:t xml:space="preserve"> </w:t>
      </w:r>
    </w:p>
    <w:p w14:paraId="759F13A2" w14:textId="27E0E042" w:rsidR="008E0D10" w:rsidRPr="00107043" w:rsidRDefault="008E0D10" w:rsidP="008D4D51">
      <w:pPr>
        <w:ind w:firstLine="720"/>
        <w:jc w:val="both"/>
      </w:pPr>
    </w:p>
    <w:p w14:paraId="4235C4F6" w14:textId="77777777" w:rsidR="00D54784" w:rsidRPr="00AF226E" w:rsidRDefault="00D54784" w:rsidP="00D54784">
      <w:pPr>
        <w:pStyle w:val="Heading1"/>
        <w:rPr>
          <w:rFonts w:ascii="Times New Roman" w:hAnsi="Times New Roman"/>
          <w:sz w:val="28"/>
          <w:szCs w:val="28"/>
        </w:rPr>
      </w:pPr>
      <w:bookmarkStart w:id="4" w:name="_Toc285793957"/>
      <w:r w:rsidRPr="00AF226E">
        <w:rPr>
          <w:rFonts w:ascii="Times New Roman" w:hAnsi="Times New Roman"/>
          <w:sz w:val="28"/>
          <w:szCs w:val="28"/>
        </w:rPr>
        <w:lastRenderedPageBreak/>
        <w:t>Architectural Design</w:t>
      </w:r>
      <w:bookmarkEnd w:id="4"/>
    </w:p>
    <w:p w14:paraId="23D1EB95" w14:textId="77777777" w:rsidR="00D54784" w:rsidRPr="00AF226E" w:rsidRDefault="00D54784" w:rsidP="00D54784">
      <w:pPr>
        <w:pStyle w:val="Heading2"/>
        <w:rPr>
          <w:rFonts w:ascii="Times New Roman" w:hAnsi="Times New Roman"/>
          <w:sz w:val="24"/>
          <w:szCs w:val="24"/>
        </w:rPr>
      </w:pPr>
      <w:bookmarkStart w:id="5" w:name="_Toc285793958"/>
      <w:r w:rsidRPr="00AF226E">
        <w:rPr>
          <w:rFonts w:ascii="Times New Roman" w:hAnsi="Times New Roman"/>
          <w:sz w:val="24"/>
          <w:szCs w:val="24"/>
        </w:rPr>
        <w:t>Conceptual Architecture</w:t>
      </w:r>
      <w:bookmarkEnd w:id="5"/>
    </w:p>
    <w:p w14:paraId="47478147" w14:textId="77777777" w:rsidR="0072502A" w:rsidRPr="0072502A" w:rsidRDefault="0072502A" w:rsidP="0072502A"/>
    <w:p w14:paraId="1D376BF1" w14:textId="77777777" w:rsidR="00D54784" w:rsidRDefault="00F17055" w:rsidP="00F17055">
      <w:pPr>
        <w:ind w:firstLine="720"/>
        <w:jc w:val="both"/>
      </w:pPr>
      <w:r>
        <w:t>The application is built as a decoupled system, composed of a REST API</w:t>
      </w:r>
      <w:r w:rsidR="001824A6">
        <w:t xml:space="preserve"> and a ReactJS – based Web Application client. The core API receives HTTP requests coming from the client, processes them and returns the HTTP response which will be displayed, in some format, by the client.</w:t>
      </w:r>
      <w:r w:rsidR="00571077">
        <w:t xml:space="preserve"> From this perspective, the application is a distributed client – server system.</w:t>
      </w:r>
    </w:p>
    <w:p w14:paraId="7234CCA5" w14:textId="77777777" w:rsidR="009403D5" w:rsidRDefault="009403D5" w:rsidP="00F17055">
      <w:pPr>
        <w:ind w:firstLine="720"/>
        <w:jc w:val="both"/>
      </w:pPr>
      <w:r>
        <w:t xml:space="preserve">The back-end is structured using the layers pattern, which </w:t>
      </w:r>
      <w:r w:rsidR="004C415C">
        <w:t xml:space="preserve">has </w:t>
      </w:r>
      <w:r>
        <w:t>the advantage</w:t>
      </w:r>
      <w:r w:rsidR="004C415C">
        <w:t xml:space="preserve"> of</w:t>
      </w:r>
      <w:r>
        <w:t xml:space="preserve"> isolating specific processing steps into independent components which can be tested, replaced, maintained and extended separately. Also, the layers will communicate with each other only through services which are exposed from one to another through interfaces which hide the specific implementation.</w:t>
      </w:r>
    </w:p>
    <w:p w14:paraId="6E9BDCCF" w14:textId="5F5288FD" w:rsidR="00571077" w:rsidRDefault="00B71408" w:rsidP="00F17055">
      <w:pPr>
        <w:ind w:firstLine="720"/>
        <w:jc w:val="both"/>
      </w:pPr>
      <w:r>
        <w:t xml:space="preserve">At the application level, we use MVVM (Model View </w:t>
      </w:r>
      <w:proofErr w:type="spellStart"/>
      <w:r>
        <w:t>View</w:t>
      </w:r>
      <w:proofErr w:type="spellEnd"/>
      <w:r>
        <w:t xml:space="preserve"> – Model). The Model component is represented by the persistence layer and the business logic layer, where the state of the application is stored and the corresponding processing logic is implemented. </w:t>
      </w:r>
      <w:r w:rsidR="00C50249">
        <w:t>The View component is the graphical user interface itself, which is only responsible for the “look” of the application, namely what the user sees and interacts with.</w:t>
      </w:r>
      <w:r w:rsidR="00BE04A6">
        <w:t xml:space="preserve"> The View – Model mechanism is specific to the ReactJS implementations, in which the view stores its own state from which it renders for the user. The advantage of this approach is that the view and the model are decoupled and any number of clients can be added or replaced without affecting the application.</w:t>
      </w:r>
    </w:p>
    <w:p w14:paraId="7C5E4299" w14:textId="38B747E2" w:rsidR="00CA1F1D" w:rsidRPr="00F17055" w:rsidRDefault="00CA1F1D" w:rsidP="00F17055">
      <w:pPr>
        <w:ind w:firstLine="720"/>
        <w:jc w:val="both"/>
      </w:pPr>
      <w:r>
        <w:rPr>
          <w:noProof/>
        </w:rPr>
        <w:lastRenderedPageBreak/>
        <w:drawing>
          <wp:inline distT="0" distB="0" distL="0" distR="0" wp14:anchorId="6A4D7C6B" wp14:editId="70E05FC3">
            <wp:extent cx="5915025" cy="589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5025" cy="5893435"/>
                    </a:xfrm>
                    <a:prstGeom prst="rect">
                      <a:avLst/>
                    </a:prstGeom>
                  </pic:spPr>
                </pic:pic>
              </a:graphicData>
            </a:graphic>
          </wp:inline>
        </w:drawing>
      </w:r>
    </w:p>
    <w:p w14:paraId="6C72EF9A" w14:textId="77777777" w:rsidR="00D54784" w:rsidRPr="00AF226E" w:rsidRDefault="00D54784" w:rsidP="00D54784">
      <w:pPr>
        <w:pStyle w:val="Heading2"/>
        <w:rPr>
          <w:rFonts w:ascii="Times New Roman" w:hAnsi="Times New Roman"/>
          <w:sz w:val="24"/>
          <w:szCs w:val="24"/>
        </w:rPr>
      </w:pPr>
      <w:bookmarkStart w:id="6" w:name="_Toc285793959"/>
      <w:r w:rsidRPr="00AF226E">
        <w:rPr>
          <w:rFonts w:ascii="Times New Roman" w:hAnsi="Times New Roman"/>
          <w:sz w:val="24"/>
          <w:szCs w:val="24"/>
        </w:rPr>
        <w:t>Package Design</w:t>
      </w:r>
      <w:bookmarkEnd w:id="6"/>
    </w:p>
    <w:p w14:paraId="105ED146" w14:textId="77777777" w:rsidR="00C161A4" w:rsidRDefault="00C161A4" w:rsidP="00C161A4">
      <w:pPr>
        <w:ind w:firstLine="720"/>
      </w:pPr>
    </w:p>
    <w:p w14:paraId="208F1451" w14:textId="1EC0DA04" w:rsidR="001054CE" w:rsidRDefault="001054CE" w:rsidP="00C161A4">
      <w:pPr>
        <w:ind w:firstLine="720"/>
      </w:pPr>
      <w:r>
        <w:t>At package level design level, each layer is assigned a package, which is responsible for the whole functionality of the layer. The coupling between the layers is low, because the only way a higher – level layer communicates with a lower – level one is through the interface exposed by the latter one.</w:t>
      </w:r>
    </w:p>
    <w:p w14:paraId="677889F1" w14:textId="07E15C40" w:rsidR="00A00407" w:rsidRPr="00C161A4" w:rsidRDefault="00A00407" w:rsidP="00C161A4">
      <w:pPr>
        <w:ind w:firstLine="720"/>
      </w:pPr>
      <w:r>
        <w:rPr>
          <w:noProof/>
        </w:rPr>
        <w:lastRenderedPageBreak/>
        <w:drawing>
          <wp:inline distT="0" distB="0" distL="0" distR="0" wp14:anchorId="6B9CAA96" wp14:editId="34FE54A0">
            <wp:extent cx="4200525" cy="810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8105775"/>
                    </a:xfrm>
                    <a:prstGeom prst="rect">
                      <a:avLst/>
                    </a:prstGeom>
                  </pic:spPr>
                </pic:pic>
              </a:graphicData>
            </a:graphic>
          </wp:inline>
        </w:drawing>
      </w:r>
    </w:p>
    <w:p w14:paraId="2C0B2F82" w14:textId="77777777"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14:paraId="442A5E06" w14:textId="77777777" w:rsidR="00262542" w:rsidRDefault="00AF226E" w:rsidP="003A49CD">
      <w:pPr>
        <w:pStyle w:val="Heading1"/>
        <w:numPr>
          <w:ilvl w:val="0"/>
          <w:numId w:val="0"/>
        </w:numPr>
        <w:tabs>
          <w:tab w:val="left" w:pos="720"/>
        </w:tabs>
        <w:ind w:firstLine="720"/>
        <w:jc w:val="both"/>
        <w:rPr>
          <w:rFonts w:ascii="Times New Roman" w:hAnsi="Times New Roman"/>
          <w:b w:val="0"/>
          <w:sz w:val="20"/>
        </w:rPr>
      </w:pPr>
      <w:r>
        <w:rPr>
          <w:rFonts w:ascii="Times New Roman" w:hAnsi="Times New Roman"/>
          <w:b w:val="0"/>
          <w:sz w:val="20"/>
        </w:rPr>
        <w:t>The component diagram contains the layout of the system a</w:t>
      </w:r>
      <w:r w:rsidR="003A49CD">
        <w:rPr>
          <w:rFonts w:ascii="Times New Roman" w:hAnsi="Times New Roman"/>
          <w:b w:val="0"/>
          <w:sz w:val="20"/>
        </w:rPr>
        <w:t>t physical component level, that is, files, libraries, executables. From this perspective, we can draw the following component diagram:</w:t>
      </w:r>
    </w:p>
    <w:p w14:paraId="2865F72E" w14:textId="77777777" w:rsidR="003A49CD" w:rsidRDefault="003D6CFF" w:rsidP="0028433D">
      <w:pPr>
        <w:jc w:val="center"/>
      </w:pPr>
      <w:r>
        <w:rPr>
          <w:noProof/>
        </w:rPr>
        <w:drawing>
          <wp:inline distT="0" distB="0" distL="0" distR="0" wp14:anchorId="30C3B93F" wp14:editId="5FA681BF">
            <wp:extent cx="1517164" cy="274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_Diagram.png"/>
                    <pic:cNvPicPr/>
                  </pic:nvPicPr>
                  <pic:blipFill>
                    <a:blip r:embed="rId11">
                      <a:extLst>
                        <a:ext uri="{28A0092B-C50C-407E-A947-70E740481C1C}">
                          <a14:useLocalDpi xmlns:a14="http://schemas.microsoft.com/office/drawing/2010/main" val="0"/>
                        </a:ext>
                      </a:extLst>
                    </a:blip>
                    <a:stretch>
                      <a:fillRect/>
                    </a:stretch>
                  </pic:blipFill>
                  <pic:spPr>
                    <a:xfrm>
                      <a:off x="0" y="0"/>
                      <a:ext cx="1526886" cy="2766425"/>
                    </a:xfrm>
                    <a:prstGeom prst="rect">
                      <a:avLst/>
                    </a:prstGeom>
                  </pic:spPr>
                </pic:pic>
              </a:graphicData>
            </a:graphic>
          </wp:inline>
        </w:drawing>
      </w:r>
    </w:p>
    <w:p w14:paraId="6AC861DF" w14:textId="77777777" w:rsidR="0028433D" w:rsidRDefault="003D6CFF" w:rsidP="003D6CFF">
      <w:pPr>
        <w:ind w:firstLine="720"/>
        <w:jc w:val="both"/>
      </w:pPr>
      <w:r>
        <w:t>The deployment diagram contains the physical layout of the system grouped by tiers. We might have the Database Server on a tier, the Application Server on a different one and the UI Client on a third one. Thus, the deployment diagram is the following one:</w:t>
      </w:r>
    </w:p>
    <w:p w14:paraId="245F90C3" w14:textId="77777777" w:rsidR="003D6CFF" w:rsidRPr="003A49CD" w:rsidRDefault="003D6CFF" w:rsidP="003D6CFF">
      <w:pPr>
        <w:ind w:firstLine="720"/>
        <w:jc w:val="both"/>
      </w:pPr>
      <w:r>
        <w:rPr>
          <w:noProof/>
        </w:rPr>
        <w:drawing>
          <wp:inline distT="0" distB="0" distL="0" distR="0" wp14:anchorId="11CC70C1" wp14:editId="6B0E52F5">
            <wp:extent cx="6246459"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49603" cy="1153105"/>
                    </a:xfrm>
                    <a:prstGeom prst="rect">
                      <a:avLst/>
                    </a:prstGeom>
                  </pic:spPr>
                </pic:pic>
              </a:graphicData>
            </a:graphic>
          </wp:inline>
        </w:drawing>
      </w:r>
    </w:p>
    <w:p w14:paraId="01416049"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44178305"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50A40FD"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056C1DFA"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1FC6C129"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26ED045C"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6DCCF551"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6AEC1198" w14:textId="77777777" w:rsidR="00D54784" w:rsidRPr="00CE4FC0" w:rsidRDefault="00D54784" w:rsidP="00262542">
      <w:pPr>
        <w:ind w:left="709"/>
        <w:rPr>
          <w:i/>
          <w:color w:val="943634"/>
        </w:rPr>
      </w:pPr>
      <w:r w:rsidRPr="00CE4FC0">
        <w:rPr>
          <w:i/>
          <w:color w:val="943634"/>
        </w:rPr>
        <w:t>[Create the data model for the system.]</w:t>
      </w:r>
    </w:p>
    <w:p w14:paraId="7D6BE715"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2F8CFC0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EAC7114" w14:textId="77777777" w:rsidR="006B37CF" w:rsidRPr="00CE4FC0" w:rsidRDefault="006B37CF" w:rsidP="00D54784">
      <w:pPr>
        <w:ind w:firstLine="720"/>
      </w:pPr>
    </w:p>
    <w:p w14:paraId="487AE761"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2E0B494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02072F38" w14:textId="77777777" w:rsidR="00262542" w:rsidRPr="00853F01" w:rsidRDefault="00262542" w:rsidP="00853F01">
      <w:pPr>
        <w:ind w:left="720"/>
        <w:rPr>
          <w:b/>
          <w:i/>
          <w:color w:val="943634" w:themeColor="accent2" w:themeShade="BF"/>
        </w:rPr>
      </w:pPr>
      <w:r w:rsidRPr="00853F01">
        <w:rPr>
          <w:i/>
          <w:color w:val="943634" w:themeColor="accent2" w:themeShade="BF"/>
        </w:rPr>
        <w:t xml:space="preserve">[Refine the architectural design: conceptual architecture, package design (consider package design </w:t>
      </w:r>
      <w:r w:rsidRPr="00853F01">
        <w:rPr>
          <w:i/>
          <w:color w:val="943634" w:themeColor="accent2" w:themeShade="BF"/>
        </w:rPr>
        <w:lastRenderedPageBreak/>
        <w:t>principles), component and deployment diagrams. Motivate the changes that have been made.]</w:t>
      </w:r>
    </w:p>
    <w:p w14:paraId="68AB2593"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8CD5505"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4843586A" w14:textId="77777777" w:rsidR="006B37CF" w:rsidRPr="00CE4FC0" w:rsidRDefault="006B37CF" w:rsidP="00510302">
      <w:pPr>
        <w:pStyle w:val="ListParagraph"/>
        <w:rPr>
          <w:i/>
          <w:color w:val="943634"/>
        </w:rPr>
      </w:pPr>
    </w:p>
    <w:p w14:paraId="5AA3ABCE" w14:textId="77777777" w:rsidR="00510302" w:rsidRPr="00CE4FC0" w:rsidRDefault="00510302" w:rsidP="00510302">
      <w:pPr>
        <w:pStyle w:val="ListParagraph"/>
        <w:tabs>
          <w:tab w:val="left" w:pos="990"/>
          <w:tab w:val="left" w:pos="1170"/>
        </w:tabs>
        <w:rPr>
          <w:b/>
        </w:rPr>
      </w:pPr>
    </w:p>
    <w:p w14:paraId="5402DABF" w14:textId="77777777" w:rsidR="006B37CF" w:rsidRPr="00CE4FC0" w:rsidRDefault="006B37CF" w:rsidP="00EA67BF">
      <w:pPr>
        <w:ind w:left="720"/>
        <w:rPr>
          <w:i/>
          <w:color w:val="943634"/>
        </w:rPr>
      </w:pPr>
    </w:p>
    <w:p w14:paraId="0C8EB438" w14:textId="77777777" w:rsidR="00CE4FC0" w:rsidRPr="00CE4FC0" w:rsidRDefault="00CE4FC0" w:rsidP="00EA67BF">
      <w:pPr>
        <w:ind w:left="720"/>
        <w:rPr>
          <w:i/>
          <w:color w:val="943634"/>
        </w:rPr>
      </w:pPr>
    </w:p>
    <w:p w14:paraId="59A49239" w14:textId="77777777" w:rsidR="00CE4FC0" w:rsidRPr="00CE4FC0" w:rsidRDefault="00CE4FC0" w:rsidP="00EA67BF">
      <w:pPr>
        <w:ind w:left="720"/>
        <w:rPr>
          <w:i/>
          <w:color w:val="943634"/>
        </w:rPr>
      </w:pPr>
    </w:p>
    <w:p w14:paraId="198A724C"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6F4F7C10" w14:textId="77777777" w:rsidR="007C0639" w:rsidRPr="00CE4FC0" w:rsidRDefault="007C0639" w:rsidP="007C0639">
      <w:pPr>
        <w:ind w:firstLine="720"/>
        <w:rPr>
          <w:color w:val="943634"/>
        </w:rPr>
      </w:pPr>
    </w:p>
    <w:p w14:paraId="57576354"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4E8A6E8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FBFD351"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6D1A97D3" w14:textId="77777777" w:rsidR="007E4D26" w:rsidRPr="00CE4FC0" w:rsidRDefault="007E4D26" w:rsidP="007E4D26">
      <w:pPr>
        <w:ind w:firstLine="720"/>
        <w:rPr>
          <w:i/>
          <w:color w:val="943634"/>
        </w:rPr>
      </w:pPr>
      <w:r w:rsidRPr="00CE4FC0">
        <w:rPr>
          <w:i/>
          <w:color w:val="943634"/>
        </w:rPr>
        <w:t>[Present future improvements for the system]</w:t>
      </w:r>
    </w:p>
    <w:p w14:paraId="303F6BD8" w14:textId="77777777" w:rsidR="007E4D26" w:rsidRPr="00CE4FC0" w:rsidRDefault="007E4D26" w:rsidP="007E4D26">
      <w:pPr>
        <w:ind w:firstLine="720"/>
        <w:rPr>
          <w:i/>
          <w:color w:val="943634"/>
        </w:rPr>
      </w:pPr>
    </w:p>
    <w:p w14:paraId="0C19106B"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8978F45" w14:textId="77777777" w:rsidR="007E4D26" w:rsidRPr="00CE4FC0" w:rsidRDefault="007E4D26" w:rsidP="00EA67BF"/>
    <w:p w14:paraId="29601EF6" w14:textId="77777777" w:rsidR="00934A61" w:rsidRPr="00CE4FC0" w:rsidRDefault="00934A61" w:rsidP="00934A61">
      <w:pPr>
        <w:ind w:left="720"/>
      </w:pPr>
    </w:p>
    <w:p w14:paraId="6790957D"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2D300" w14:textId="77777777" w:rsidR="00E63017" w:rsidRDefault="00E63017" w:rsidP="00A62B22">
      <w:pPr>
        <w:spacing w:line="240" w:lineRule="auto"/>
      </w:pPr>
      <w:r>
        <w:separator/>
      </w:r>
    </w:p>
  </w:endnote>
  <w:endnote w:type="continuationSeparator" w:id="0">
    <w:p w14:paraId="209FEC2E" w14:textId="77777777" w:rsidR="00E63017" w:rsidRDefault="00E6301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77B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A19DB5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5622FD3" w14:textId="77777777">
      <w:tc>
        <w:tcPr>
          <w:tcW w:w="3162" w:type="dxa"/>
          <w:tcBorders>
            <w:top w:val="nil"/>
            <w:left w:val="nil"/>
            <w:bottom w:val="nil"/>
            <w:right w:val="nil"/>
          </w:tcBorders>
        </w:tcPr>
        <w:p w14:paraId="7BBED16A" w14:textId="77777777" w:rsidR="00145608" w:rsidRDefault="00145608">
          <w:pPr>
            <w:ind w:right="360"/>
          </w:pPr>
        </w:p>
      </w:tc>
      <w:tc>
        <w:tcPr>
          <w:tcW w:w="3162" w:type="dxa"/>
          <w:tcBorders>
            <w:top w:val="nil"/>
            <w:left w:val="nil"/>
            <w:bottom w:val="nil"/>
            <w:right w:val="nil"/>
          </w:tcBorders>
        </w:tcPr>
        <w:p w14:paraId="6274BFD3" w14:textId="77777777" w:rsidR="00145608" w:rsidRDefault="00145608">
          <w:pPr>
            <w:jc w:val="center"/>
          </w:pPr>
        </w:p>
      </w:tc>
      <w:tc>
        <w:tcPr>
          <w:tcW w:w="3162" w:type="dxa"/>
          <w:tcBorders>
            <w:top w:val="nil"/>
            <w:left w:val="nil"/>
            <w:bottom w:val="nil"/>
            <w:right w:val="nil"/>
          </w:tcBorders>
        </w:tcPr>
        <w:p w14:paraId="33EFE648"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72D1790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ED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A8E79" w14:textId="77777777" w:rsidR="00E63017" w:rsidRDefault="00E63017" w:rsidP="00A62B22">
      <w:pPr>
        <w:spacing w:line="240" w:lineRule="auto"/>
      </w:pPr>
      <w:r>
        <w:separator/>
      </w:r>
    </w:p>
  </w:footnote>
  <w:footnote w:type="continuationSeparator" w:id="0">
    <w:p w14:paraId="472A4EDC" w14:textId="77777777" w:rsidR="00E63017" w:rsidRDefault="00E6301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2F7D699" w14:textId="77777777">
      <w:tc>
        <w:tcPr>
          <w:tcW w:w="6379" w:type="dxa"/>
        </w:tcPr>
        <w:p w14:paraId="3DFE0BD3" w14:textId="51B47C80" w:rsidR="00145608" w:rsidRDefault="00CD04DF">
          <w:proofErr w:type="spellStart"/>
          <w:r>
            <w:t>Initiavtives</w:t>
          </w:r>
          <w:proofErr w:type="spellEnd"/>
          <w:r>
            <w:t xml:space="preserve"> Platform</w:t>
          </w:r>
        </w:p>
      </w:tc>
      <w:tc>
        <w:tcPr>
          <w:tcW w:w="3179" w:type="dxa"/>
        </w:tcPr>
        <w:p w14:paraId="561872C5" w14:textId="6DA29F0E" w:rsidR="00145608" w:rsidRDefault="0085767F">
          <w:pPr>
            <w:tabs>
              <w:tab w:val="left" w:pos="1135"/>
            </w:tabs>
            <w:spacing w:before="40"/>
            <w:ind w:right="68"/>
          </w:pPr>
          <w:r>
            <w:t xml:space="preserve">  Version:           1.0</w:t>
          </w:r>
        </w:p>
      </w:tc>
    </w:tr>
    <w:tr w:rsidR="00145608" w14:paraId="1F8CA553" w14:textId="77777777">
      <w:tc>
        <w:tcPr>
          <w:tcW w:w="6379" w:type="dxa"/>
        </w:tcPr>
        <w:p w14:paraId="78F055B0" w14:textId="77777777" w:rsidR="00145608" w:rsidRDefault="005F318F" w:rsidP="00A62B22">
          <w:fldSimple w:instr=" TITLE  \* MERGEFORMAT ">
            <w:r w:rsidR="00A62B22">
              <w:t>Analysis and Design</w:t>
            </w:r>
            <w:r w:rsidR="0085767F">
              <w:t xml:space="preserve"> Document</w:t>
            </w:r>
          </w:fldSimple>
        </w:p>
      </w:tc>
      <w:tc>
        <w:tcPr>
          <w:tcW w:w="3179" w:type="dxa"/>
        </w:tcPr>
        <w:p w14:paraId="3714444A" w14:textId="3DF8B092" w:rsidR="00145608" w:rsidRDefault="0085767F">
          <w:r>
            <w:t xml:space="preserve">  Date:  </w:t>
          </w:r>
          <w:r w:rsidR="00CD04DF">
            <w:t>04</w:t>
          </w:r>
          <w:r>
            <w:t>/</w:t>
          </w:r>
          <w:r w:rsidR="00CD04DF">
            <w:t>Apr/2018</w:t>
          </w:r>
        </w:p>
      </w:tc>
    </w:tr>
    <w:tr w:rsidR="00145608" w14:paraId="6618C640" w14:textId="77777777">
      <w:tc>
        <w:tcPr>
          <w:tcW w:w="9558" w:type="dxa"/>
          <w:gridSpan w:val="2"/>
        </w:tcPr>
        <w:p w14:paraId="71AF1DD7" w14:textId="089A9B72" w:rsidR="00145608" w:rsidRDefault="00145608"/>
      </w:tc>
    </w:tr>
  </w:tbl>
  <w:p w14:paraId="5F7A7CE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57B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24EB"/>
    <w:rsid w:val="000232F1"/>
    <w:rsid w:val="000356D8"/>
    <w:rsid w:val="00040525"/>
    <w:rsid w:val="00097566"/>
    <w:rsid w:val="001054CE"/>
    <w:rsid w:val="00107043"/>
    <w:rsid w:val="00121EAF"/>
    <w:rsid w:val="00145608"/>
    <w:rsid w:val="001578CB"/>
    <w:rsid w:val="001824A6"/>
    <w:rsid w:val="001C2682"/>
    <w:rsid w:val="001C56D4"/>
    <w:rsid w:val="001F30EF"/>
    <w:rsid w:val="001F34F3"/>
    <w:rsid w:val="0023360C"/>
    <w:rsid w:val="0025137C"/>
    <w:rsid w:val="00262542"/>
    <w:rsid w:val="002731DA"/>
    <w:rsid w:val="0028433D"/>
    <w:rsid w:val="00294AD3"/>
    <w:rsid w:val="002A79F3"/>
    <w:rsid w:val="002B4982"/>
    <w:rsid w:val="002F4115"/>
    <w:rsid w:val="00376E5A"/>
    <w:rsid w:val="003A49CD"/>
    <w:rsid w:val="003D6CFF"/>
    <w:rsid w:val="003E0060"/>
    <w:rsid w:val="00441759"/>
    <w:rsid w:val="00455674"/>
    <w:rsid w:val="004C40DD"/>
    <w:rsid w:val="004C415C"/>
    <w:rsid w:val="004F7992"/>
    <w:rsid w:val="00510302"/>
    <w:rsid w:val="00535995"/>
    <w:rsid w:val="005440CE"/>
    <w:rsid w:val="00555E92"/>
    <w:rsid w:val="00571077"/>
    <w:rsid w:val="005A1B80"/>
    <w:rsid w:val="005B69DC"/>
    <w:rsid w:val="005F318F"/>
    <w:rsid w:val="006B37CF"/>
    <w:rsid w:val="007137B2"/>
    <w:rsid w:val="0072502A"/>
    <w:rsid w:val="007C0639"/>
    <w:rsid w:val="007E4D26"/>
    <w:rsid w:val="00810587"/>
    <w:rsid w:val="00842479"/>
    <w:rsid w:val="00853F01"/>
    <w:rsid w:val="0085767F"/>
    <w:rsid w:val="00864B0A"/>
    <w:rsid w:val="00870563"/>
    <w:rsid w:val="008836F3"/>
    <w:rsid w:val="008A38E3"/>
    <w:rsid w:val="008B5580"/>
    <w:rsid w:val="008D4D51"/>
    <w:rsid w:val="008E0878"/>
    <w:rsid w:val="008E0D10"/>
    <w:rsid w:val="00925A4C"/>
    <w:rsid w:val="00934A61"/>
    <w:rsid w:val="009403D5"/>
    <w:rsid w:val="009A74BD"/>
    <w:rsid w:val="009B1885"/>
    <w:rsid w:val="009B262E"/>
    <w:rsid w:val="00A00407"/>
    <w:rsid w:val="00A4286C"/>
    <w:rsid w:val="00A62B22"/>
    <w:rsid w:val="00A9057F"/>
    <w:rsid w:val="00AA22F2"/>
    <w:rsid w:val="00AF226E"/>
    <w:rsid w:val="00B06669"/>
    <w:rsid w:val="00B60B9F"/>
    <w:rsid w:val="00B71408"/>
    <w:rsid w:val="00BA56F3"/>
    <w:rsid w:val="00BC68E4"/>
    <w:rsid w:val="00BE04A6"/>
    <w:rsid w:val="00C06CA0"/>
    <w:rsid w:val="00C161A4"/>
    <w:rsid w:val="00C21B51"/>
    <w:rsid w:val="00C50249"/>
    <w:rsid w:val="00C9146D"/>
    <w:rsid w:val="00CA1F1D"/>
    <w:rsid w:val="00CD04DF"/>
    <w:rsid w:val="00CE4FC0"/>
    <w:rsid w:val="00D2368D"/>
    <w:rsid w:val="00D54784"/>
    <w:rsid w:val="00DC2B73"/>
    <w:rsid w:val="00E16843"/>
    <w:rsid w:val="00E63017"/>
    <w:rsid w:val="00E936F5"/>
    <w:rsid w:val="00EA5975"/>
    <w:rsid w:val="00EA67BF"/>
    <w:rsid w:val="00EC05FC"/>
    <w:rsid w:val="00F04728"/>
    <w:rsid w:val="00F17055"/>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4C9A"/>
  <w15:docId w15:val="{D3D71352-4460-4DFE-9B57-156B2769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Viorel Ieremias</cp:lastModifiedBy>
  <cp:revision>32</cp:revision>
  <dcterms:created xsi:type="dcterms:W3CDTF">2010-02-24T07:53:00Z</dcterms:created>
  <dcterms:modified xsi:type="dcterms:W3CDTF">2018-04-04T15:38:00Z</dcterms:modified>
</cp:coreProperties>
</file>