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6917ED">
      <w:pPr>
        <w:pStyle w:val="Title"/>
        <w:jc w:val="right"/>
        <w:rPr>
          <w:rFonts w:ascii="Times New Roman" w:hAnsi="Times New Roman"/>
        </w:rPr>
      </w:pPr>
      <w:r>
        <w:t>MedPat</w:t>
      </w:r>
      <w:r w:rsidR="0033010B">
        <w:t xml:space="preserve">: </w:t>
      </w:r>
      <w:proofErr w:type="gramStart"/>
      <w:r w:rsidR="0033010B">
        <w:t>a</w:t>
      </w:r>
      <w:proofErr w:type="gramEnd"/>
      <w:r w:rsidR="0033010B">
        <w:t xml:space="preserve"> Doctor – Patient platform</w:t>
      </w:r>
    </w:p>
    <w:p w:rsidR="0085257A" w:rsidRPr="00B90E27" w:rsidRDefault="0033010B">
      <w:pPr>
        <w:pStyle w:val="Title"/>
        <w:jc w:val="right"/>
        <w:rPr>
          <w:rFonts w:ascii="Times New Roman" w:hAnsi="Times New Roman"/>
        </w:rPr>
      </w:pPr>
      <w:r>
        <w:t>Vision</w:t>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33010B">
        <w:rPr>
          <w:rFonts w:ascii="Times New Roman" w:hAnsi="Times New Roman"/>
          <w:sz w:val="28"/>
        </w:rPr>
        <w:t>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F667BF">
            <w:pPr>
              <w:pStyle w:val="Tabletext"/>
            </w:pPr>
            <w:r>
              <w:t>20.03.2018</w:t>
            </w:r>
          </w:p>
        </w:tc>
        <w:tc>
          <w:tcPr>
            <w:tcW w:w="1152" w:type="dxa"/>
          </w:tcPr>
          <w:p w:rsidR="0085257A" w:rsidRPr="00B90E27" w:rsidRDefault="00F667BF">
            <w:pPr>
              <w:pStyle w:val="Tabletext"/>
            </w:pPr>
            <w:r>
              <w:t>1.0</w:t>
            </w:r>
          </w:p>
        </w:tc>
        <w:tc>
          <w:tcPr>
            <w:tcW w:w="3744" w:type="dxa"/>
          </w:tcPr>
          <w:p w:rsidR="0085257A" w:rsidRPr="00B90E27" w:rsidRDefault="00F667BF">
            <w:pPr>
              <w:pStyle w:val="Tabletext"/>
            </w:pPr>
            <w:r>
              <w:t>First rendition</w:t>
            </w:r>
          </w:p>
        </w:tc>
        <w:tc>
          <w:tcPr>
            <w:tcW w:w="2304" w:type="dxa"/>
          </w:tcPr>
          <w:p w:rsidR="0085257A" w:rsidRPr="00B90E27" w:rsidRDefault="00F667BF">
            <w:pPr>
              <w:pStyle w:val="Tabletext"/>
            </w:pPr>
            <w:r>
              <w:t>Turcu Lucian Andrei</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6A26A1">
        <w:lastRenderedPageBreak/>
        <w:fldChar w:fldCharType="begin"/>
      </w:r>
      <w:r w:rsidR="006A26A1">
        <w:instrText xml:space="preserve"> TITLE  \* MERGEFORMAT </w:instrText>
      </w:r>
      <w:r w:rsidR="006A26A1">
        <w:fldChar w:fldCharType="separate"/>
      </w:r>
      <w:r w:rsidR="009B5BF2" w:rsidRPr="00B90E27">
        <w:rPr>
          <w:rFonts w:ascii="Times New Roman" w:hAnsi="Times New Roman"/>
        </w:rPr>
        <w:t>Vision</w:t>
      </w:r>
      <w:r w:rsidR="006A26A1">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6917ED" w:rsidRDefault="006917ED" w:rsidP="000D150D">
      <w:pPr>
        <w:pStyle w:val="InfoBlue"/>
        <w:numPr>
          <w:ilvl w:val="0"/>
          <w:numId w:val="0"/>
        </w:numPr>
      </w:pPr>
      <w:r w:rsidRPr="006917ED">
        <w:t>This document has the purpose of identifying, examining and defining the features and high-level requirements of the Doctor – Patient platform. It will focus on the functionality required by such an application and the means through which it is fulfilled. These means will be detailed in the use-case and supplementary specifications.</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6917ED" w:rsidP="000D150D">
      <w:pPr>
        <w:pStyle w:val="InfoBlue"/>
        <w:numPr>
          <w:ilvl w:val="0"/>
          <w:numId w:val="0"/>
        </w:numPr>
      </w:pPr>
      <w:r>
        <w:t xml:space="preserve">The document is associated to MedPat, a mobile platform designed to facilitate the communication between patients and their doctors. It </w:t>
      </w:r>
      <w:r w:rsidR="000970CD">
        <w:t>will be built to run on the Android smartphone operating system. Using it, doctors will be able to easily manage appointments and keep their patients up to date with all their medical needs and recommendations.</w:t>
      </w:r>
      <w:r w:rsidR="003B3CD7">
        <w:t xml:space="preserve"> The patients will be able to make appointments and request remote consulting. </w:t>
      </w:r>
      <w:proofErr w:type="gramStart"/>
      <w:r w:rsidR="003B3CD7">
        <w:t>Also</w:t>
      </w:r>
      <w:proofErr w:type="gramEnd"/>
      <w:r w:rsidR="003B3CD7">
        <w:t xml:space="preserve"> the application will provide a database of medical articles so patients could read more about their medical conditions.</w:t>
      </w:r>
    </w:p>
    <w:p w:rsidR="0085257A" w:rsidRPr="00B90E27" w:rsidRDefault="0085257A">
      <w:pPr>
        <w:pStyle w:val="Heading1"/>
        <w:rPr>
          <w:rFonts w:ascii="Times New Roman" w:hAnsi="Times New Roman"/>
        </w:rPr>
      </w:pPr>
      <w:bookmarkStart w:id="11" w:name="_Toc316556906"/>
      <w:r w:rsidRPr="00B90E27">
        <w:rPr>
          <w:rFonts w:ascii="Times New Roman" w:hAnsi="Times New Roman"/>
        </w:rPr>
        <w:t>Positioning</w:t>
      </w:r>
      <w:bookmarkEnd w:id="3"/>
      <w:bookmarkEnd w:id="4"/>
      <w:bookmarkEnd w:id="11"/>
    </w:p>
    <w:p w:rsidR="0085257A" w:rsidRPr="004D4913" w:rsidRDefault="0085257A" w:rsidP="006917ED">
      <w:pPr>
        <w:pStyle w:val="Heading2"/>
        <w:rPr>
          <w:rFonts w:ascii="Times New Roman" w:hAnsi="Times New Roman"/>
        </w:rPr>
      </w:pPr>
      <w:bookmarkStart w:id="12" w:name="_Toc436203379"/>
      <w:bookmarkStart w:id="13" w:name="_Toc452813579"/>
      <w:bookmarkStart w:id="14" w:name="_Toc316556907"/>
      <w:r w:rsidRPr="00B90E27">
        <w:rPr>
          <w:rFonts w:ascii="Times New Roman" w:hAnsi="Times New Roman"/>
        </w:rPr>
        <w:t>Problem Statement</w:t>
      </w:r>
      <w:bookmarkEnd w:id="12"/>
      <w:bookmarkEnd w:id="13"/>
      <w:bookmarkEnd w:id="1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Doctors having a hard time managing the needs of multiple patients, some of them remote.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Doctors and their patients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Misunderstandings, miscommunication, missed appointments.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ind w:left="360"/>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An easy to use platform that can run on any smartphone and prov</w:t>
            </w:r>
            <w:r w:rsidR="000F1805">
              <w:t>ide means to make and track appointments, track prescriptions, track patient-measured vitals etc.</w:t>
            </w:r>
          </w:p>
        </w:tc>
      </w:tr>
    </w:tbl>
    <w:p w:rsidR="0085257A" w:rsidRPr="004D4913" w:rsidRDefault="0085257A" w:rsidP="00F667BF">
      <w:pPr>
        <w:pStyle w:val="Heading2"/>
        <w:numPr>
          <w:ilvl w:val="0"/>
          <w:numId w:val="0"/>
        </w:numPr>
        <w:ind w:left="1080"/>
        <w:rPr>
          <w:rFonts w:ascii="Times New Roman" w:hAnsi="Times New Roman"/>
        </w:rPr>
      </w:pPr>
      <w:bookmarkStart w:id="15" w:name="_Toc425054392"/>
      <w:bookmarkStart w:id="16" w:name="_Toc422186485"/>
      <w:bookmarkStart w:id="17" w:name="_Toc436203380"/>
      <w:bookmarkStart w:id="18" w:name="_Toc452813580"/>
      <w:bookmarkStart w:id="19" w:name="_Toc316556908"/>
      <w:r w:rsidRPr="00B90E27">
        <w:rPr>
          <w:rFonts w:ascii="Times New Roman" w:hAnsi="Times New Roman"/>
        </w:rPr>
        <w:t>Product Position Statement</w:t>
      </w:r>
      <w:bookmarkEnd w:id="15"/>
      <w:bookmarkEnd w:id="16"/>
      <w:bookmarkEnd w:id="17"/>
      <w:bookmarkEnd w:id="18"/>
      <w:bookmarkEnd w:id="19"/>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Doctors and patients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Who</w:t>
            </w:r>
          </w:p>
        </w:tc>
        <w:tc>
          <w:tcPr>
            <w:tcW w:w="5400" w:type="dxa"/>
            <w:tcBorders>
              <w:top w:val="single" w:sz="6"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Wish for a means to facilitate their interaction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 xml:space="preserve">The </w:t>
            </w:r>
            <w:r w:rsidR="000F1805">
              <w:t>MedPat platform</w:t>
            </w:r>
          </w:p>
        </w:tc>
        <w:tc>
          <w:tcPr>
            <w:tcW w:w="5400" w:type="dxa"/>
            <w:tcBorders>
              <w:top w:val="single" w:sz="6" w:space="0" w:color="auto"/>
              <w:bottom w:val="single" w:sz="6" w:space="0" w:color="auto"/>
              <w:right w:val="single" w:sz="12" w:space="0" w:color="auto"/>
            </w:tcBorders>
          </w:tcPr>
          <w:p w:rsidR="0085257A" w:rsidRPr="00B90E27" w:rsidRDefault="0085257A" w:rsidP="00F667BF">
            <w:pPr>
              <w:pStyle w:val="InfoBlue"/>
              <w:numPr>
                <w:ilvl w:val="0"/>
                <w:numId w:val="0"/>
              </w:numPr>
              <w:ind w:left="360"/>
            </w:pPr>
            <w:r w:rsidRPr="00B90E27">
              <w:t xml:space="preserve">is a </w:t>
            </w:r>
            <w:r w:rsidR="000F1805">
              <w:t>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provides means to make and track appointments, track prescriptions, track patient-measured vitals or set medication reminders.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 xml:space="preserve">Other </w:t>
            </w:r>
            <w:r w:rsidR="004B355A">
              <w:t>similar projects</w:t>
            </w:r>
          </w:p>
        </w:tc>
      </w:tr>
      <w:tr w:rsidR="0085257A" w:rsidRPr="00B90E27" w:rsidTr="00F667B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ind w:left="360"/>
            </w:pPr>
            <w:r w:rsidRPr="00B90E27">
              <w:t>Our product</w:t>
            </w:r>
          </w:p>
        </w:tc>
        <w:tc>
          <w:tcPr>
            <w:tcW w:w="5400" w:type="dxa"/>
            <w:tcBorders>
              <w:top w:val="single" w:sz="6" w:space="0" w:color="auto"/>
              <w:bottom w:val="single" w:sz="6" w:space="0" w:color="auto"/>
              <w:right w:val="single" w:sz="12" w:space="0" w:color="auto"/>
            </w:tcBorders>
          </w:tcPr>
          <w:p w:rsidR="0085257A" w:rsidRPr="00B90E27" w:rsidRDefault="004B355A" w:rsidP="00F667BF">
            <w:pPr>
              <w:pStyle w:val="InfoBlue"/>
              <w:numPr>
                <w:ilvl w:val="0"/>
                <w:numId w:val="0"/>
              </w:numPr>
              <w:ind w:left="360"/>
            </w:pPr>
            <w:r>
              <w:t>Is designed to be lightweight, free and compatible with most Android phones.</w:t>
            </w:r>
          </w:p>
        </w:tc>
      </w:tr>
      <w:tr w:rsidR="00F667BF"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F667BF" w:rsidRPr="00B90E27" w:rsidRDefault="00F667BF" w:rsidP="00F667BF">
            <w:pPr>
              <w:pStyle w:val="BodyText"/>
              <w:ind w:left="0"/>
            </w:pPr>
          </w:p>
        </w:tc>
        <w:tc>
          <w:tcPr>
            <w:tcW w:w="5400" w:type="dxa"/>
            <w:tcBorders>
              <w:top w:val="single" w:sz="6" w:space="0" w:color="auto"/>
              <w:bottom w:val="single" w:sz="12" w:space="0" w:color="auto"/>
              <w:right w:val="single" w:sz="12" w:space="0" w:color="auto"/>
            </w:tcBorders>
          </w:tcPr>
          <w:p w:rsidR="00F667BF" w:rsidRDefault="00F667BF" w:rsidP="00F667BF">
            <w:pPr>
              <w:pStyle w:val="InfoBlue"/>
              <w:numPr>
                <w:ilvl w:val="0"/>
                <w:numId w:val="0"/>
              </w:numPr>
              <w:ind w:left="360"/>
            </w:pPr>
          </w:p>
        </w:tc>
      </w:tr>
    </w:tbl>
    <w:p w:rsidR="00F667BF" w:rsidRDefault="00F667BF" w:rsidP="00F667BF">
      <w:pPr>
        <w:pStyle w:val="Heading1"/>
        <w:numPr>
          <w:ilvl w:val="0"/>
          <w:numId w:val="0"/>
        </w:numPr>
        <w:rPr>
          <w:rFonts w:ascii="Times New Roman" w:hAnsi="Times New Roman"/>
        </w:rPr>
      </w:pPr>
      <w:bookmarkStart w:id="20" w:name="_Toc447960005"/>
      <w:bookmarkStart w:id="21" w:name="_Toc452813581"/>
      <w:bookmarkStart w:id="22" w:name="_Toc316556909"/>
      <w:bookmarkStart w:id="23" w:name="_Toc436203381"/>
    </w:p>
    <w:p w:rsidR="00F667BF" w:rsidRDefault="00F667BF" w:rsidP="00F667BF">
      <w:pPr>
        <w:rPr>
          <w:sz w:val="24"/>
        </w:rPr>
      </w:pPr>
      <w:r>
        <w:br w:type="page"/>
      </w:r>
    </w:p>
    <w:p w:rsidR="0085257A" w:rsidRPr="00B90E27" w:rsidRDefault="0085257A">
      <w:pPr>
        <w:pStyle w:val="Heading1"/>
        <w:rPr>
          <w:rFonts w:ascii="Times New Roman" w:hAnsi="Times New Roman"/>
        </w:rPr>
      </w:pPr>
      <w:r w:rsidRPr="00B90E27">
        <w:rPr>
          <w:rFonts w:ascii="Times New Roman" w:hAnsi="Times New Roman"/>
        </w:rPr>
        <w:lastRenderedPageBreak/>
        <w:t>Stakeholder and User Descriptions</w:t>
      </w:r>
      <w:bookmarkEnd w:id="20"/>
      <w:bookmarkEnd w:id="21"/>
      <w:bookmarkEnd w:id="22"/>
    </w:p>
    <w:p w:rsidR="0085257A" w:rsidRPr="00B90E27" w:rsidRDefault="0085257A">
      <w:pPr>
        <w:pStyle w:val="Heading2"/>
        <w:rPr>
          <w:rFonts w:ascii="Times New Roman" w:hAnsi="Times New Roman"/>
        </w:rPr>
      </w:pPr>
      <w:bookmarkStart w:id="24" w:name="_Toc452813583"/>
      <w:bookmarkStart w:id="25" w:name="_Toc316556910"/>
      <w:r w:rsidRPr="00B90E27">
        <w:rPr>
          <w:rFonts w:ascii="Times New Roman" w:hAnsi="Times New Roman"/>
        </w:rPr>
        <w:t>Stakeholder Summary</w:t>
      </w:r>
      <w:bookmarkEnd w:id="24"/>
      <w:bookmarkEnd w:id="25"/>
    </w:p>
    <w:p w:rsidR="0085257A" w:rsidRPr="00B90E27" w:rsidRDefault="004D4913" w:rsidP="000D150D">
      <w:pPr>
        <w:pStyle w:val="InfoBlue"/>
        <w:numPr>
          <w:ilvl w:val="0"/>
          <w:numId w:val="0"/>
        </w:numPr>
      </w:pPr>
      <w:r>
        <w:t>Below is the list of non-user stakeholders that would be interested in the project.</w:t>
      </w:r>
      <w:r w:rsidR="0085257A" w:rsidRPr="00B90E27">
        <w:t xml:space="preserve"> (The users are summarized in section 3.</w:t>
      </w:r>
      <w:r w:rsidR="00A61FD4" w:rsidRPr="00B90E27">
        <w:t>2</w:t>
      </w:r>
      <w:r w:rsidR="0085257A"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3B3CD7" w:rsidP="00F667BF">
            <w:pPr>
              <w:pStyle w:val="InfoBlue"/>
              <w:numPr>
                <w:ilvl w:val="0"/>
                <w:numId w:val="0"/>
              </w:numPr>
              <w:ind w:left="360"/>
            </w:pPr>
            <w:r>
              <w:t>Student</w:t>
            </w:r>
          </w:p>
        </w:tc>
        <w:tc>
          <w:tcPr>
            <w:tcW w:w="2610" w:type="dxa"/>
          </w:tcPr>
          <w:p w:rsidR="0085257A" w:rsidRPr="00B90E27" w:rsidRDefault="00473734" w:rsidP="00F667BF">
            <w:pPr>
              <w:pStyle w:val="InfoBlue"/>
              <w:numPr>
                <w:ilvl w:val="0"/>
                <w:numId w:val="0"/>
              </w:numPr>
              <w:ind w:left="360"/>
            </w:pPr>
            <w:r>
              <w:t xml:space="preserve">This </w:t>
            </w:r>
            <w:r w:rsidR="003B3CD7">
              <w:t>stakeholder is responsible with doing his assignment.</w:t>
            </w:r>
          </w:p>
        </w:tc>
        <w:tc>
          <w:tcPr>
            <w:tcW w:w="3960" w:type="dxa"/>
          </w:tcPr>
          <w:p w:rsidR="003B3CD7" w:rsidRPr="00B90E27" w:rsidRDefault="003B3CD7" w:rsidP="00F667BF">
            <w:pPr>
              <w:pStyle w:val="InfoBlue"/>
              <w:numPr>
                <w:ilvl w:val="0"/>
                <w:numId w:val="0"/>
              </w:numPr>
              <w:ind w:left="360"/>
            </w:pPr>
            <w:r>
              <w:t>Creates a design, writes documents, writes code, tests the product.</w:t>
            </w:r>
          </w:p>
          <w:p w:rsidR="0085257A" w:rsidRPr="00B90E27" w:rsidRDefault="0085257A" w:rsidP="00F667BF">
            <w:pPr>
              <w:pStyle w:val="InfoBlue"/>
              <w:numPr>
                <w:ilvl w:val="0"/>
                <w:numId w:val="0"/>
              </w:numPr>
              <w:ind w:left="360"/>
            </w:pPr>
          </w:p>
        </w:tc>
      </w:tr>
      <w:tr w:rsidR="003B3CD7" w:rsidRPr="00B90E27">
        <w:tc>
          <w:tcPr>
            <w:tcW w:w="1890" w:type="dxa"/>
          </w:tcPr>
          <w:p w:rsidR="003B3CD7" w:rsidRDefault="003B3CD7" w:rsidP="00F667BF">
            <w:pPr>
              <w:pStyle w:val="InfoBlue"/>
              <w:numPr>
                <w:ilvl w:val="0"/>
                <w:numId w:val="0"/>
              </w:numPr>
              <w:ind w:left="360"/>
            </w:pPr>
            <w:r>
              <w:t>Teacher Assistant</w:t>
            </w:r>
          </w:p>
        </w:tc>
        <w:tc>
          <w:tcPr>
            <w:tcW w:w="2610" w:type="dxa"/>
          </w:tcPr>
          <w:p w:rsidR="003B3CD7" w:rsidRDefault="003B3CD7" w:rsidP="00F667BF">
            <w:pPr>
              <w:pStyle w:val="InfoBlue"/>
              <w:numPr>
                <w:ilvl w:val="0"/>
                <w:numId w:val="0"/>
              </w:numPr>
              <w:ind w:left="360"/>
            </w:pPr>
            <w:r>
              <w:t>This stakeholder supervises the student.</w:t>
            </w:r>
          </w:p>
        </w:tc>
        <w:tc>
          <w:tcPr>
            <w:tcW w:w="3960" w:type="dxa"/>
          </w:tcPr>
          <w:p w:rsidR="003B3CD7" w:rsidRDefault="003B3CD7" w:rsidP="00F667BF">
            <w:pPr>
              <w:pStyle w:val="InfoBlue"/>
              <w:numPr>
                <w:ilvl w:val="0"/>
                <w:numId w:val="0"/>
              </w:numPr>
              <w:ind w:left="360"/>
            </w:pPr>
            <w:r>
              <w:t>Checks documents and implementations.</w:t>
            </w:r>
          </w:p>
        </w:tc>
      </w:tr>
    </w:tbl>
    <w:p w:rsidR="0085257A" w:rsidRPr="00B90E27" w:rsidRDefault="0085257A" w:rsidP="00F667BF">
      <w:pPr>
        <w:pStyle w:val="Heading2"/>
        <w:numPr>
          <w:ilvl w:val="0"/>
          <w:numId w:val="0"/>
        </w:numPr>
        <w:ind w:left="1080"/>
        <w:rPr>
          <w:rFonts w:ascii="Times New Roman" w:hAnsi="Times New Roman"/>
        </w:rPr>
      </w:pPr>
      <w:bookmarkStart w:id="26" w:name="_Toc452813584"/>
      <w:bookmarkStart w:id="27" w:name="_Toc316556911"/>
      <w:r w:rsidRPr="00B90E27">
        <w:rPr>
          <w:rFonts w:ascii="Times New Roman" w:hAnsi="Times New Roman"/>
        </w:rPr>
        <w:t>User Summary</w:t>
      </w:r>
      <w:bookmarkEnd w:id="26"/>
      <w:bookmarkEnd w:id="27"/>
    </w:p>
    <w:p w:rsidR="0085257A" w:rsidRPr="00B90E27" w:rsidRDefault="0085257A" w:rsidP="00F667BF">
      <w:pPr>
        <w:pStyle w:val="InfoBlue"/>
        <w:numPr>
          <w:ilvl w:val="0"/>
          <w:numId w:val="0"/>
        </w:numPr>
        <w:ind w:left="36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rsidP="00F667BF">
            <w:pPr>
              <w:pStyle w:val="BodyText"/>
              <w:ind w:left="360"/>
              <w:rPr>
                <w:b/>
              </w:rPr>
            </w:pPr>
            <w:r w:rsidRPr="00B90E27">
              <w:rPr>
                <w:b/>
              </w:rPr>
              <w:t>Name</w:t>
            </w:r>
          </w:p>
        </w:tc>
        <w:tc>
          <w:tcPr>
            <w:tcW w:w="1882" w:type="dxa"/>
            <w:shd w:val="solid" w:color="000000" w:fill="FFFFFF"/>
          </w:tcPr>
          <w:p w:rsidR="0085257A" w:rsidRPr="00B90E27" w:rsidRDefault="0085257A" w:rsidP="00F667BF">
            <w:pPr>
              <w:pStyle w:val="BodyText"/>
              <w:ind w:left="360"/>
              <w:rPr>
                <w:b/>
              </w:rPr>
            </w:pPr>
            <w:r w:rsidRPr="00B90E27">
              <w:rPr>
                <w:b/>
              </w:rPr>
              <w:t>Description</w:t>
            </w:r>
          </w:p>
        </w:tc>
        <w:tc>
          <w:tcPr>
            <w:tcW w:w="3240" w:type="dxa"/>
            <w:shd w:val="solid" w:color="000000" w:fill="FFFFFF"/>
          </w:tcPr>
          <w:p w:rsidR="0085257A" w:rsidRPr="00B90E27" w:rsidRDefault="0085257A" w:rsidP="00F667BF">
            <w:pPr>
              <w:pStyle w:val="BodyText"/>
              <w:ind w:left="360"/>
              <w:rPr>
                <w:b/>
              </w:rPr>
            </w:pPr>
            <w:r w:rsidRPr="00B90E27">
              <w:rPr>
                <w:b/>
              </w:rPr>
              <w:t>Responsibilities</w:t>
            </w:r>
          </w:p>
        </w:tc>
        <w:tc>
          <w:tcPr>
            <w:tcW w:w="2628" w:type="dxa"/>
            <w:shd w:val="solid" w:color="000000" w:fill="FFFFFF"/>
          </w:tcPr>
          <w:p w:rsidR="0085257A" w:rsidRPr="00B90E27" w:rsidRDefault="0085257A" w:rsidP="00F667BF">
            <w:pPr>
              <w:pStyle w:val="BodyText"/>
              <w:ind w:left="360"/>
              <w:rPr>
                <w:b/>
              </w:rPr>
            </w:pPr>
            <w:r w:rsidRPr="00B90E27">
              <w:rPr>
                <w:b/>
              </w:rPr>
              <w:t>Stakeholder</w:t>
            </w:r>
          </w:p>
        </w:tc>
      </w:tr>
      <w:tr w:rsidR="0085257A" w:rsidRPr="00B90E27">
        <w:trPr>
          <w:trHeight w:val="976"/>
        </w:trPr>
        <w:tc>
          <w:tcPr>
            <w:tcW w:w="998" w:type="dxa"/>
          </w:tcPr>
          <w:p w:rsidR="0085257A" w:rsidRPr="00B90E27" w:rsidRDefault="003B3CD7" w:rsidP="00F667BF">
            <w:pPr>
              <w:pStyle w:val="InfoBlue"/>
              <w:numPr>
                <w:ilvl w:val="0"/>
                <w:numId w:val="0"/>
              </w:numPr>
              <w:ind w:left="360"/>
            </w:pPr>
            <w:r>
              <w:t>Doctor</w:t>
            </w:r>
          </w:p>
        </w:tc>
        <w:tc>
          <w:tcPr>
            <w:tcW w:w="1882" w:type="dxa"/>
          </w:tcPr>
          <w:p w:rsidR="0085257A" w:rsidRPr="00B90E27" w:rsidRDefault="003B3CD7" w:rsidP="00F667BF">
            <w:pPr>
              <w:pStyle w:val="InfoBlue"/>
              <w:numPr>
                <w:ilvl w:val="0"/>
                <w:numId w:val="0"/>
              </w:numPr>
              <w:ind w:left="360"/>
            </w:pPr>
            <w:r>
              <w:t>End user.</w:t>
            </w:r>
          </w:p>
        </w:tc>
        <w:tc>
          <w:tcPr>
            <w:tcW w:w="3240" w:type="dxa"/>
          </w:tcPr>
          <w:p w:rsidR="0085257A" w:rsidRPr="00B90E27" w:rsidRDefault="003B3CD7" w:rsidP="00F667BF">
            <w:pPr>
              <w:pStyle w:val="InfoBlue"/>
              <w:numPr>
                <w:ilvl w:val="0"/>
                <w:numId w:val="0"/>
              </w:numPr>
              <w:ind w:left="360"/>
            </w:pPr>
            <w:r>
              <w:t>Manages appointments, writes prescriptions, offers consulting.</w:t>
            </w:r>
          </w:p>
        </w:tc>
        <w:tc>
          <w:tcPr>
            <w:tcW w:w="2628" w:type="dxa"/>
          </w:tcPr>
          <w:p w:rsidR="0085257A" w:rsidRPr="00B90E27" w:rsidRDefault="003B3CD7" w:rsidP="00F667BF">
            <w:pPr>
              <w:pStyle w:val="InfoBlue"/>
              <w:numPr>
                <w:ilvl w:val="0"/>
                <w:numId w:val="0"/>
              </w:numPr>
              <w:ind w:left="360"/>
            </w:pPr>
            <w:r>
              <w:t>Self</w:t>
            </w:r>
          </w:p>
        </w:tc>
      </w:tr>
      <w:tr w:rsidR="003B3CD7" w:rsidRPr="00B90E27">
        <w:trPr>
          <w:trHeight w:val="976"/>
        </w:trPr>
        <w:tc>
          <w:tcPr>
            <w:tcW w:w="998" w:type="dxa"/>
          </w:tcPr>
          <w:p w:rsidR="003B3CD7" w:rsidRDefault="003B3CD7" w:rsidP="00F667BF">
            <w:pPr>
              <w:pStyle w:val="InfoBlue"/>
              <w:numPr>
                <w:ilvl w:val="0"/>
                <w:numId w:val="0"/>
              </w:numPr>
              <w:ind w:left="360"/>
            </w:pPr>
            <w:r>
              <w:t>Patient</w:t>
            </w:r>
          </w:p>
        </w:tc>
        <w:tc>
          <w:tcPr>
            <w:tcW w:w="1882" w:type="dxa"/>
          </w:tcPr>
          <w:p w:rsidR="003B3CD7" w:rsidRDefault="003B3CD7" w:rsidP="00F667BF">
            <w:pPr>
              <w:pStyle w:val="InfoBlue"/>
              <w:numPr>
                <w:ilvl w:val="0"/>
                <w:numId w:val="0"/>
              </w:numPr>
              <w:ind w:left="360"/>
            </w:pPr>
            <w:r>
              <w:t>Primary End user.</w:t>
            </w:r>
          </w:p>
        </w:tc>
        <w:tc>
          <w:tcPr>
            <w:tcW w:w="3240" w:type="dxa"/>
          </w:tcPr>
          <w:p w:rsidR="003B3CD7" w:rsidRDefault="003B3CD7" w:rsidP="00F667BF">
            <w:pPr>
              <w:pStyle w:val="InfoBlue"/>
              <w:numPr>
                <w:ilvl w:val="0"/>
                <w:numId w:val="0"/>
              </w:numPr>
              <w:ind w:left="360"/>
            </w:pPr>
            <w:r>
              <w:t>Makes appointments, requests consulting, reads articles in the provided database.</w:t>
            </w:r>
          </w:p>
        </w:tc>
        <w:tc>
          <w:tcPr>
            <w:tcW w:w="2628" w:type="dxa"/>
          </w:tcPr>
          <w:p w:rsidR="003B3CD7" w:rsidRDefault="003B3CD7" w:rsidP="00F667BF">
            <w:pPr>
              <w:pStyle w:val="InfoBlue"/>
              <w:numPr>
                <w:ilvl w:val="0"/>
                <w:numId w:val="0"/>
              </w:numPr>
              <w:ind w:left="360"/>
            </w:pPr>
            <w:r>
              <w: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28" w:name="_Toc425054386"/>
      <w:bookmarkStart w:id="29" w:name="_Toc342757864"/>
      <w:bookmarkStart w:id="30" w:name="_Toc346297773"/>
      <w:bookmarkStart w:id="31" w:name="_Toc422186479"/>
      <w:bookmarkStart w:id="32" w:name="_Toc436203384"/>
      <w:bookmarkStart w:id="33" w:name="_Toc452813585"/>
      <w:bookmarkStart w:id="34" w:name="_Toc316556912"/>
      <w:r w:rsidRPr="00B90E27">
        <w:rPr>
          <w:rFonts w:ascii="Times New Roman" w:hAnsi="Times New Roman"/>
        </w:rPr>
        <w:t>User Environment</w:t>
      </w:r>
      <w:bookmarkEnd w:id="28"/>
      <w:bookmarkEnd w:id="29"/>
      <w:bookmarkEnd w:id="30"/>
      <w:bookmarkEnd w:id="31"/>
      <w:bookmarkEnd w:id="32"/>
      <w:bookmarkEnd w:id="33"/>
      <w:bookmarkEnd w:id="34"/>
    </w:p>
    <w:p w:rsidR="003B3CD7" w:rsidRDefault="008174CD" w:rsidP="000D150D">
      <w:pPr>
        <w:pStyle w:val="BodyText"/>
        <w:numPr>
          <w:ilvl w:val="0"/>
          <w:numId w:val="31"/>
        </w:numPr>
        <w:ind w:left="360"/>
      </w:pPr>
      <w:r>
        <w:t>The application will be used by:</w:t>
      </w:r>
      <w:bookmarkStart w:id="35" w:name="_GoBack"/>
      <w:bookmarkEnd w:id="35"/>
    </w:p>
    <w:p w:rsidR="008174CD" w:rsidRDefault="008174CD" w:rsidP="000D150D">
      <w:pPr>
        <w:pStyle w:val="BodyText"/>
        <w:numPr>
          <w:ilvl w:val="0"/>
          <w:numId w:val="32"/>
        </w:numPr>
        <w:ind w:left="720"/>
      </w:pPr>
      <w:r>
        <w:t>Doctors managing their patients’ medical needs and keeping track of appointments.</w:t>
      </w:r>
    </w:p>
    <w:p w:rsidR="008174CD" w:rsidRDefault="008174CD" w:rsidP="000D150D">
      <w:pPr>
        <w:pStyle w:val="BodyText"/>
        <w:numPr>
          <w:ilvl w:val="0"/>
          <w:numId w:val="32"/>
        </w:numPr>
        <w:ind w:left="720"/>
      </w:pPr>
      <w:r>
        <w:t>Patients requiring the help of a doctor or more information in about their condition.</w:t>
      </w:r>
    </w:p>
    <w:p w:rsidR="008174CD" w:rsidRDefault="008174CD" w:rsidP="000D150D">
      <w:pPr>
        <w:pStyle w:val="BodyText"/>
        <w:numPr>
          <w:ilvl w:val="0"/>
          <w:numId w:val="31"/>
        </w:numPr>
        <w:ind w:left="360"/>
      </w:pPr>
      <w:r>
        <w:t>MedPat will be used:</w:t>
      </w:r>
    </w:p>
    <w:p w:rsidR="008174CD" w:rsidRDefault="008174CD" w:rsidP="000D150D">
      <w:pPr>
        <w:pStyle w:val="BodyText"/>
        <w:numPr>
          <w:ilvl w:val="0"/>
          <w:numId w:val="33"/>
        </w:numPr>
        <w:ind w:left="720"/>
      </w:pPr>
      <w:r>
        <w:t>At home</w:t>
      </w:r>
    </w:p>
    <w:p w:rsidR="008174CD" w:rsidRDefault="008174CD" w:rsidP="000D150D">
      <w:pPr>
        <w:pStyle w:val="BodyText"/>
        <w:numPr>
          <w:ilvl w:val="0"/>
          <w:numId w:val="33"/>
        </w:numPr>
        <w:ind w:left="720"/>
      </w:pPr>
      <w:r>
        <w:t>At the medical cabinet</w:t>
      </w:r>
    </w:p>
    <w:p w:rsidR="008174CD" w:rsidRDefault="008174CD" w:rsidP="000D150D">
      <w:pPr>
        <w:pStyle w:val="BodyText"/>
        <w:numPr>
          <w:ilvl w:val="0"/>
          <w:numId w:val="33"/>
        </w:numPr>
        <w:ind w:left="720"/>
      </w:pPr>
      <w:r>
        <w:t>Any other location, if need arises</w:t>
      </w:r>
    </w:p>
    <w:p w:rsidR="000D150D" w:rsidRDefault="000D150D" w:rsidP="000D150D">
      <w:pPr>
        <w:pStyle w:val="BodyText"/>
      </w:pPr>
    </w:p>
    <w:p w:rsidR="008174CD" w:rsidRDefault="008174CD" w:rsidP="008174CD">
      <w:pPr>
        <w:pStyle w:val="BodyText"/>
        <w:ind w:left="0"/>
      </w:pPr>
      <w:r>
        <w:t>As it is built with speed in mind, a normal usage session should not take longer than 10 minutes for either the doctor or the patient. The session involves a single user.</w:t>
      </w:r>
    </w:p>
    <w:p w:rsidR="000D150D" w:rsidRDefault="008174CD" w:rsidP="008174CD">
      <w:pPr>
        <w:pStyle w:val="BodyText"/>
        <w:ind w:left="0"/>
      </w:pPr>
      <w:r>
        <w:t xml:space="preserve">The application will use the Google calendar for appointment tracking, to make it easier to check the doctor’s free hours. </w:t>
      </w:r>
      <w:r w:rsidR="000D150D">
        <w:t>If the feature makes into the final build, the application will also implement Google maps, to provide directions to a medical center.</w:t>
      </w:r>
    </w:p>
    <w:p w:rsidR="008174CD" w:rsidRPr="003B3CD7" w:rsidRDefault="000D150D" w:rsidP="000D150D">
      <w:r>
        <w:br w:type="page"/>
      </w:r>
    </w:p>
    <w:p w:rsidR="0085257A" w:rsidRPr="00B90E27" w:rsidRDefault="0085257A">
      <w:pPr>
        <w:pStyle w:val="Heading1"/>
        <w:rPr>
          <w:rFonts w:ascii="Times New Roman" w:hAnsi="Times New Roman"/>
        </w:rPr>
      </w:pPr>
      <w:bookmarkStart w:id="36" w:name="_Toc436203408"/>
      <w:bookmarkStart w:id="37" w:name="_Toc452813602"/>
      <w:bookmarkStart w:id="38" w:name="_Toc316556913"/>
      <w:bookmarkEnd w:id="23"/>
      <w:r w:rsidRPr="00B90E27">
        <w:rPr>
          <w:rFonts w:ascii="Times New Roman" w:hAnsi="Times New Roman"/>
        </w:rPr>
        <w:lastRenderedPageBreak/>
        <w:t>Product Requirements</w:t>
      </w:r>
      <w:bookmarkEnd w:id="36"/>
      <w:bookmarkEnd w:id="37"/>
      <w:bookmarkEnd w:id="38"/>
    </w:p>
    <w:p w:rsidR="0085257A" w:rsidRDefault="000D150D" w:rsidP="000D150D">
      <w:pPr>
        <w:pStyle w:val="InfoBlue"/>
      </w:pPr>
      <w:r>
        <w:t>A server to hold the database containing users and other data. The database engine is SQL.</w:t>
      </w:r>
    </w:p>
    <w:p w:rsidR="000D150D" w:rsidRDefault="000D150D" w:rsidP="000D150D">
      <w:pPr>
        <w:pStyle w:val="InfoBlue"/>
      </w:pPr>
      <w:r>
        <w:t>A smartphone running on Android OS. The hardware requirements are negligible.</w:t>
      </w:r>
    </w:p>
    <w:p w:rsidR="000D150D" w:rsidRPr="000D150D" w:rsidRDefault="000D150D" w:rsidP="000D150D">
      <w:pPr>
        <w:pStyle w:val="InfoBlue"/>
      </w:pPr>
      <w:r>
        <w:t>A stable internet connection.</w:t>
      </w:r>
    </w:p>
    <w:sectPr w:rsidR="000D150D" w:rsidRPr="000D150D"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6A1" w:rsidRDefault="006A26A1">
      <w:pPr>
        <w:spacing w:line="240" w:lineRule="auto"/>
      </w:pPr>
      <w:r>
        <w:separator/>
      </w:r>
    </w:p>
  </w:endnote>
  <w:endnote w:type="continuationSeparator" w:id="0">
    <w:p w:rsidR="006A26A1" w:rsidRDefault="006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B3CD7">
      <w:tc>
        <w:tcPr>
          <w:tcW w:w="3162" w:type="dxa"/>
          <w:tcBorders>
            <w:top w:val="nil"/>
            <w:left w:val="nil"/>
            <w:bottom w:val="nil"/>
            <w:right w:val="nil"/>
          </w:tcBorders>
        </w:tcPr>
        <w:p w:rsidR="003B3CD7" w:rsidRDefault="003B3CD7">
          <w:pPr>
            <w:ind w:right="360"/>
          </w:pPr>
        </w:p>
      </w:tc>
      <w:tc>
        <w:tcPr>
          <w:tcW w:w="3162" w:type="dxa"/>
          <w:tcBorders>
            <w:top w:val="nil"/>
            <w:left w:val="nil"/>
            <w:bottom w:val="nil"/>
            <w:right w:val="nil"/>
          </w:tcBorders>
        </w:tcPr>
        <w:p w:rsidR="003B3CD7" w:rsidRDefault="003B3CD7" w:rsidP="00AD439A">
          <w:pPr>
            <w:jc w:val="center"/>
          </w:pPr>
          <w:r>
            <w:sym w:font="Symbol" w:char="F0D3"/>
          </w:r>
          <w:r>
            <w:t xml:space="preserve">Turcu Lucian Andrei </w:t>
          </w:r>
          <w:r>
            <w:fldChar w:fldCharType="begin"/>
          </w:r>
          <w:r>
            <w:instrText xml:space="preserve"> DATE \@ "yyyy" </w:instrText>
          </w:r>
          <w:r>
            <w:fldChar w:fldCharType="separate"/>
          </w:r>
          <w:r w:rsidR="00F667BF">
            <w:rPr>
              <w:noProof/>
            </w:rPr>
            <w:t>2018</w:t>
          </w:r>
          <w:r>
            <w:rPr>
              <w:noProof/>
            </w:rPr>
            <w:fldChar w:fldCharType="end"/>
          </w:r>
        </w:p>
      </w:tc>
      <w:tc>
        <w:tcPr>
          <w:tcW w:w="3162" w:type="dxa"/>
          <w:tcBorders>
            <w:top w:val="nil"/>
            <w:left w:val="nil"/>
            <w:bottom w:val="nil"/>
            <w:right w:val="nil"/>
          </w:tcBorders>
        </w:tcPr>
        <w:p w:rsidR="003B3CD7" w:rsidRDefault="003B3CD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D150D">
            <w:rPr>
              <w:rStyle w:val="PageNumber"/>
              <w:noProof/>
            </w:rPr>
            <w:t>3</w:t>
          </w:r>
          <w:r>
            <w:rPr>
              <w:rStyle w:val="PageNumber"/>
            </w:rPr>
            <w:fldChar w:fldCharType="end"/>
          </w:r>
        </w:p>
      </w:tc>
    </w:tr>
  </w:tbl>
  <w:p w:rsidR="003B3CD7" w:rsidRDefault="003B3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6A1" w:rsidRDefault="006A26A1">
      <w:pPr>
        <w:spacing w:line="240" w:lineRule="auto"/>
      </w:pPr>
      <w:r>
        <w:separator/>
      </w:r>
    </w:p>
  </w:footnote>
  <w:footnote w:type="continuationSeparator" w:id="0">
    <w:p w:rsidR="006A26A1" w:rsidRDefault="006A2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CD7" w:rsidRDefault="003B3CD7">
    <w:pPr>
      <w:rPr>
        <w:sz w:val="24"/>
      </w:rPr>
    </w:pPr>
  </w:p>
  <w:p w:rsidR="003B3CD7" w:rsidRDefault="003B3CD7">
    <w:pPr>
      <w:pBdr>
        <w:top w:val="single" w:sz="6" w:space="1" w:color="auto"/>
      </w:pBdr>
      <w:rPr>
        <w:sz w:val="24"/>
      </w:rPr>
    </w:pPr>
  </w:p>
  <w:p w:rsidR="003B3CD7" w:rsidRDefault="006A26A1">
    <w:pPr>
      <w:pBdr>
        <w:bottom w:val="single" w:sz="6" w:space="1" w:color="auto"/>
      </w:pBdr>
      <w:jc w:val="right"/>
    </w:pPr>
    <w:r>
      <w:fldChar w:fldCharType="begin"/>
    </w:r>
    <w:r>
      <w:instrText xml:space="preserve"> DOCPROPERTY "Company"  \* MERGEFORMAT </w:instrText>
    </w:r>
    <w:r>
      <w:fldChar w:fldCharType="separate"/>
    </w:r>
    <w:r w:rsidR="003B3CD7">
      <w:rPr>
        <w:rFonts w:ascii="Arial" w:hAnsi="Arial"/>
        <w:b/>
        <w:sz w:val="36"/>
      </w:rPr>
      <w:t>Turcu Lucian Andrei&gt;</w:t>
    </w:r>
    <w:r>
      <w:rPr>
        <w:rFonts w:ascii="Arial" w:hAnsi="Arial"/>
        <w:b/>
        <w:sz w:val="36"/>
      </w:rPr>
      <w:fldChar w:fldCharType="end"/>
    </w:r>
  </w:p>
  <w:p w:rsidR="003B3CD7" w:rsidRDefault="006A26A1"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3B3CD7">
      <w:rPr>
        <w:rFonts w:ascii="Arial" w:hAnsi="Arial"/>
        <w:b/>
        <w:sz w:val="36"/>
      </w:rPr>
      <w:t>30432</w:t>
    </w:r>
    <w:r>
      <w:rPr>
        <w:rFonts w:ascii="Arial" w:hAnsi="Arial"/>
        <w:b/>
        <w:sz w:val="36"/>
      </w:rPr>
      <w:fldChar w:fldCharType="end"/>
    </w:r>
  </w:p>
  <w:p w:rsidR="003B3CD7" w:rsidRDefault="003B3CD7">
    <w:pPr>
      <w:pBdr>
        <w:bottom w:val="single" w:sz="6" w:space="1" w:color="auto"/>
      </w:pBdr>
      <w:jc w:val="right"/>
      <w:rPr>
        <w:sz w:val="24"/>
      </w:rPr>
    </w:pPr>
  </w:p>
  <w:p w:rsidR="003B3CD7" w:rsidRDefault="003B3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B3CD7">
      <w:tc>
        <w:tcPr>
          <w:tcW w:w="6379" w:type="dxa"/>
        </w:tcPr>
        <w:p w:rsidR="003B3CD7" w:rsidRDefault="003B3CD7">
          <w:r>
            <w:t xml:space="preserve">MedPat: </w:t>
          </w:r>
          <w:proofErr w:type="gramStart"/>
          <w:r>
            <w:t>a</w:t>
          </w:r>
          <w:proofErr w:type="gramEnd"/>
          <w:r>
            <w:t xml:space="preserve"> Doctor – Patient platform</w:t>
          </w:r>
        </w:p>
      </w:tc>
      <w:tc>
        <w:tcPr>
          <w:tcW w:w="3179" w:type="dxa"/>
        </w:tcPr>
        <w:p w:rsidR="003B3CD7" w:rsidRDefault="003B3CD7">
          <w:pPr>
            <w:tabs>
              <w:tab w:val="left" w:pos="1135"/>
            </w:tabs>
            <w:spacing w:before="40"/>
            <w:ind w:right="68"/>
          </w:pPr>
          <w:r>
            <w:t xml:space="preserve">  Version:           1.0</w:t>
          </w:r>
        </w:p>
      </w:tc>
    </w:tr>
    <w:tr w:rsidR="003B3CD7">
      <w:tc>
        <w:tcPr>
          <w:tcW w:w="6379" w:type="dxa"/>
        </w:tcPr>
        <w:p w:rsidR="003B3CD7" w:rsidRDefault="006A26A1">
          <w:r>
            <w:fldChar w:fldCharType="begin"/>
          </w:r>
          <w:r>
            <w:instrText xml:space="preserve"> TITLE  \* MERGEFORMAT </w:instrText>
          </w:r>
          <w:r>
            <w:fldChar w:fldCharType="separate"/>
          </w:r>
          <w:r w:rsidR="003B3CD7">
            <w:t>Vision</w:t>
          </w:r>
          <w:r>
            <w:fldChar w:fldCharType="end"/>
          </w:r>
        </w:p>
      </w:tc>
      <w:tc>
        <w:tcPr>
          <w:tcW w:w="3179" w:type="dxa"/>
        </w:tcPr>
        <w:p w:rsidR="003B3CD7" w:rsidRDefault="003B3CD7">
          <w:r>
            <w:t xml:space="preserve">  Date:  </w:t>
          </w:r>
          <w:r w:rsidR="000D150D">
            <w:t>20/03/2018</w:t>
          </w:r>
        </w:p>
      </w:tc>
    </w:tr>
    <w:tr w:rsidR="003B3CD7">
      <w:tc>
        <w:tcPr>
          <w:tcW w:w="9558" w:type="dxa"/>
          <w:gridSpan w:val="2"/>
        </w:tcPr>
        <w:p w:rsidR="003B3CD7" w:rsidRDefault="003B3CD7">
          <w:r>
            <w:t>&lt;document identifier&gt;</w:t>
          </w:r>
        </w:p>
      </w:tc>
    </w:tr>
  </w:tbl>
  <w:p w:rsidR="003B3CD7" w:rsidRDefault="003B3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8AC59D2"/>
    <w:multiLevelType w:val="hybridMultilevel"/>
    <w:tmpl w:val="FBB6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F9C109D"/>
    <w:multiLevelType w:val="hybridMultilevel"/>
    <w:tmpl w:val="F9A2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E7740"/>
    <w:multiLevelType w:val="hybridMultilevel"/>
    <w:tmpl w:val="FB64DB10"/>
    <w:lvl w:ilvl="0" w:tplc="D51C1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8A55F7"/>
    <w:multiLevelType w:val="hybridMultilevel"/>
    <w:tmpl w:val="2EF0FD0C"/>
    <w:lvl w:ilvl="0" w:tplc="D81A1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8AF0E4E"/>
    <w:multiLevelType w:val="hybridMultilevel"/>
    <w:tmpl w:val="E9AAE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74673DD"/>
    <w:multiLevelType w:val="hybridMultilevel"/>
    <w:tmpl w:val="48B012EC"/>
    <w:lvl w:ilvl="0" w:tplc="50FC44F4">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9"/>
  </w:num>
  <w:num w:numId="5">
    <w:abstractNumId w:val="33"/>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6"/>
  </w:num>
  <w:num w:numId="12">
    <w:abstractNumId w:val="20"/>
  </w:num>
  <w:num w:numId="13">
    <w:abstractNumId w:val="18"/>
  </w:num>
  <w:num w:numId="14">
    <w:abstractNumId w:val="31"/>
  </w:num>
  <w:num w:numId="15">
    <w:abstractNumId w:val="17"/>
  </w:num>
  <w:num w:numId="16">
    <w:abstractNumId w:val="8"/>
  </w:num>
  <w:num w:numId="17">
    <w:abstractNumId w:val="30"/>
  </w:num>
  <w:num w:numId="18">
    <w:abstractNumId w:val="23"/>
  </w:num>
  <w:num w:numId="19">
    <w:abstractNumId w:val="9"/>
  </w:num>
  <w:num w:numId="20">
    <w:abstractNumId w:val="22"/>
  </w:num>
  <w:num w:numId="21">
    <w:abstractNumId w:val="16"/>
  </w:num>
  <w:num w:numId="22">
    <w:abstractNumId w:val="29"/>
  </w:num>
  <w:num w:numId="23">
    <w:abstractNumId w:val="14"/>
  </w:num>
  <w:num w:numId="24">
    <w:abstractNumId w:val="13"/>
  </w:num>
  <w:num w:numId="25">
    <w:abstractNumId w:val="10"/>
  </w:num>
  <w:num w:numId="26">
    <w:abstractNumId w:val="27"/>
  </w:num>
  <w:num w:numId="27">
    <w:abstractNumId w:val="28"/>
  </w:num>
  <w:num w:numId="28">
    <w:abstractNumId w:val="34"/>
  </w:num>
  <w:num w:numId="29">
    <w:abstractNumId w:val="21"/>
  </w:num>
  <w:num w:numId="30">
    <w:abstractNumId w:val="4"/>
  </w:num>
  <w:num w:numId="31">
    <w:abstractNumId w:val="5"/>
  </w:num>
  <w:num w:numId="32">
    <w:abstractNumId w:val="12"/>
  </w:num>
  <w:num w:numId="33">
    <w:abstractNumId w:val="11"/>
  </w:num>
  <w:num w:numId="34">
    <w:abstractNumId w:val="26"/>
  </w:num>
  <w:num w:numId="35">
    <w:abstractNumId w:val="1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0970CD"/>
    <w:rsid w:val="000D150D"/>
    <w:rsid w:val="000F1805"/>
    <w:rsid w:val="001C7458"/>
    <w:rsid w:val="001D42BB"/>
    <w:rsid w:val="001E6B0A"/>
    <w:rsid w:val="0033010B"/>
    <w:rsid w:val="003B3CD7"/>
    <w:rsid w:val="00473734"/>
    <w:rsid w:val="004B355A"/>
    <w:rsid w:val="004D4913"/>
    <w:rsid w:val="005A3207"/>
    <w:rsid w:val="00600853"/>
    <w:rsid w:val="006917ED"/>
    <w:rsid w:val="006A26A1"/>
    <w:rsid w:val="006C5FBF"/>
    <w:rsid w:val="0073239A"/>
    <w:rsid w:val="008174CD"/>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7BF"/>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A3F6E"/>
  <w15:docId w15:val="{CCC74A27-8C9E-4B5B-8330-8E3CCB5E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0D150D"/>
    <w:pPr>
      <w:numPr>
        <w:numId w:val="34"/>
      </w:numPr>
      <w:tabs>
        <w:tab w:val="left" w:pos="540"/>
        <w:tab w:val="left" w:pos="1260"/>
      </w:tabs>
      <w:spacing w:after="120"/>
      <w:jc w:val="both"/>
    </w:p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TotalTime>
  <Pages>6</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Lucian Turcu</cp:lastModifiedBy>
  <cp:revision>3</cp:revision>
  <cp:lastPrinted>2001-03-15T12:26:00Z</cp:lastPrinted>
  <dcterms:created xsi:type="dcterms:W3CDTF">2018-03-20T20:31:00Z</dcterms:created>
  <dcterms:modified xsi:type="dcterms:W3CDTF">2018-03-21T16:48:00Z</dcterms:modified>
</cp:coreProperties>
</file>