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13978D9" w14:textId="77777777" w:rsidR="005A2D71" w:rsidRPr="004F144A" w:rsidRDefault="00B07676" w:rsidP="00B07676">
      <w:pPr>
        <w:pStyle w:val="Title"/>
      </w:pPr>
      <w:r w:rsidRPr="004F144A">
        <w:t>Analysis of Tire Quality</w:t>
      </w:r>
    </w:p>
    <w:p w14:paraId="64DDCA9C" w14:textId="77777777" w:rsidR="005A2D71" w:rsidRPr="004F144A" w:rsidRDefault="005A2D71" w:rsidP="005A2D71">
      <w:pPr>
        <w:jc w:val="center"/>
      </w:pPr>
    </w:p>
    <w:p w14:paraId="2BB2C234" w14:textId="77777777" w:rsidR="005A2D71" w:rsidRPr="004F144A" w:rsidRDefault="005A2D71" w:rsidP="005A2D71">
      <w:pPr>
        <w:jc w:val="center"/>
      </w:pPr>
      <w:r w:rsidRPr="004F144A">
        <w:t>Team Members: (Project Group 7)</w:t>
      </w:r>
    </w:p>
    <w:p w14:paraId="03D0FE37" w14:textId="77777777" w:rsidR="005A2D71" w:rsidRPr="004F144A" w:rsidRDefault="005A2D71" w:rsidP="005A2D71">
      <w:pPr>
        <w:jc w:val="center"/>
      </w:pPr>
      <w:r w:rsidRPr="004F144A">
        <w:t>Gabriel Nicolae-gxn031000</w:t>
      </w:r>
    </w:p>
    <w:p w14:paraId="03B535BD" w14:textId="77777777" w:rsidR="005A2D71" w:rsidRPr="004F144A" w:rsidRDefault="005A2D71" w:rsidP="005A2D71">
      <w:pPr>
        <w:jc w:val="center"/>
      </w:pPr>
      <w:r w:rsidRPr="004F144A">
        <w:t>Navya Padala-nxp131930</w:t>
      </w:r>
    </w:p>
    <w:p w14:paraId="59DB3826" w14:textId="77777777" w:rsidR="005A2D71" w:rsidRPr="004F144A" w:rsidRDefault="005A2D71" w:rsidP="005A2D71">
      <w:pPr>
        <w:jc w:val="center"/>
      </w:pPr>
      <w:r w:rsidRPr="004F144A">
        <w:t>Viswesh Muralidharan-vxm130730</w:t>
      </w:r>
    </w:p>
    <w:p w14:paraId="4A05F540" w14:textId="77777777" w:rsidR="00B07676" w:rsidRPr="004F144A" w:rsidRDefault="00B07676" w:rsidP="005A2D71"/>
    <w:p w14:paraId="619E8438" w14:textId="77777777" w:rsidR="00B07676" w:rsidRPr="004F144A" w:rsidRDefault="00B07676" w:rsidP="005A2D71"/>
    <w:p w14:paraId="19434EBC" w14:textId="77777777" w:rsidR="005A2D71" w:rsidRPr="004F144A" w:rsidRDefault="005A2D71" w:rsidP="00F36E84">
      <w:pPr>
        <w:pStyle w:val="Subtitle"/>
        <w:ind w:left="360"/>
      </w:pPr>
      <w:r w:rsidRPr="004F144A">
        <w:t>Type of Project: Custom Project Type 3 - Using data from DATA-GOV and hosting our own SPARQL endpoint.</w:t>
      </w:r>
    </w:p>
    <w:p w14:paraId="46303579" w14:textId="77777777" w:rsidR="005A2D71" w:rsidRPr="004F144A" w:rsidRDefault="005A2D71" w:rsidP="00F36E84">
      <w:pPr>
        <w:ind w:left="360"/>
      </w:pPr>
    </w:p>
    <w:p w14:paraId="42803F1E" w14:textId="77777777" w:rsidR="002F2602" w:rsidRPr="004F144A" w:rsidRDefault="002F2602" w:rsidP="00F36E84">
      <w:pPr>
        <w:ind w:left="360"/>
      </w:pPr>
      <w:r w:rsidRPr="004F144A">
        <w:t xml:space="preserve">Project demo website: </w:t>
      </w:r>
      <w:hyperlink r:id="rId6" w:history="1">
        <w:r w:rsidRPr="004F144A">
          <w:t>http://www.utdallas.edu/~vxm130730/</w:t>
        </w:r>
      </w:hyperlink>
      <w:r w:rsidRPr="004F144A">
        <w:t xml:space="preserve"> </w:t>
      </w:r>
    </w:p>
    <w:p w14:paraId="4D024BC6" w14:textId="77777777" w:rsidR="002319F3" w:rsidRPr="004F144A" w:rsidRDefault="002319F3" w:rsidP="00F36E84">
      <w:pPr>
        <w:ind w:left="360"/>
      </w:pPr>
    </w:p>
    <w:p w14:paraId="6C21B7A7" w14:textId="77777777" w:rsidR="002319F3" w:rsidRPr="004F144A" w:rsidRDefault="002319F3" w:rsidP="00F36E84">
      <w:pPr>
        <w:ind w:left="360"/>
      </w:pPr>
      <w:r w:rsidRPr="004F144A">
        <w:t xml:space="preserve">Project source code: </w:t>
      </w:r>
      <w:hyperlink r:id="rId7" w:history="1">
        <w:r w:rsidRPr="004F144A">
          <w:t>https://github.com/UTDSemWebSpring2015/analysis-of-tire-quality</w:t>
        </w:r>
      </w:hyperlink>
      <w:r w:rsidRPr="004F144A">
        <w:t xml:space="preserve"> </w:t>
      </w:r>
    </w:p>
    <w:p w14:paraId="707619C1" w14:textId="4FB430DD" w:rsidR="001B5369" w:rsidRPr="004F144A" w:rsidRDefault="00B07676" w:rsidP="001B5369">
      <w:pPr>
        <w:pStyle w:val="Heading1"/>
      </w:pPr>
      <w:r w:rsidRPr="004F144A">
        <w:t>Introduction</w:t>
      </w:r>
    </w:p>
    <w:p w14:paraId="4EC373AA" w14:textId="77777777" w:rsidR="00AD0C45" w:rsidRPr="004F144A" w:rsidRDefault="00AD0C45" w:rsidP="00AD0C45"/>
    <w:p w14:paraId="7DC707D5" w14:textId="77777777" w:rsidR="001B5369" w:rsidRPr="004F144A" w:rsidRDefault="001B5369" w:rsidP="009E1D82">
      <w:pPr>
        <w:ind w:left="360"/>
      </w:pPr>
      <w:r w:rsidRPr="004F144A">
        <w:t xml:space="preserve">The purpose of our project is to help people make informed decisions when choosing tires for their vehicles. The </w:t>
      </w:r>
      <w:r w:rsidR="00501681" w:rsidRPr="004F144A">
        <w:t xml:space="preserve">main source of data for our </w:t>
      </w:r>
      <w:r w:rsidRPr="004F144A">
        <w:t>project</w:t>
      </w:r>
      <w:r w:rsidR="00501681" w:rsidRPr="004F144A">
        <w:t xml:space="preserve"> comes from </w:t>
      </w:r>
      <w:r w:rsidRPr="004F144A">
        <w:t>the DATA-GOV website</w:t>
      </w:r>
      <w:r w:rsidR="00501681" w:rsidRPr="004F144A">
        <w:t xml:space="preserve"> (Dataset 1353)</w:t>
      </w:r>
      <w:r w:rsidRPr="004F144A">
        <w:t xml:space="preserve"> that consists of tire quality parameters like Traction Performance, Temperature Resistance, Tread Wear etc, together with Brand and Tire Size information</w:t>
      </w:r>
      <w:r w:rsidR="00501681" w:rsidRPr="004F144A">
        <w:t>.</w:t>
      </w:r>
    </w:p>
    <w:p w14:paraId="578466FF" w14:textId="77777777" w:rsidR="00501681" w:rsidRPr="004F144A" w:rsidRDefault="00501681" w:rsidP="009E1D82">
      <w:pPr>
        <w:ind w:left="360"/>
      </w:pPr>
    </w:p>
    <w:p w14:paraId="0D701EC7" w14:textId="77777777" w:rsidR="001B5369" w:rsidRPr="004F144A" w:rsidRDefault="007E2CCA" w:rsidP="009E1D82">
      <w:pPr>
        <w:ind w:left="360"/>
      </w:pPr>
      <w:r w:rsidRPr="004F144A">
        <w:t xml:space="preserve">The end result of our project is </w:t>
      </w:r>
      <w:r w:rsidR="00523774" w:rsidRPr="004F144A">
        <w:t xml:space="preserve">a graphical data visualization tool for making easy to see how various tire lines compare to each other based on their quality parameters. </w:t>
      </w:r>
    </w:p>
    <w:p w14:paraId="21597F7A" w14:textId="77777777" w:rsidR="003F3295" w:rsidRPr="004F144A" w:rsidRDefault="00B07676" w:rsidP="003F3295">
      <w:pPr>
        <w:pStyle w:val="Heading1"/>
      </w:pPr>
      <w:r w:rsidRPr="004F144A">
        <w:t>Target Audience</w:t>
      </w:r>
    </w:p>
    <w:p w14:paraId="3B320304" w14:textId="77777777" w:rsidR="005A299A" w:rsidRPr="004F144A" w:rsidRDefault="005A299A" w:rsidP="005A299A"/>
    <w:p w14:paraId="017C343B" w14:textId="77777777" w:rsidR="00AC5035" w:rsidRPr="004F144A" w:rsidRDefault="00AC5035" w:rsidP="006C0C84">
      <w:pPr>
        <w:ind w:left="360"/>
      </w:pPr>
      <w:r w:rsidRPr="004F144A">
        <w:t xml:space="preserve">This project is targeted to the general consumers that are shopping for new or replacement tires for their vehicles. The data visualization helps </w:t>
      </w:r>
      <w:r w:rsidR="00662D4B" w:rsidRPr="004F144A">
        <w:t xml:space="preserve">the consumers trim down their </w:t>
      </w:r>
      <w:r w:rsidR="007E2400" w:rsidRPr="004F144A">
        <w:t>buying options</w:t>
      </w:r>
      <w:r w:rsidR="00870AAA" w:rsidRPr="004F144A">
        <w:t>.</w:t>
      </w:r>
    </w:p>
    <w:p w14:paraId="0FF75EE4" w14:textId="578F32B3" w:rsidR="003F3295" w:rsidRPr="004F144A" w:rsidRDefault="00B07676" w:rsidP="003F3295">
      <w:pPr>
        <w:pStyle w:val="Heading1"/>
      </w:pPr>
      <w:r w:rsidRPr="004F144A">
        <w:t>Description of Data Sources</w:t>
      </w:r>
    </w:p>
    <w:p w14:paraId="20001564" w14:textId="77777777" w:rsidR="00D0428E" w:rsidRPr="004F144A" w:rsidRDefault="00D0428E" w:rsidP="00D0428E">
      <w:pPr>
        <w:pStyle w:val="Heading2"/>
      </w:pPr>
      <w:r w:rsidRPr="004F144A">
        <w:t>Tires data</w:t>
      </w:r>
    </w:p>
    <w:p w14:paraId="3E415886" w14:textId="77777777" w:rsidR="00D0428E" w:rsidRPr="004F144A" w:rsidRDefault="00D0428E" w:rsidP="003F3295"/>
    <w:p w14:paraId="6BEDD32F" w14:textId="77777777" w:rsidR="00C221EE" w:rsidRPr="004F144A" w:rsidRDefault="00870AAA" w:rsidP="00D912A8">
      <w:pPr>
        <w:ind w:left="360"/>
      </w:pPr>
      <w:r w:rsidRPr="004F144A">
        <w:t>We have used two data sources for this project. The domain specific data source, Dataset 1353, was provided by DATA-GOV website (</w:t>
      </w:r>
      <w:hyperlink r:id="rId8" w:history="1">
        <w:r w:rsidR="003F3295" w:rsidRPr="004F144A">
          <w:t>http://data-gov.tw.rpi.edu/wiki/Dataset_1353</w:t>
        </w:r>
      </w:hyperlink>
      <w:r w:rsidRPr="004F144A">
        <w:t xml:space="preserve">) and consists of </w:t>
      </w:r>
      <w:r w:rsidR="003F3295" w:rsidRPr="004F144A">
        <w:t>34,763</w:t>
      </w:r>
      <w:r w:rsidRPr="004F144A">
        <w:t xml:space="preserve"> triplets to describe </w:t>
      </w:r>
      <w:r w:rsidR="003F3295" w:rsidRPr="004F144A">
        <w:t>4,</w:t>
      </w:r>
      <w:r w:rsidRPr="004F144A">
        <w:t>345 data entries.</w:t>
      </w:r>
      <w:r w:rsidR="00C221EE" w:rsidRPr="004F144A">
        <w:t xml:space="preserve"> </w:t>
      </w:r>
    </w:p>
    <w:p w14:paraId="1DCBAF5B" w14:textId="77777777" w:rsidR="006947AC" w:rsidRPr="004F144A" w:rsidRDefault="006947AC" w:rsidP="00870AAA"/>
    <w:p w14:paraId="2A130483" w14:textId="531F4351" w:rsidR="00870AAA" w:rsidRPr="004F144A" w:rsidRDefault="003147D0" w:rsidP="00062770">
      <w:pPr>
        <w:ind w:left="360"/>
      </w:pPr>
      <w:r w:rsidRPr="004F144A">
        <w:lastRenderedPageBreak/>
        <w:t>National Highway Traffic Safety Administration (NHTSA) has collected the data</w:t>
      </w:r>
      <w:r w:rsidR="00870AAA" w:rsidRPr="004F144A">
        <w:t xml:space="preserve"> in order to assist consumers purchasing new vehicles or replacement tires. NHTSA has rated more than 4,200 lines of tires, including most used on passenger cars, minivans, SUVs and light pickup trucks using a grading system known as the Uniform Tire Quality Grading System (UTQGS). </w:t>
      </w:r>
    </w:p>
    <w:p w14:paraId="36A0CFE3" w14:textId="77777777" w:rsidR="00870AAA" w:rsidRPr="004F144A" w:rsidRDefault="00870AAA" w:rsidP="00870AAA"/>
    <w:p w14:paraId="7A3A9C45" w14:textId="1E975662" w:rsidR="00870AAA" w:rsidRPr="004F144A" w:rsidRDefault="0034080A" w:rsidP="00333C4B">
      <w:pPr>
        <w:ind w:firstLine="360"/>
      </w:pPr>
      <w:bookmarkStart w:id="0" w:name="_GoBack"/>
      <w:bookmarkEnd w:id="0"/>
      <w:r w:rsidRPr="004F144A">
        <w:drawing>
          <wp:inline distT="0" distB="0" distL="0" distR="0" wp14:anchorId="2ED9A520" wp14:editId="58D2FB98">
            <wp:extent cx="5943600" cy="4044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uffImg135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44315"/>
                    </a:xfrm>
                    <a:prstGeom prst="rect">
                      <a:avLst/>
                    </a:prstGeom>
                  </pic:spPr>
                </pic:pic>
              </a:graphicData>
            </a:graphic>
          </wp:inline>
        </w:drawing>
      </w:r>
    </w:p>
    <w:p w14:paraId="746EE143" w14:textId="77777777" w:rsidR="00902B04" w:rsidRPr="004F144A" w:rsidRDefault="00902B04" w:rsidP="003F3295"/>
    <w:p w14:paraId="5CC4ADFD" w14:textId="77777777" w:rsidR="00902B04" w:rsidRPr="004F144A" w:rsidRDefault="00902B04" w:rsidP="003F3295"/>
    <w:p w14:paraId="0053BD6C" w14:textId="77777777" w:rsidR="00902B04" w:rsidRPr="004F144A" w:rsidRDefault="00902B04" w:rsidP="003F3295"/>
    <w:p w14:paraId="3589F363" w14:textId="77777777" w:rsidR="00FE3DF4" w:rsidRPr="004F144A" w:rsidRDefault="00FE3DF4" w:rsidP="00FE3DF4">
      <w:pPr>
        <w:pStyle w:val="Heading2"/>
      </w:pPr>
      <w:r w:rsidRPr="004F144A">
        <w:t>DBpedia</w:t>
      </w:r>
    </w:p>
    <w:p w14:paraId="084ADB3C" w14:textId="77777777" w:rsidR="00FE3DF4" w:rsidRPr="004F144A" w:rsidRDefault="00FE3DF4" w:rsidP="00FE3DF4"/>
    <w:p w14:paraId="3AC93E1A" w14:textId="7F8FE349" w:rsidR="003F3295" w:rsidRPr="004F144A" w:rsidRDefault="00D0428E" w:rsidP="007E7B22">
      <w:pPr>
        <w:ind w:left="360"/>
      </w:pPr>
      <w:r w:rsidRPr="004F144A">
        <w:t xml:space="preserve">The second data source used </w:t>
      </w:r>
      <w:r w:rsidR="00FE3DF4" w:rsidRPr="004F144A">
        <w:t xml:space="preserve">in our project </w:t>
      </w:r>
      <w:r w:rsidRPr="004F144A">
        <w:t xml:space="preserve">was </w:t>
      </w:r>
      <w:r w:rsidR="00C221EE" w:rsidRPr="004F144A">
        <w:t xml:space="preserve">DBpedia, a </w:t>
      </w:r>
      <w:r w:rsidR="003147D0" w:rsidRPr="004F144A">
        <w:t>general-purpose</w:t>
      </w:r>
      <w:r w:rsidR="00C221EE" w:rsidRPr="004F144A">
        <w:t xml:space="preserve"> data source.</w:t>
      </w:r>
      <w:r w:rsidR="00FE3DF4" w:rsidRPr="004F144A">
        <w:t xml:space="preserve"> The DBpedia data was accessed from an existing </w:t>
      </w:r>
      <w:r w:rsidR="00C221EE" w:rsidRPr="004F144A">
        <w:t>SPARQL endpoint hosted by</w:t>
      </w:r>
      <w:r w:rsidR="00FE3DF4" w:rsidRPr="004F144A">
        <w:t xml:space="preserve"> dbpedia.org: </w:t>
      </w:r>
      <w:hyperlink r:id="rId10" w:history="1">
        <w:r w:rsidR="003F3295" w:rsidRPr="004F144A">
          <w:t>http://dbpedia.org/sparql</w:t>
        </w:r>
      </w:hyperlink>
      <w:r w:rsidR="00FE3DF4" w:rsidRPr="004F144A">
        <w:t>.</w:t>
      </w:r>
    </w:p>
    <w:p w14:paraId="556032DA" w14:textId="77777777" w:rsidR="00FE3DF4" w:rsidRPr="004F144A" w:rsidRDefault="00FE3DF4" w:rsidP="003F3295"/>
    <w:p w14:paraId="668BB301" w14:textId="77777777" w:rsidR="003F3295" w:rsidRPr="004F144A" w:rsidRDefault="00FE3DF4" w:rsidP="004D6BD7">
      <w:pPr>
        <w:ind w:left="360"/>
      </w:pPr>
      <w:r w:rsidRPr="004F144A">
        <w:t>DBpedia is a project aiming to extract structured content from the information created as part of the Wikipedia project</w:t>
      </w:r>
      <w:r w:rsidR="000472BE" w:rsidRPr="004F144A">
        <w:t xml:space="preserve"> and </w:t>
      </w:r>
      <w:r w:rsidRPr="004F144A">
        <w:t>allows users to semantically query relationships and properties associated with Wikipedia resources, including links to other related datasets.</w:t>
      </w:r>
      <w:r w:rsidR="000472BE" w:rsidRPr="004F144A">
        <w:t xml:space="preserve"> </w:t>
      </w:r>
      <w:r w:rsidRPr="004F144A">
        <w:t xml:space="preserve">At the time of writing this report DBpedia consisted of </w:t>
      </w:r>
      <w:r w:rsidR="003F3295" w:rsidRPr="004F144A">
        <w:t>883,644,431</w:t>
      </w:r>
      <w:r w:rsidR="000472BE" w:rsidRPr="004F144A">
        <w:t xml:space="preserve"> triplets.</w:t>
      </w:r>
    </w:p>
    <w:p w14:paraId="185F1717" w14:textId="77777777" w:rsidR="008F38B5" w:rsidRPr="004F144A" w:rsidRDefault="00B07676" w:rsidP="00B07676">
      <w:pPr>
        <w:pStyle w:val="Heading1"/>
      </w:pPr>
      <w:r w:rsidRPr="004F144A">
        <w:lastRenderedPageBreak/>
        <w:t>Data Integration</w:t>
      </w:r>
    </w:p>
    <w:p w14:paraId="28B76A9B" w14:textId="77777777" w:rsidR="00A4661F" w:rsidRPr="004F144A" w:rsidRDefault="00A4661F" w:rsidP="007C4CBE">
      <w:pPr>
        <w:rPr>
          <w:highlight w:val="green"/>
        </w:rPr>
      </w:pPr>
    </w:p>
    <w:p w14:paraId="1F817661" w14:textId="2E1CAF3D" w:rsidR="00641E9F" w:rsidRPr="004F144A" w:rsidRDefault="002319F3" w:rsidP="006450DF">
      <w:pPr>
        <w:ind w:left="360"/>
      </w:pPr>
      <w:r w:rsidRPr="004F144A">
        <w:t>Our first task in this project was to make our tires data (Dataset 1353) available for querying</w:t>
      </w:r>
      <w:r w:rsidR="00B65502" w:rsidRPr="004F144A">
        <w:t xml:space="preserve"> by hosting our own SPARQL endpoint</w:t>
      </w:r>
      <w:r w:rsidRPr="004F144A">
        <w:t>.</w:t>
      </w:r>
      <w:r w:rsidR="00B65502" w:rsidRPr="004F144A">
        <w:t xml:space="preserve"> </w:t>
      </w:r>
      <w:r w:rsidR="006563A1" w:rsidRPr="004F144A">
        <w:t xml:space="preserve">We have used the data provided by </w:t>
      </w:r>
      <w:r w:rsidR="00B65502" w:rsidRPr="004F144A">
        <w:t>this</w:t>
      </w:r>
      <w:r w:rsidR="006563A1" w:rsidRPr="004F144A">
        <w:t xml:space="preserve"> endpoint</w:t>
      </w:r>
      <w:r w:rsidR="00B65502" w:rsidRPr="004F144A">
        <w:t xml:space="preserve"> </w:t>
      </w:r>
      <w:r w:rsidR="006563A1" w:rsidRPr="004F144A">
        <w:t xml:space="preserve">as the main data source for our data visualization tool, which consists of HTML and </w:t>
      </w:r>
      <w:r w:rsidR="003147D0" w:rsidRPr="004F144A">
        <w:t>JavaScript</w:t>
      </w:r>
      <w:r w:rsidR="006563A1" w:rsidRPr="004F144A">
        <w:t xml:space="preserve"> code.</w:t>
      </w:r>
    </w:p>
    <w:p w14:paraId="44A73850" w14:textId="77777777" w:rsidR="006563A1" w:rsidRPr="004F144A" w:rsidRDefault="006563A1" w:rsidP="006450DF">
      <w:pPr>
        <w:ind w:left="360"/>
      </w:pPr>
    </w:p>
    <w:p w14:paraId="5E281D11" w14:textId="71525094" w:rsidR="00D0428E" w:rsidRPr="004F144A" w:rsidRDefault="00D0428E" w:rsidP="006450DF">
      <w:pPr>
        <w:ind w:left="360"/>
      </w:pPr>
      <w:r w:rsidRPr="004F144A">
        <w:t xml:space="preserve">To enhance the consumer experience during data visualization we have provided </w:t>
      </w:r>
      <w:r w:rsidR="003147D0" w:rsidRPr="004F144A">
        <w:t>integration</w:t>
      </w:r>
      <w:r w:rsidRPr="004F144A">
        <w:t xml:space="preserve"> with DBpedia. We use DBpedia to collect and display to the user additional information about the tire brands, like brand logo or link to the </w:t>
      </w:r>
      <w:r w:rsidR="003147D0" w:rsidRPr="004F144A">
        <w:t>Wikipedia page</w:t>
      </w:r>
      <w:r w:rsidRPr="004F144A">
        <w:t xml:space="preserve"> for a brand</w:t>
      </w:r>
      <w:r w:rsidR="00FA76E3" w:rsidRPr="004F144A">
        <w:t>.</w:t>
      </w:r>
    </w:p>
    <w:p w14:paraId="43F0045F" w14:textId="77777777" w:rsidR="00D0428E" w:rsidRPr="004F144A" w:rsidRDefault="00D0428E" w:rsidP="006450DF">
      <w:pPr>
        <w:ind w:left="360"/>
      </w:pPr>
    </w:p>
    <w:p w14:paraId="69E47944" w14:textId="77777777" w:rsidR="00FE3DF4" w:rsidRPr="004F144A" w:rsidRDefault="00CA3E18" w:rsidP="006450DF">
      <w:pPr>
        <w:ind w:left="360"/>
      </w:pPr>
      <w:r w:rsidRPr="004F144A">
        <w:t>The integration between the two datasets is done in the JavaScript code by querying DBpedia to get additional information for tire brands.</w:t>
      </w:r>
    </w:p>
    <w:p w14:paraId="7D0D0DDA" w14:textId="77777777" w:rsidR="00CA3E18" w:rsidRPr="004F144A" w:rsidRDefault="00CA3E18" w:rsidP="006450DF">
      <w:pPr>
        <w:ind w:left="360"/>
      </w:pPr>
    </w:p>
    <w:p w14:paraId="78D95077" w14:textId="77777777" w:rsidR="006E20EF" w:rsidRPr="004F144A" w:rsidRDefault="006E20EF" w:rsidP="006450DF">
      <w:pPr>
        <w:ind w:left="360"/>
      </w:pPr>
      <w:r w:rsidRPr="004F144A">
        <w:t>Query example for selecting all tire brands from Dataset 1353:</w:t>
      </w:r>
    </w:p>
    <w:p w14:paraId="43F0D134" w14:textId="77777777" w:rsidR="006E20EF" w:rsidRPr="004F144A" w:rsidRDefault="006E20EF" w:rsidP="006450DF">
      <w:pPr>
        <w:ind w:left="360"/>
      </w:pPr>
    </w:p>
    <w:p w14:paraId="089687FE" w14:textId="77777777" w:rsidR="006E20EF" w:rsidRPr="004F144A" w:rsidRDefault="00CA3E18" w:rsidP="006450DF">
      <w:pPr>
        <w:ind w:left="1080"/>
      </w:pPr>
      <w:r w:rsidRPr="004F144A">
        <w:t>SELECT DISTINCT ?brand</w:t>
      </w:r>
    </w:p>
    <w:p w14:paraId="11EBD56C" w14:textId="77777777" w:rsidR="006E20EF" w:rsidRPr="004F144A" w:rsidRDefault="00CA3E18" w:rsidP="006450DF">
      <w:pPr>
        <w:ind w:left="1080"/>
      </w:pPr>
      <w:r w:rsidRPr="004F144A">
        <w:t>WHERE {</w:t>
      </w:r>
    </w:p>
    <w:p w14:paraId="1F6741EA" w14:textId="77777777" w:rsidR="006E20EF" w:rsidRPr="004F144A" w:rsidRDefault="00CA3E18" w:rsidP="006450DF">
      <w:pPr>
        <w:ind w:left="1080" w:firstLine="720"/>
      </w:pPr>
      <w:r w:rsidRPr="004F144A">
        <w:t>?subject &lt;http://data-gov.tw.rpi.edu/vocab/p/1353/brand&gt; ?brand</w:t>
      </w:r>
    </w:p>
    <w:p w14:paraId="575871E4" w14:textId="77777777" w:rsidR="00CA3E18" w:rsidRPr="004F144A" w:rsidRDefault="00CA3E18" w:rsidP="006450DF">
      <w:pPr>
        <w:ind w:left="360" w:firstLine="720"/>
      </w:pPr>
      <w:r w:rsidRPr="004F144A">
        <w:t>}</w:t>
      </w:r>
    </w:p>
    <w:p w14:paraId="77162765" w14:textId="77777777" w:rsidR="00CA3E18" w:rsidRPr="004F144A" w:rsidRDefault="00CA3E18" w:rsidP="006450DF">
      <w:pPr>
        <w:ind w:left="360"/>
      </w:pPr>
    </w:p>
    <w:p w14:paraId="27F2394A" w14:textId="77777777" w:rsidR="006E20EF" w:rsidRPr="004F144A" w:rsidRDefault="006E20EF" w:rsidP="006450DF">
      <w:pPr>
        <w:ind w:left="360"/>
      </w:pPr>
      <w:r w:rsidRPr="004F144A">
        <w:t>Query example for selecting additional brand data from DBpedia:</w:t>
      </w:r>
    </w:p>
    <w:p w14:paraId="128C9F6E" w14:textId="77777777" w:rsidR="006E20EF" w:rsidRPr="004F144A" w:rsidRDefault="006E20EF" w:rsidP="006450DF">
      <w:pPr>
        <w:pStyle w:val="Query"/>
        <w:ind w:left="1080"/>
      </w:pPr>
    </w:p>
    <w:p w14:paraId="37CD06BE" w14:textId="77777777" w:rsidR="006E20EF" w:rsidRPr="004F144A" w:rsidRDefault="006E20EF" w:rsidP="006450DF">
      <w:pPr>
        <w:pStyle w:val="Query"/>
        <w:ind w:left="1080"/>
      </w:pPr>
      <w:r w:rsidRPr="004F144A">
        <w:t>SELECT ?wikiLink WHERE</w:t>
      </w:r>
    </w:p>
    <w:p w14:paraId="4F888150" w14:textId="77777777" w:rsidR="006E20EF" w:rsidRPr="004F144A" w:rsidRDefault="00CA3E18" w:rsidP="006450DF">
      <w:pPr>
        <w:pStyle w:val="Query"/>
        <w:ind w:left="1080"/>
      </w:pPr>
      <w:r w:rsidRPr="004F144A">
        <w:t>{</w:t>
      </w:r>
    </w:p>
    <w:p w14:paraId="42D5AF2E" w14:textId="77777777" w:rsidR="006E20EF" w:rsidRPr="004F144A" w:rsidRDefault="00CA3E18" w:rsidP="006450DF">
      <w:pPr>
        <w:pStyle w:val="Query"/>
        <w:ind w:left="1080" w:firstLine="720"/>
      </w:pPr>
      <w:r w:rsidRPr="004F144A">
        <w:t>{</w:t>
      </w:r>
    </w:p>
    <w:p w14:paraId="1AAE5EBD" w14:textId="77777777" w:rsidR="006E20EF" w:rsidRPr="004F144A" w:rsidRDefault="006E20EF" w:rsidP="006450DF">
      <w:pPr>
        <w:pStyle w:val="Query"/>
        <w:ind w:left="1800" w:firstLine="720"/>
      </w:pPr>
      <w:r w:rsidRPr="004F144A">
        <w:t xml:space="preserve">{ </w:t>
      </w:r>
    </w:p>
    <w:p w14:paraId="2E754922" w14:textId="77777777" w:rsidR="006E20EF" w:rsidRPr="004F144A" w:rsidRDefault="006E20EF" w:rsidP="006450DF">
      <w:pPr>
        <w:pStyle w:val="Query"/>
        <w:ind w:left="2520"/>
      </w:pPr>
      <w:r w:rsidRPr="004F144A">
        <w:t xml:space="preserve">?subject a </w:t>
      </w:r>
      <w:hyperlink r:id="rId11" w:history="1">
        <w:r w:rsidRPr="004F144A">
          <w:t>http://dbpedia.org/class/yago/TireManufacturers</w:t>
        </w:r>
      </w:hyperlink>
    </w:p>
    <w:p w14:paraId="64837A56" w14:textId="77777777" w:rsidR="006E20EF" w:rsidRPr="004F144A" w:rsidRDefault="00CA3E18" w:rsidP="006450DF">
      <w:pPr>
        <w:pStyle w:val="Query"/>
        <w:ind w:left="1800" w:firstLine="720"/>
      </w:pPr>
      <w:r w:rsidRPr="004F144A">
        <w:t>}</w:t>
      </w:r>
    </w:p>
    <w:p w14:paraId="22F91F0B" w14:textId="77777777" w:rsidR="006E20EF" w:rsidRPr="004F144A" w:rsidRDefault="00CA3E18" w:rsidP="006450DF">
      <w:pPr>
        <w:pStyle w:val="Query"/>
        <w:ind w:left="1800" w:firstLine="720"/>
      </w:pPr>
      <w:r w:rsidRPr="004F144A">
        <w:t>UNION</w:t>
      </w:r>
    </w:p>
    <w:p w14:paraId="4A28AEC1" w14:textId="77777777" w:rsidR="006E20EF" w:rsidRPr="004F144A" w:rsidRDefault="00CA3E18" w:rsidP="006450DF">
      <w:pPr>
        <w:pStyle w:val="Query"/>
        <w:ind w:left="1800" w:firstLine="720"/>
      </w:pPr>
      <w:r w:rsidRPr="004F144A">
        <w:t>{</w:t>
      </w:r>
    </w:p>
    <w:p w14:paraId="15C50014" w14:textId="77777777" w:rsidR="006E20EF" w:rsidRPr="004F144A" w:rsidRDefault="00CA3E18" w:rsidP="006450DF">
      <w:pPr>
        <w:pStyle w:val="Query"/>
        <w:ind w:left="1800" w:firstLine="720"/>
      </w:pPr>
      <w:r w:rsidRPr="004F144A">
        <w:t xml:space="preserve">?subject &lt;http://purl.org/dc/terms/subject&gt; </w:t>
      </w:r>
      <w:hyperlink r:id="rId12" w:history="1">
        <w:r w:rsidR="006E20EF" w:rsidRPr="004F144A">
          <w:t>http://dbpedia.org/resource/Category:Tire_manufacturers</w:t>
        </w:r>
      </w:hyperlink>
    </w:p>
    <w:p w14:paraId="41A0AA33" w14:textId="77777777" w:rsidR="006E20EF" w:rsidRPr="004F144A" w:rsidRDefault="00CA3E18" w:rsidP="006450DF">
      <w:pPr>
        <w:pStyle w:val="Query"/>
        <w:ind w:left="1800" w:firstLine="720"/>
      </w:pPr>
      <w:r w:rsidRPr="004F144A">
        <w:t>}</w:t>
      </w:r>
    </w:p>
    <w:p w14:paraId="4BAE4370" w14:textId="77777777" w:rsidR="006E20EF" w:rsidRPr="004F144A" w:rsidRDefault="00CA3E18" w:rsidP="006450DF">
      <w:pPr>
        <w:pStyle w:val="Query"/>
        <w:ind w:left="1080" w:firstLine="720"/>
      </w:pPr>
      <w:r w:rsidRPr="004F144A">
        <w:t>}</w:t>
      </w:r>
      <w:r w:rsidR="006E20EF" w:rsidRPr="004F144A">
        <w:t xml:space="preserve">                   </w:t>
      </w:r>
    </w:p>
    <w:p w14:paraId="775E0284" w14:textId="77777777" w:rsidR="006E20EF" w:rsidRPr="004F144A" w:rsidRDefault="00CA3E18" w:rsidP="006450DF">
      <w:pPr>
        <w:pStyle w:val="Query"/>
        <w:ind w:left="1080" w:firstLine="720"/>
      </w:pPr>
      <w:r w:rsidRPr="004F144A">
        <w:t>{</w:t>
      </w:r>
    </w:p>
    <w:p w14:paraId="6C937231" w14:textId="77777777" w:rsidR="00CA3E18" w:rsidRPr="004F144A" w:rsidRDefault="00CA3E18" w:rsidP="006450DF">
      <w:pPr>
        <w:pStyle w:val="Query"/>
        <w:ind w:left="1800" w:firstLine="720"/>
      </w:pPr>
      <w:r w:rsidRPr="004F144A">
        <w:t>{?subject foaf:name ?name .}</w:t>
      </w:r>
    </w:p>
    <w:p w14:paraId="6F90C5E6" w14:textId="77777777" w:rsidR="006E20EF" w:rsidRPr="004F144A" w:rsidRDefault="00CA3E18" w:rsidP="006450DF">
      <w:pPr>
        <w:pStyle w:val="Query"/>
        <w:ind w:left="1800" w:firstLine="720"/>
      </w:pPr>
      <w:r w:rsidRPr="004F144A">
        <w:t>UNION</w:t>
      </w:r>
    </w:p>
    <w:p w14:paraId="2004EB63" w14:textId="77777777" w:rsidR="006E20EF" w:rsidRPr="004F144A" w:rsidRDefault="00CA3E18" w:rsidP="006450DF">
      <w:pPr>
        <w:pStyle w:val="Query"/>
        <w:ind w:left="1800" w:firstLine="720"/>
      </w:pPr>
      <w:r w:rsidRPr="004F144A">
        <w:t>{?subject rdfs:label ?name .}</w:t>
      </w:r>
    </w:p>
    <w:p w14:paraId="77C6FEEA" w14:textId="77777777" w:rsidR="006E20EF" w:rsidRPr="004F144A" w:rsidRDefault="00CA3E18" w:rsidP="006450DF">
      <w:pPr>
        <w:pStyle w:val="Query"/>
        <w:ind w:left="1080" w:firstLine="720"/>
      </w:pPr>
      <w:r w:rsidRPr="004F144A">
        <w:t>}</w:t>
      </w:r>
    </w:p>
    <w:p w14:paraId="282E61ED" w14:textId="77777777" w:rsidR="006E20EF" w:rsidRPr="004F144A" w:rsidRDefault="00CA3E18" w:rsidP="006450DF">
      <w:pPr>
        <w:pStyle w:val="Query"/>
        <w:ind w:left="1080" w:firstLine="720"/>
      </w:pPr>
      <w:r w:rsidRPr="004F144A">
        <w:t>?subject foaf:isPrimaryTopicOf ?wikiLink.</w:t>
      </w:r>
    </w:p>
    <w:p w14:paraId="166F91F3" w14:textId="77777777" w:rsidR="006E20EF" w:rsidRPr="004F144A" w:rsidRDefault="00CA3E18" w:rsidP="006450DF">
      <w:pPr>
        <w:pStyle w:val="Query"/>
        <w:ind w:left="1080" w:firstLine="720"/>
      </w:pPr>
      <w:r w:rsidRPr="004F144A">
        <w:t>FILTER regex(?name, "</w:t>
      </w:r>
      <w:r w:rsidR="006E20EF" w:rsidRPr="004F144A">
        <w:t>Bridgestone</w:t>
      </w:r>
      <w:r w:rsidRPr="004F144A">
        <w:t>", "i").</w:t>
      </w:r>
    </w:p>
    <w:p w14:paraId="513ECA61" w14:textId="77777777" w:rsidR="00CA3E18" w:rsidRPr="004F144A" w:rsidRDefault="00CA3E18" w:rsidP="006450DF">
      <w:pPr>
        <w:pStyle w:val="Query"/>
        <w:ind w:left="1080"/>
      </w:pPr>
      <w:r w:rsidRPr="004F144A">
        <w:t>} LIMIT 1</w:t>
      </w:r>
    </w:p>
    <w:p w14:paraId="70E6C06E" w14:textId="77777777" w:rsidR="00CD174C" w:rsidRPr="004F144A" w:rsidRDefault="00CD174C" w:rsidP="006450DF">
      <w:pPr>
        <w:pStyle w:val="Query"/>
        <w:ind w:left="360"/>
      </w:pPr>
    </w:p>
    <w:p w14:paraId="5F7129F4" w14:textId="77777777" w:rsidR="00901397" w:rsidRPr="004F144A" w:rsidRDefault="00CD174C" w:rsidP="006450DF">
      <w:pPr>
        <w:ind w:left="360"/>
      </w:pPr>
      <w:r w:rsidRPr="004F144A">
        <w:t>The integration with DBpedia proved to be</w:t>
      </w:r>
      <w:r w:rsidR="0085159F" w:rsidRPr="004F144A">
        <w:t xml:space="preserve"> more difficult than initially anticipated because of missing pieces of information in DBpedia or data inconsistencies. For instance, some tire brands had no corresponding DBpedia entity</w:t>
      </w:r>
      <w:r w:rsidR="00D54864" w:rsidRPr="004F144A">
        <w:t xml:space="preserve"> which make it impossible for the tool to display additional information for that brand.</w:t>
      </w:r>
    </w:p>
    <w:p w14:paraId="1363685C" w14:textId="77777777" w:rsidR="008F38B5" w:rsidRPr="004F144A" w:rsidRDefault="00B07676" w:rsidP="00B07676">
      <w:pPr>
        <w:pStyle w:val="Heading1"/>
      </w:pPr>
      <w:r w:rsidRPr="004F144A">
        <w:lastRenderedPageBreak/>
        <w:t>Data product results</w:t>
      </w:r>
    </w:p>
    <w:p w14:paraId="5A8EE452" w14:textId="77777777" w:rsidR="002C6CD5" w:rsidRPr="004F144A" w:rsidRDefault="002C6CD5" w:rsidP="002C6CD5">
      <w:pPr>
        <w:ind w:left="720"/>
        <w:rPr>
          <w:highlight w:val="green"/>
        </w:rPr>
      </w:pPr>
    </w:p>
    <w:p w14:paraId="36D9FDA0" w14:textId="77777777" w:rsidR="006A77AE" w:rsidRPr="004F144A" w:rsidRDefault="006A77AE" w:rsidP="00A07B72">
      <w:pPr>
        <w:ind w:left="360"/>
      </w:pPr>
      <w:r w:rsidRPr="004F144A">
        <w:t xml:space="preserve">Project demo is hosted at </w:t>
      </w:r>
      <w:hyperlink r:id="rId13" w:history="1">
        <w:r w:rsidRPr="004F144A">
          <w:t>http://www.utdallas.edu/~vxm130730/</w:t>
        </w:r>
      </w:hyperlink>
      <w:r w:rsidRPr="004F144A">
        <w:t>. The navigation consists of selecting a Tire Brand, followed by selecting a Tire Size from the list of available tire sizes produced by the brand manufacturer. The result will be a graph comparing the quality parameters for all Tire Lines that correspond to the Brand and Size selected.</w:t>
      </w:r>
    </w:p>
    <w:p w14:paraId="63E3A2D0" w14:textId="77777777" w:rsidR="0037261A" w:rsidRPr="004F144A" w:rsidRDefault="0037261A" w:rsidP="006A77AE"/>
    <w:p w14:paraId="2EE9EE8A" w14:textId="77777777" w:rsidR="0037261A" w:rsidRPr="004F144A" w:rsidRDefault="00333C4B" w:rsidP="006A77AE">
      <w:r w:rsidRPr="004F144A">
        <w:pict w14:anchorId="5332297E">
          <v:shapetype id="_x0000_t202" coordsize="21600,21600" o:spt="202" path="m0,0l0,21600,21600,21600,21600,0xe">
            <v:stroke joinstyle="miter"/>
            <v:path gradientshapeok="t" o:connecttype="rect"/>
          </v:shapetype>
          <v:shape id="_x0000_s1027" type="#_x0000_t202" style="position:absolute;margin-left:0;margin-top:224pt;width:467.85pt;height:21pt;z-index:251660288" stroked="f">
            <v:textbox style="mso-next-textbox:#_x0000_s1027;mso-fit-shape-to-text:t" inset="0,0,0,0">
              <w:txbxContent>
                <w:p w14:paraId="1BB51376" w14:textId="77777777" w:rsidR="00044E0F" w:rsidRPr="0096171C" w:rsidRDefault="00044E0F" w:rsidP="00044E0F">
                  <w:pPr>
                    <w:pStyle w:val="Caption"/>
                    <w:rPr>
                      <w:noProof/>
                      <w:sz w:val="24"/>
                      <w:szCs w:val="24"/>
                    </w:rPr>
                  </w:pPr>
                  <w:r>
                    <w:rPr>
                      <w:noProof/>
                    </w:rPr>
                    <w:fldChar w:fldCharType="begin"/>
                  </w:r>
                  <w:r>
                    <w:rPr>
                      <w:noProof/>
                    </w:rPr>
                    <w:instrText xml:space="preserve"> STYLEREF 1 \s </w:instrText>
                  </w:r>
                  <w:r>
                    <w:rPr>
                      <w:noProof/>
                    </w:rPr>
                    <w:fldChar w:fldCharType="separate"/>
                  </w:r>
                  <w:r w:rsidR="00B45F03">
                    <w:rPr>
                      <w:noProof/>
                    </w:rPr>
                    <w:t>5</w:t>
                  </w:r>
                  <w:r>
                    <w:rPr>
                      <w:noProof/>
                    </w:rPr>
                    <w:fldChar w:fldCharType="end"/>
                  </w:r>
                  <w:r>
                    <w:rPr>
                      <w:noProof/>
                    </w:rPr>
                    <w:t>.</w:t>
                  </w:r>
                  <w:r>
                    <w:rPr>
                      <w:noProof/>
                    </w:rPr>
                    <w:fldChar w:fldCharType="begin"/>
                  </w:r>
                  <w:r>
                    <w:rPr>
                      <w:noProof/>
                    </w:rPr>
                    <w:instrText xml:space="preserve"> SEQ Figure \* ARABIC \s 1 </w:instrText>
                  </w:r>
                  <w:r>
                    <w:rPr>
                      <w:noProof/>
                    </w:rPr>
                    <w:fldChar w:fldCharType="separate"/>
                  </w:r>
                  <w:r w:rsidR="00B45F03">
                    <w:rPr>
                      <w:noProof/>
                    </w:rPr>
                    <w:t>1</w:t>
                  </w:r>
                  <w:r>
                    <w:rPr>
                      <w:noProof/>
                    </w:rPr>
                    <w:fldChar w:fldCharType="end"/>
                  </w:r>
                  <w:r>
                    <w:rPr>
                      <w:noProof/>
                    </w:rPr>
                    <w:t xml:space="preserve"> Quality parameters for Bridgestone tires of size 13"</w:t>
                  </w:r>
                </w:p>
              </w:txbxContent>
            </v:textbox>
            <w10:wrap type="topAndBottom"/>
          </v:shape>
        </w:pict>
      </w:r>
      <w:r w:rsidR="00044E0F" w:rsidRPr="004F144A">
        <w:drawing>
          <wp:anchor distT="0" distB="0" distL="114300" distR="114300" simplePos="0" relativeHeight="251658240" behindDoc="0" locked="0" layoutInCell="1" allowOverlap="1" wp14:anchorId="466EA482" wp14:editId="1DA9F1FC">
            <wp:simplePos x="0" y="0"/>
            <wp:positionH relativeFrom="column">
              <wp:posOffset>0</wp:posOffset>
            </wp:positionH>
            <wp:positionV relativeFrom="paragraph">
              <wp:posOffset>0</wp:posOffset>
            </wp:positionV>
            <wp:extent cx="5941695" cy="2787650"/>
            <wp:effectExtent l="1905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941695" cy="2787650"/>
                    </a:xfrm>
                    <a:prstGeom prst="rect">
                      <a:avLst/>
                    </a:prstGeom>
                    <a:noFill/>
                    <a:ln w="9525">
                      <a:noFill/>
                      <a:miter lim="800000"/>
                      <a:headEnd/>
                      <a:tailEnd/>
                    </a:ln>
                  </pic:spPr>
                </pic:pic>
              </a:graphicData>
            </a:graphic>
          </wp:anchor>
        </w:drawing>
      </w:r>
    </w:p>
    <w:p w14:paraId="5F70E9F7" w14:textId="77777777" w:rsidR="008F38B5" w:rsidRPr="004F144A" w:rsidRDefault="00B07676" w:rsidP="00B07676">
      <w:pPr>
        <w:pStyle w:val="Heading1"/>
      </w:pPr>
      <w:r w:rsidRPr="004F144A">
        <w:t>Custom Project Justification</w:t>
      </w:r>
    </w:p>
    <w:p w14:paraId="09701354" w14:textId="77777777" w:rsidR="00AA2A9F" w:rsidRPr="004F144A" w:rsidRDefault="00AA2A9F" w:rsidP="00021090">
      <w:pPr>
        <w:rPr>
          <w:highlight w:val="green"/>
        </w:rPr>
      </w:pPr>
    </w:p>
    <w:p w14:paraId="2BA23676" w14:textId="77777777" w:rsidR="00AA2A9F" w:rsidRPr="004F144A" w:rsidRDefault="00F61BBA" w:rsidP="00046A5C">
      <w:pPr>
        <w:ind w:left="360"/>
      </w:pPr>
      <w:r w:rsidRPr="004F144A">
        <w:t xml:space="preserve">This is a custom project because we had to host our own SPARQL endpoint for </w:t>
      </w:r>
      <w:r w:rsidR="00AA2A9F" w:rsidRPr="004F144A">
        <w:t>Dataset 1353</w:t>
      </w:r>
      <w:r w:rsidRPr="004F144A">
        <w:t xml:space="preserve">. </w:t>
      </w:r>
      <w:r w:rsidR="00AA2A9F" w:rsidRPr="004F144A">
        <w:t>We have used Fuseki1 (</w:t>
      </w:r>
      <w:hyperlink r:id="rId15" w:history="1">
        <w:r w:rsidR="00AA2A9F" w:rsidRPr="004F144A">
          <w:t>http://jena.apache.org/documentation/serving_data/</w:t>
        </w:r>
      </w:hyperlink>
      <w:r w:rsidR="00AA2A9F" w:rsidRPr="004F144A">
        <w:t>) for hosting our SPARQL endpoint. The endpoint was hosted on Heroku (</w:t>
      </w:r>
      <w:hyperlink r:id="rId16" w:history="1">
        <w:r w:rsidR="00AA2A9F" w:rsidRPr="004F144A">
          <w:t>https://www.heroku.com/</w:t>
        </w:r>
      </w:hyperlink>
      <w:r w:rsidR="00AA2A9F" w:rsidRPr="004F144A">
        <w:t>), a cloud application platform, and is available for querying at:</w:t>
      </w:r>
    </w:p>
    <w:p w14:paraId="09102882" w14:textId="77777777" w:rsidR="00AA2A9F" w:rsidRPr="004F144A" w:rsidRDefault="00333C4B" w:rsidP="00046A5C">
      <w:pPr>
        <w:ind w:left="360"/>
      </w:pPr>
      <w:hyperlink r:id="rId17" w:history="1">
        <w:r w:rsidR="00AA2A9F" w:rsidRPr="004F144A">
          <w:t>https://analysis-of-tire-quality.herokuapp.com/tires/query?query=&lt;yourquery</w:t>
        </w:r>
      </w:hyperlink>
      <w:r w:rsidR="00AA2A9F" w:rsidRPr="004F144A">
        <w:t>&gt;</w:t>
      </w:r>
    </w:p>
    <w:p w14:paraId="4BEEBC52" w14:textId="77777777" w:rsidR="00AA2A9F" w:rsidRPr="004F144A" w:rsidRDefault="00AA2A9F" w:rsidP="00046A5C">
      <w:pPr>
        <w:ind w:left="360"/>
      </w:pPr>
    </w:p>
    <w:p w14:paraId="20BB7F5E" w14:textId="77777777" w:rsidR="00AA2A9F" w:rsidRPr="004F144A" w:rsidRDefault="00AA2A9F" w:rsidP="00046A5C">
      <w:pPr>
        <w:ind w:left="360"/>
      </w:pPr>
      <w:r w:rsidRPr="004F144A">
        <w:t>Query example that selects five triplets from the dataset:</w:t>
      </w:r>
    </w:p>
    <w:p w14:paraId="5411EA00" w14:textId="77777777" w:rsidR="00AA2A9F" w:rsidRPr="004F144A" w:rsidRDefault="00333C4B" w:rsidP="00046A5C">
      <w:pPr>
        <w:ind w:left="360"/>
      </w:pPr>
      <w:hyperlink r:id="rId18" w:history="1">
        <w:r w:rsidR="00AA2A9F" w:rsidRPr="004F144A">
          <w:t>https://analysis-of-tire-quality.herokuapp.com/tires/query?query=SELECT%20*%20%7B?s%20?p%20?o%7D%20LIMIT%201</w:t>
        </w:r>
      </w:hyperlink>
    </w:p>
    <w:p w14:paraId="4E4AEC53" w14:textId="77777777" w:rsidR="00AA2A9F" w:rsidRPr="004F144A" w:rsidRDefault="00AA2A9F" w:rsidP="00AA2A9F"/>
    <w:p w14:paraId="2B58FC54" w14:textId="77777777" w:rsidR="00AA2A9F" w:rsidRPr="004F144A" w:rsidRDefault="00AA2A9F" w:rsidP="00E152C3">
      <w:pPr>
        <w:ind w:left="360"/>
      </w:pPr>
      <w:r w:rsidRPr="004F144A">
        <w:t>Result:</w:t>
      </w:r>
    </w:p>
    <w:p w14:paraId="0FD4E3A2" w14:textId="77777777" w:rsidR="00AA2A9F" w:rsidRPr="004F144A" w:rsidRDefault="00AA2A9F" w:rsidP="00E152C3">
      <w:pPr>
        <w:pStyle w:val="HTMLPreformatted"/>
        <w:ind w:left="360"/>
      </w:pPr>
      <w:r w:rsidRPr="004F144A">
        <w:t>{</w:t>
      </w:r>
    </w:p>
    <w:p w14:paraId="752D6B68" w14:textId="77777777" w:rsidR="00AA2A9F" w:rsidRPr="004F144A" w:rsidRDefault="00AA2A9F" w:rsidP="00E152C3">
      <w:pPr>
        <w:pStyle w:val="HTMLPreformatted"/>
        <w:ind w:left="360"/>
      </w:pPr>
      <w:r w:rsidRPr="004F144A">
        <w:t xml:space="preserve">  "head": {</w:t>
      </w:r>
    </w:p>
    <w:p w14:paraId="6A7E5F67" w14:textId="77777777" w:rsidR="00AA2A9F" w:rsidRPr="004F144A" w:rsidRDefault="00AA2A9F" w:rsidP="00E152C3">
      <w:pPr>
        <w:pStyle w:val="HTMLPreformatted"/>
        <w:ind w:left="360"/>
      </w:pPr>
      <w:r w:rsidRPr="004F144A">
        <w:t xml:space="preserve">    "vars": [ "s" , "p" , "o" ]</w:t>
      </w:r>
    </w:p>
    <w:p w14:paraId="0D1EDE8B" w14:textId="77777777" w:rsidR="00AA2A9F" w:rsidRPr="004F144A" w:rsidRDefault="00AA2A9F" w:rsidP="00E152C3">
      <w:pPr>
        <w:pStyle w:val="HTMLPreformatted"/>
        <w:ind w:left="360"/>
      </w:pPr>
      <w:r w:rsidRPr="004F144A">
        <w:t xml:space="preserve">  } ,</w:t>
      </w:r>
    </w:p>
    <w:p w14:paraId="744C3217" w14:textId="77777777" w:rsidR="00AA2A9F" w:rsidRPr="004F144A" w:rsidRDefault="00AA2A9F" w:rsidP="00E152C3">
      <w:pPr>
        <w:pStyle w:val="HTMLPreformatted"/>
        <w:ind w:left="360"/>
      </w:pPr>
      <w:r w:rsidRPr="004F144A">
        <w:lastRenderedPageBreak/>
        <w:t xml:space="preserve">  "results": {</w:t>
      </w:r>
    </w:p>
    <w:p w14:paraId="2A2A9405" w14:textId="77777777" w:rsidR="00AA2A9F" w:rsidRPr="004F144A" w:rsidRDefault="00AA2A9F" w:rsidP="00E152C3">
      <w:pPr>
        <w:pStyle w:val="HTMLPreformatted"/>
        <w:ind w:left="360"/>
      </w:pPr>
      <w:r w:rsidRPr="004F144A">
        <w:t xml:space="preserve">    "bindings": [</w:t>
      </w:r>
    </w:p>
    <w:p w14:paraId="3E7D3A71" w14:textId="77777777" w:rsidR="00AA2A9F" w:rsidRPr="004F144A" w:rsidRDefault="00AA2A9F" w:rsidP="00E152C3">
      <w:pPr>
        <w:pStyle w:val="HTMLPreformatted"/>
        <w:ind w:left="360"/>
      </w:pPr>
      <w:r w:rsidRPr="004F144A">
        <w:t xml:space="preserve">      {</w:t>
      </w:r>
    </w:p>
    <w:p w14:paraId="6537C47C" w14:textId="77777777" w:rsidR="00AA2A9F" w:rsidRPr="004F144A" w:rsidRDefault="00AA2A9F" w:rsidP="00E152C3">
      <w:pPr>
        <w:pStyle w:val="HTMLPreformatted"/>
        <w:ind w:left="360"/>
      </w:pPr>
      <w:r w:rsidRPr="004F144A">
        <w:t xml:space="preserve">        "s": { "type": "uri" , "value": "http://data-gov.tw.rpi.edu/raw/1353/data-1353.rdf#entry3994" } ,</w:t>
      </w:r>
    </w:p>
    <w:p w14:paraId="2779B52C" w14:textId="77777777" w:rsidR="00AA2A9F" w:rsidRPr="004F144A" w:rsidRDefault="00AA2A9F" w:rsidP="00E152C3">
      <w:pPr>
        <w:pStyle w:val="HTMLPreformatted"/>
        <w:ind w:left="360"/>
      </w:pPr>
      <w:r w:rsidRPr="004F144A">
        <w:t xml:space="preserve">        "p": { "type": "uri" , "value": "http://data-gov.tw.rpi.edu/vocab/p/1353/wear" } ,</w:t>
      </w:r>
    </w:p>
    <w:p w14:paraId="03281096" w14:textId="77777777" w:rsidR="00AA2A9F" w:rsidRPr="004F144A" w:rsidRDefault="00AA2A9F" w:rsidP="00E152C3">
      <w:pPr>
        <w:pStyle w:val="HTMLPreformatted"/>
        <w:ind w:left="360"/>
      </w:pPr>
      <w:r w:rsidRPr="004F144A">
        <w:t xml:space="preserve">        "o": { "type": "literal" , "value": "420" }</w:t>
      </w:r>
    </w:p>
    <w:p w14:paraId="3310F56D" w14:textId="77777777" w:rsidR="00AA2A9F" w:rsidRPr="004F144A" w:rsidRDefault="00AA2A9F" w:rsidP="00E152C3">
      <w:pPr>
        <w:pStyle w:val="HTMLPreformatted"/>
        <w:ind w:left="360"/>
      </w:pPr>
      <w:r w:rsidRPr="004F144A">
        <w:t xml:space="preserve">      }</w:t>
      </w:r>
    </w:p>
    <w:p w14:paraId="2CA43383" w14:textId="77777777" w:rsidR="00AA2A9F" w:rsidRPr="004F144A" w:rsidRDefault="00AA2A9F" w:rsidP="00E152C3">
      <w:pPr>
        <w:pStyle w:val="HTMLPreformatted"/>
        <w:ind w:left="360"/>
      </w:pPr>
      <w:r w:rsidRPr="004F144A">
        <w:t xml:space="preserve">    ]</w:t>
      </w:r>
    </w:p>
    <w:p w14:paraId="3258FC10" w14:textId="77777777" w:rsidR="00AA2A9F" w:rsidRPr="004F144A" w:rsidRDefault="00AA2A9F" w:rsidP="00E152C3">
      <w:pPr>
        <w:pStyle w:val="HTMLPreformatted"/>
        <w:ind w:left="360"/>
      </w:pPr>
      <w:r w:rsidRPr="004F144A">
        <w:t xml:space="preserve">  }</w:t>
      </w:r>
    </w:p>
    <w:p w14:paraId="1ACAB2A1" w14:textId="77777777" w:rsidR="00AA2A9F" w:rsidRPr="004F144A" w:rsidRDefault="00AA2A9F" w:rsidP="00E152C3">
      <w:pPr>
        <w:pStyle w:val="HTMLPreformatted"/>
        <w:ind w:left="360"/>
      </w:pPr>
      <w:r w:rsidRPr="004F144A">
        <w:t>}</w:t>
      </w:r>
    </w:p>
    <w:p w14:paraId="6D338288" w14:textId="77777777" w:rsidR="00AA2A9F" w:rsidRPr="004F144A" w:rsidRDefault="00AA2A9F" w:rsidP="00AA2A9F"/>
    <w:p w14:paraId="6C239683" w14:textId="77777777" w:rsidR="00AA2A9F" w:rsidRPr="004F144A" w:rsidRDefault="00AA2A9F" w:rsidP="005A4CAE">
      <w:pPr>
        <w:ind w:left="360"/>
      </w:pPr>
      <w:r w:rsidRPr="004F144A">
        <w:t>Note: Heroku apps go to sleep if they are not accessed for 10 minutes, so you might get a timeout or slow response the first time you try to access the service. Subsequent queries less than 10 minutes apart should be served faster.</w:t>
      </w:r>
    </w:p>
    <w:p w14:paraId="2C520A37" w14:textId="77777777" w:rsidR="00B07676" w:rsidRPr="004F144A" w:rsidRDefault="00B07676" w:rsidP="00B07676">
      <w:pPr>
        <w:pStyle w:val="Heading1"/>
      </w:pPr>
      <w:r w:rsidRPr="004F144A">
        <w:t>Summary</w:t>
      </w:r>
    </w:p>
    <w:p w14:paraId="625EA5BD" w14:textId="77777777" w:rsidR="00B07676" w:rsidRPr="004F144A" w:rsidRDefault="00B07676" w:rsidP="005A2D71"/>
    <w:p w14:paraId="6409219E" w14:textId="77777777" w:rsidR="0047005C" w:rsidRPr="004F144A" w:rsidRDefault="00A22303" w:rsidP="00653710">
      <w:pPr>
        <w:ind w:left="360"/>
      </w:pPr>
      <w:r w:rsidRPr="004F144A">
        <w:t xml:space="preserve">This project provides a graphical visualization tool for </w:t>
      </w:r>
      <w:r w:rsidR="0047005C" w:rsidRPr="004F144A">
        <w:t>compari</w:t>
      </w:r>
      <w:r w:rsidRPr="004F144A">
        <w:t xml:space="preserve">ng </w:t>
      </w:r>
      <w:r w:rsidR="0047005C" w:rsidRPr="004F144A">
        <w:t>quality parameters of various tires, which will help people decide which tries to buy for their car.</w:t>
      </w:r>
    </w:p>
    <w:p w14:paraId="4D5BA20F" w14:textId="77777777" w:rsidR="00A22303" w:rsidRPr="004F144A" w:rsidRDefault="00A22303" w:rsidP="00653710">
      <w:pPr>
        <w:ind w:left="360"/>
      </w:pPr>
    </w:p>
    <w:p w14:paraId="4F64F65C" w14:textId="77777777" w:rsidR="00A22303" w:rsidRPr="004F144A" w:rsidRDefault="00A22303" w:rsidP="00653710">
      <w:pPr>
        <w:ind w:left="360"/>
      </w:pPr>
      <w:r w:rsidRPr="004F144A">
        <w:t>We have hosted our own SPARQL endpoint for querying data from Dataset 1353, and we have provided a level of integration with DBpedia data. The querying, data integration and visualization were implemented using HTML and JavaScript.</w:t>
      </w:r>
    </w:p>
    <w:p w14:paraId="6F4C0A40" w14:textId="77777777" w:rsidR="008B3C8B" w:rsidRPr="004F144A" w:rsidRDefault="008B3C8B" w:rsidP="003720E4"/>
    <w:sectPr w:rsidR="008B3C8B" w:rsidRPr="004F144A" w:rsidSect="006E6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6436D9F"/>
    <w:multiLevelType w:val="hybridMultilevel"/>
    <w:tmpl w:val="8A8EE5C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E6E07"/>
    <w:multiLevelType w:val="hybridMultilevel"/>
    <w:tmpl w:val="C59EC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8A7A9A"/>
    <w:multiLevelType w:val="hybridMultilevel"/>
    <w:tmpl w:val="92F2F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97B67"/>
    <w:multiLevelType w:val="hybridMultilevel"/>
    <w:tmpl w:val="F77006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2CF0475"/>
    <w:multiLevelType w:val="hybridMultilevel"/>
    <w:tmpl w:val="652EF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927CF9"/>
    <w:multiLevelType w:val="hybridMultilevel"/>
    <w:tmpl w:val="851E3C82"/>
    <w:lvl w:ilvl="0" w:tplc="3E5EE77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F83282"/>
    <w:multiLevelType w:val="hybridMultilevel"/>
    <w:tmpl w:val="CC5682D8"/>
    <w:lvl w:ilvl="0" w:tplc="275C7A2A">
      <w:start w:val="1"/>
      <w:numFmt w:val="decimal"/>
      <w:pStyle w:val="Heading1"/>
      <w:lvlText w:val="%1."/>
      <w:lvlJc w:val="left"/>
      <w:pPr>
        <w:ind w:left="720" w:hanging="360"/>
      </w:pPr>
      <w:rPr>
        <w:rFonts w:ascii="Helvetica" w:hAnsi="Helvetic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2"/>
  </w:compat>
  <w:rsids>
    <w:rsidRoot w:val="005A2D71"/>
    <w:rsid w:val="00021090"/>
    <w:rsid w:val="00044E0F"/>
    <w:rsid w:val="00046A5C"/>
    <w:rsid w:val="000472BE"/>
    <w:rsid w:val="00062770"/>
    <w:rsid w:val="001825D3"/>
    <w:rsid w:val="00197312"/>
    <w:rsid w:val="001B5369"/>
    <w:rsid w:val="001B7A48"/>
    <w:rsid w:val="001E68F2"/>
    <w:rsid w:val="002319F3"/>
    <w:rsid w:val="00247035"/>
    <w:rsid w:val="002823DC"/>
    <w:rsid w:val="002C6CD5"/>
    <w:rsid w:val="002F2602"/>
    <w:rsid w:val="003147D0"/>
    <w:rsid w:val="00321589"/>
    <w:rsid w:val="00333C4B"/>
    <w:rsid w:val="0034080A"/>
    <w:rsid w:val="003720E4"/>
    <w:rsid w:val="0037261A"/>
    <w:rsid w:val="003C7CC1"/>
    <w:rsid w:val="003F3295"/>
    <w:rsid w:val="003F7029"/>
    <w:rsid w:val="0047005C"/>
    <w:rsid w:val="004C3CFE"/>
    <w:rsid w:val="004D6BD7"/>
    <w:rsid w:val="004F144A"/>
    <w:rsid w:val="00501681"/>
    <w:rsid w:val="00523774"/>
    <w:rsid w:val="005A299A"/>
    <w:rsid w:val="005A2D71"/>
    <w:rsid w:val="005A4CAE"/>
    <w:rsid w:val="00641E9F"/>
    <w:rsid w:val="006434FC"/>
    <w:rsid w:val="006450DF"/>
    <w:rsid w:val="00653710"/>
    <w:rsid w:val="006563A1"/>
    <w:rsid w:val="00662D4B"/>
    <w:rsid w:val="006947AC"/>
    <w:rsid w:val="006A77AE"/>
    <w:rsid w:val="006C0C84"/>
    <w:rsid w:val="006C51DA"/>
    <w:rsid w:val="006E20EF"/>
    <w:rsid w:val="006E651C"/>
    <w:rsid w:val="007C4CBE"/>
    <w:rsid w:val="007E2400"/>
    <w:rsid w:val="007E2CCA"/>
    <w:rsid w:val="007E7B22"/>
    <w:rsid w:val="0085159F"/>
    <w:rsid w:val="00870AAA"/>
    <w:rsid w:val="008B3C8B"/>
    <w:rsid w:val="008F38B5"/>
    <w:rsid w:val="00901397"/>
    <w:rsid w:val="00902B04"/>
    <w:rsid w:val="0092077D"/>
    <w:rsid w:val="00941CD2"/>
    <w:rsid w:val="00995347"/>
    <w:rsid w:val="009A26DA"/>
    <w:rsid w:val="009D50E1"/>
    <w:rsid w:val="009D7378"/>
    <w:rsid w:val="009E1D82"/>
    <w:rsid w:val="00A07B72"/>
    <w:rsid w:val="00A15D46"/>
    <w:rsid w:val="00A21A23"/>
    <w:rsid w:val="00A22303"/>
    <w:rsid w:val="00A35120"/>
    <w:rsid w:val="00A4661F"/>
    <w:rsid w:val="00A70E48"/>
    <w:rsid w:val="00AA2A9F"/>
    <w:rsid w:val="00AC5035"/>
    <w:rsid w:val="00AD0C45"/>
    <w:rsid w:val="00B07676"/>
    <w:rsid w:val="00B11870"/>
    <w:rsid w:val="00B45F03"/>
    <w:rsid w:val="00B579CF"/>
    <w:rsid w:val="00B65502"/>
    <w:rsid w:val="00BC270F"/>
    <w:rsid w:val="00BD12FD"/>
    <w:rsid w:val="00C15EF6"/>
    <w:rsid w:val="00C221EE"/>
    <w:rsid w:val="00C50ED2"/>
    <w:rsid w:val="00C53BD7"/>
    <w:rsid w:val="00CA3E18"/>
    <w:rsid w:val="00CA48E1"/>
    <w:rsid w:val="00CC359E"/>
    <w:rsid w:val="00CD174C"/>
    <w:rsid w:val="00D0428E"/>
    <w:rsid w:val="00D54864"/>
    <w:rsid w:val="00D77097"/>
    <w:rsid w:val="00D912A8"/>
    <w:rsid w:val="00DB2A7A"/>
    <w:rsid w:val="00E152C3"/>
    <w:rsid w:val="00E41B34"/>
    <w:rsid w:val="00EA7237"/>
    <w:rsid w:val="00F36E84"/>
    <w:rsid w:val="00F61BBA"/>
    <w:rsid w:val="00F62E80"/>
    <w:rsid w:val="00FA6F69"/>
    <w:rsid w:val="00FA76E3"/>
    <w:rsid w:val="00FD7D86"/>
    <w:rsid w:val="00FE3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7CE8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D71"/>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07676"/>
    <w:pPr>
      <w:keepNext/>
      <w:keepLines/>
      <w:numPr>
        <w:numId w:val="5"/>
      </w:numPr>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2077D"/>
    <w:pPr>
      <w:keepNext/>
      <w:keepLines/>
      <w:numPr>
        <w:numId w:val="7"/>
      </w:numPr>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870"/>
    <w:pPr>
      <w:ind w:left="720"/>
      <w:contextualSpacing/>
    </w:pPr>
  </w:style>
  <w:style w:type="character" w:styleId="Hyperlink">
    <w:name w:val="Hyperlink"/>
    <w:basedOn w:val="DefaultParagraphFont"/>
    <w:uiPriority w:val="99"/>
    <w:unhideWhenUsed/>
    <w:rsid w:val="00B11870"/>
    <w:rPr>
      <w:color w:val="0563C1" w:themeColor="hyperlink"/>
      <w:u w:val="single"/>
    </w:rPr>
  </w:style>
  <w:style w:type="character" w:customStyle="1" w:styleId="apple-converted-space">
    <w:name w:val="apple-converted-space"/>
    <w:basedOn w:val="DefaultParagraphFont"/>
    <w:rsid w:val="00EA7237"/>
  </w:style>
  <w:style w:type="paragraph" w:styleId="HTMLPreformatted">
    <w:name w:val="HTML Preformatted"/>
    <w:basedOn w:val="Normal"/>
    <w:link w:val="HTMLPreformattedChar"/>
    <w:uiPriority w:val="99"/>
    <w:semiHidden/>
    <w:unhideWhenUsed/>
    <w:rsid w:val="00372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0E4"/>
    <w:rPr>
      <w:rFonts w:ascii="Courier New" w:eastAsia="Times New Roman" w:hAnsi="Courier New" w:cs="Courier New"/>
      <w:sz w:val="20"/>
      <w:szCs w:val="20"/>
    </w:rPr>
  </w:style>
  <w:style w:type="paragraph" w:styleId="Title">
    <w:name w:val="Title"/>
    <w:basedOn w:val="Normal"/>
    <w:next w:val="Normal"/>
    <w:link w:val="TitleChar"/>
    <w:uiPriority w:val="10"/>
    <w:qFormat/>
    <w:rsid w:val="00B0767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07676"/>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B0767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2077D"/>
    <w:rPr>
      <w:rFonts w:asciiTheme="majorHAnsi" w:eastAsiaTheme="majorEastAsia" w:hAnsiTheme="majorHAnsi" w:cstheme="majorBidi"/>
      <w:b/>
      <w:bCs/>
      <w:color w:val="5B9BD5" w:themeColor="accent1"/>
      <w:sz w:val="26"/>
      <w:szCs w:val="26"/>
    </w:rPr>
  </w:style>
  <w:style w:type="character" w:styleId="SubtleEmphasis">
    <w:name w:val="Subtle Emphasis"/>
    <w:basedOn w:val="DefaultParagraphFont"/>
    <w:uiPriority w:val="19"/>
    <w:qFormat/>
    <w:rsid w:val="00B07676"/>
    <w:rPr>
      <w:i/>
      <w:iCs/>
      <w:color w:val="808080" w:themeColor="text1" w:themeTint="7F"/>
    </w:rPr>
  </w:style>
  <w:style w:type="paragraph" w:styleId="Subtitle">
    <w:name w:val="Subtitle"/>
    <w:basedOn w:val="Normal"/>
    <w:next w:val="Normal"/>
    <w:link w:val="SubtitleChar"/>
    <w:uiPriority w:val="11"/>
    <w:qFormat/>
    <w:rsid w:val="00B07676"/>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B07676"/>
    <w:rPr>
      <w:rFonts w:asciiTheme="majorHAnsi" w:eastAsiaTheme="majorEastAsia" w:hAnsiTheme="majorHAnsi" w:cstheme="majorBidi"/>
      <w:i/>
      <w:iCs/>
      <w:color w:val="5B9BD5" w:themeColor="accent1"/>
      <w:spacing w:val="15"/>
      <w:sz w:val="24"/>
      <w:szCs w:val="24"/>
    </w:rPr>
  </w:style>
  <w:style w:type="paragraph" w:customStyle="1" w:styleId="Query">
    <w:name w:val="Query"/>
    <w:basedOn w:val="Normal"/>
    <w:link w:val="QueryChar"/>
    <w:qFormat/>
    <w:rsid w:val="006E20EF"/>
    <w:pPr>
      <w:ind w:left="720"/>
    </w:pPr>
    <w:rPr>
      <w:rFonts w:ascii="Courier New" w:hAnsi="Courier New" w:cs="Courier New"/>
      <w:i/>
      <w:sz w:val="20"/>
    </w:rPr>
  </w:style>
  <w:style w:type="paragraph" w:styleId="Caption">
    <w:name w:val="caption"/>
    <w:basedOn w:val="Normal"/>
    <w:next w:val="Normal"/>
    <w:uiPriority w:val="35"/>
    <w:unhideWhenUsed/>
    <w:qFormat/>
    <w:rsid w:val="00044E0F"/>
    <w:pPr>
      <w:spacing w:after="200"/>
    </w:pPr>
    <w:rPr>
      <w:b/>
      <w:bCs/>
      <w:color w:val="5B9BD5" w:themeColor="accent1"/>
      <w:sz w:val="18"/>
      <w:szCs w:val="18"/>
    </w:rPr>
  </w:style>
  <w:style w:type="character" w:customStyle="1" w:styleId="QueryChar">
    <w:name w:val="Query Char"/>
    <w:basedOn w:val="DefaultParagraphFont"/>
    <w:link w:val="Query"/>
    <w:rsid w:val="006E20EF"/>
    <w:rPr>
      <w:rFonts w:ascii="Courier New" w:eastAsiaTheme="minorEastAsia" w:hAnsi="Courier New" w:cs="Courier New"/>
      <w:i/>
      <w:sz w:val="20"/>
      <w:szCs w:val="24"/>
    </w:rPr>
  </w:style>
  <w:style w:type="character" w:styleId="FollowedHyperlink">
    <w:name w:val="FollowedHyperlink"/>
    <w:basedOn w:val="DefaultParagraphFont"/>
    <w:uiPriority w:val="99"/>
    <w:semiHidden/>
    <w:unhideWhenUsed/>
    <w:rsid w:val="001825D3"/>
    <w:rPr>
      <w:color w:val="954F72" w:themeColor="followedHyperlink"/>
      <w:u w:val="single"/>
    </w:rPr>
  </w:style>
  <w:style w:type="paragraph" w:styleId="BalloonText">
    <w:name w:val="Balloon Text"/>
    <w:basedOn w:val="Normal"/>
    <w:link w:val="BalloonTextChar"/>
    <w:uiPriority w:val="99"/>
    <w:semiHidden/>
    <w:unhideWhenUsed/>
    <w:rsid w:val="0034080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080A"/>
    <w:rPr>
      <w:rFonts w:ascii="Lucida Grande" w:eastAsiaTheme="minorEastAs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980269">
      <w:bodyDiv w:val="1"/>
      <w:marLeft w:val="0"/>
      <w:marRight w:val="0"/>
      <w:marTop w:val="0"/>
      <w:marBottom w:val="0"/>
      <w:divBdr>
        <w:top w:val="none" w:sz="0" w:space="0" w:color="auto"/>
        <w:left w:val="none" w:sz="0" w:space="0" w:color="auto"/>
        <w:bottom w:val="none" w:sz="0" w:space="0" w:color="auto"/>
        <w:right w:val="none" w:sz="0" w:space="0" w:color="auto"/>
      </w:divBdr>
    </w:div>
    <w:div w:id="414518826">
      <w:bodyDiv w:val="1"/>
      <w:marLeft w:val="0"/>
      <w:marRight w:val="0"/>
      <w:marTop w:val="0"/>
      <w:marBottom w:val="0"/>
      <w:divBdr>
        <w:top w:val="none" w:sz="0" w:space="0" w:color="auto"/>
        <w:left w:val="none" w:sz="0" w:space="0" w:color="auto"/>
        <w:bottom w:val="none" w:sz="0" w:space="0" w:color="auto"/>
        <w:right w:val="none" w:sz="0" w:space="0" w:color="auto"/>
      </w:divBdr>
    </w:div>
    <w:div w:id="625890925">
      <w:bodyDiv w:val="1"/>
      <w:marLeft w:val="0"/>
      <w:marRight w:val="0"/>
      <w:marTop w:val="0"/>
      <w:marBottom w:val="0"/>
      <w:divBdr>
        <w:top w:val="none" w:sz="0" w:space="0" w:color="auto"/>
        <w:left w:val="none" w:sz="0" w:space="0" w:color="auto"/>
        <w:bottom w:val="none" w:sz="0" w:space="0" w:color="auto"/>
        <w:right w:val="none" w:sz="0" w:space="0" w:color="auto"/>
      </w:divBdr>
    </w:div>
    <w:div w:id="668364772">
      <w:bodyDiv w:val="1"/>
      <w:marLeft w:val="0"/>
      <w:marRight w:val="0"/>
      <w:marTop w:val="0"/>
      <w:marBottom w:val="0"/>
      <w:divBdr>
        <w:top w:val="none" w:sz="0" w:space="0" w:color="auto"/>
        <w:left w:val="none" w:sz="0" w:space="0" w:color="auto"/>
        <w:bottom w:val="none" w:sz="0" w:space="0" w:color="auto"/>
        <w:right w:val="none" w:sz="0" w:space="0" w:color="auto"/>
      </w:divBdr>
    </w:div>
    <w:div w:id="1090547000">
      <w:bodyDiv w:val="1"/>
      <w:marLeft w:val="0"/>
      <w:marRight w:val="0"/>
      <w:marTop w:val="0"/>
      <w:marBottom w:val="0"/>
      <w:divBdr>
        <w:top w:val="none" w:sz="0" w:space="0" w:color="auto"/>
        <w:left w:val="none" w:sz="0" w:space="0" w:color="auto"/>
        <w:bottom w:val="none" w:sz="0" w:space="0" w:color="auto"/>
        <w:right w:val="none" w:sz="0" w:space="0" w:color="auto"/>
      </w:divBdr>
    </w:div>
    <w:div w:id="11664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dbpedia.org/sparql" TargetMode="External"/><Relationship Id="rId11" Type="http://schemas.openxmlformats.org/officeDocument/2006/relationships/hyperlink" Target="http://dbpedia.org/class/yago/TireManufacturers" TargetMode="External"/><Relationship Id="rId12" Type="http://schemas.openxmlformats.org/officeDocument/2006/relationships/hyperlink" Target="http://dbpedia.org/resource/Category:Tire_manufacturers" TargetMode="External"/><Relationship Id="rId13" Type="http://schemas.openxmlformats.org/officeDocument/2006/relationships/hyperlink" Target="http://www.utdallas.edu/~vxm130730/" TargetMode="External"/><Relationship Id="rId14" Type="http://schemas.openxmlformats.org/officeDocument/2006/relationships/image" Target="media/image2.png"/><Relationship Id="rId15" Type="http://schemas.openxmlformats.org/officeDocument/2006/relationships/hyperlink" Target="http://jena.apache.org/documentation/serving_data/" TargetMode="External"/><Relationship Id="rId16" Type="http://schemas.openxmlformats.org/officeDocument/2006/relationships/hyperlink" Target="https://www.heroku.com/" TargetMode="External"/><Relationship Id="rId17" Type="http://schemas.openxmlformats.org/officeDocument/2006/relationships/hyperlink" Target="https://analysis-of-tire-quality.herokuapp.com/tires/query?query=%3cyourquery" TargetMode="External"/><Relationship Id="rId18" Type="http://schemas.openxmlformats.org/officeDocument/2006/relationships/hyperlink" Target="https://analysis-of-tire-quality.herokuapp.com/tires/query?query=SELECT%20*%20%7B?s%20?p%20?o%7D%20LIMIT%201"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tdallas.edu/~vxm130730/" TargetMode="External"/><Relationship Id="rId7" Type="http://schemas.openxmlformats.org/officeDocument/2006/relationships/hyperlink" Target="https://github.com/UTDSemWebSpring2015/analysis-of-tire-quality" TargetMode="External"/><Relationship Id="rId8" Type="http://schemas.openxmlformats.org/officeDocument/2006/relationships/hyperlink" Target="http://data-gov.tw.rpi.edu/wiki/Dataset_1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1001</Words>
  <Characters>5706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Viswesh Muralidharan</dc:creator>
  <cp:keywords/>
  <dc:description/>
  <cp:lastModifiedBy>Viswesh Muralidharan</cp:lastModifiedBy>
  <cp:revision>96</cp:revision>
  <dcterms:created xsi:type="dcterms:W3CDTF">2015-03-30T19:43:00Z</dcterms:created>
  <dcterms:modified xsi:type="dcterms:W3CDTF">2015-04-20T01:47:00Z</dcterms:modified>
</cp:coreProperties>
</file>