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325640C5"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2733B3">
        <w:rPr>
          <w:rFonts w:cs="Times New Roman"/>
          <w:i/>
          <w:iCs/>
          <w:sz w:val="22"/>
          <w:szCs w:val="22"/>
        </w:rPr>
        <w:t>[ ]</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1BF0194B" w14:textId="1FEABA5A" w:rsidR="00755F56" w:rsidRPr="000A5D23" w:rsidRDefault="0037267B" w:rsidP="00755F56">
      <w:pPr>
        <w:rPr>
          <w:rFonts w:cs="Times New Roman"/>
          <w:sz w:val="22"/>
          <w:szCs w:val="22"/>
        </w:rPr>
      </w:pPr>
      <w:r w:rsidRPr="00712BA4">
        <w:rPr>
          <w:rFonts w:cs="Times New Roman"/>
          <w:sz w:val="22"/>
          <w:szCs w:val="22"/>
        </w:rPr>
        <w:t xml:space="preserve">As part of the program, you filled out the English version of the MacArthur-Bates Communicative Development Inventories Short Form (MCDI-SFs). </w:t>
      </w:r>
      <w:r w:rsidR="00955B01">
        <w:rPr>
          <w:rFonts w:cs="Times New Roman"/>
          <w:sz w:val="22"/>
          <w:szCs w:val="22"/>
        </w:rPr>
        <w:t>This is a</w:t>
      </w:r>
      <w:r w:rsidRPr="00712BA4">
        <w:rPr>
          <w:rFonts w:cs="Times New Roman"/>
          <w:sz w:val="22"/>
          <w:szCs w:val="22"/>
        </w:rPr>
        <w:t xml:space="preserve"> short questionnaire that help</w:t>
      </w:r>
      <w:r w:rsidR="00955B01">
        <w:rPr>
          <w:rFonts w:cs="Times New Roman"/>
          <w:sz w:val="22"/>
          <w:szCs w:val="22"/>
        </w:rPr>
        <w:t>s</w:t>
      </w:r>
      <w:r w:rsidRPr="00712BA4">
        <w:rPr>
          <w:rFonts w:cs="Times New Roman"/>
          <w:sz w:val="22"/>
          <w:szCs w:val="22"/>
        </w:rPr>
        <w:t xml:space="preserve"> screen early language and vocabulary development in children between 8 and 30 months old.</w:t>
      </w:r>
      <w:r w:rsidR="00755F56" w:rsidRPr="000A5D23">
        <w:rPr>
          <w:rFonts w:cs="Times New Roman"/>
          <w:sz w:val="22"/>
          <w:szCs w:val="22"/>
        </w:rPr>
        <w:t xml:space="preserve"> 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F4BCF66"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w:t>
      </w:r>
      <w:r w:rsidR="00955B01">
        <w:rPr>
          <w:rFonts w:cs="Times New Roman"/>
          <w:sz w:val="22"/>
          <w:szCs w:val="22"/>
        </w:rPr>
        <w:t>form taken</w:t>
      </w:r>
      <w:r w:rsidR="0037267B" w:rsidRPr="00712BA4">
        <w:rPr>
          <w:rFonts w:cs="Times New Roman"/>
          <w:sz w:val="22"/>
          <w:szCs w:val="22"/>
        </w:rPr>
        <w:t>. We also include a percentile score, which compares your child’s vocabulary to that of other</w:t>
      </w:r>
      <w:r w:rsidR="00755F56">
        <w:rPr>
          <w:rFonts w:cs="Times New Roman"/>
          <w:sz w:val="22"/>
          <w:szCs w:val="22"/>
        </w:rPr>
        <w:t xml:space="preserve"> monolingual</w:t>
      </w:r>
      <w:r w:rsidR="00955B01">
        <w:rPr>
          <w:rFonts w:cs="Times New Roman"/>
          <w:sz w:val="22"/>
          <w:szCs w:val="22"/>
        </w:rPr>
        <w:t xml:space="preserve"> English-speaking</w:t>
      </w:r>
      <w:r w:rsidR="0037267B" w:rsidRPr="00712BA4">
        <w:rPr>
          <w:rFonts w:cs="Times New Roman"/>
          <w:sz w:val="22"/>
          <w:szCs w:val="22"/>
        </w:rPr>
        <w:t xml:space="preserve"> children </w:t>
      </w:r>
      <w:r w:rsidR="00955B01">
        <w:rPr>
          <w:rFonts w:cs="Times New Roman"/>
          <w:sz w:val="22"/>
          <w:szCs w:val="22"/>
        </w:rPr>
        <w:t xml:space="preserve">of </w:t>
      </w:r>
      <w:r w:rsidR="0037267B" w:rsidRPr="00712BA4">
        <w:rPr>
          <w:rFonts w:cs="Times New Roman"/>
          <w:sz w:val="22"/>
          <w:szCs w:val="22"/>
        </w:rPr>
        <w:t xml:space="preserve">the same age in the U.S. </w:t>
      </w:r>
    </w:p>
    <w:p w14:paraId="564C4766" w14:textId="7AB24319" w:rsidR="0037267B" w:rsidRPr="00712BA4" w:rsidRDefault="0037267B" w:rsidP="0037267B">
      <w:pPr>
        <w:rPr>
          <w:rFonts w:cs="Times New Roman"/>
          <w:sz w:val="22"/>
          <w:szCs w:val="22"/>
        </w:rPr>
      </w:pPr>
    </w:p>
    <w:p w14:paraId="7DD07B25" w14:textId="2F352F3D"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2733B3">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755F56" w:rsidRPr="000A5D23">
        <w:rPr>
          <w:rFonts w:cs="Times New Roman"/>
          <w:sz w:val="22"/>
          <w:szCs w:val="22"/>
        </w:rPr>
        <w:t xml:space="preserve">In research and early screening, a vocabulary score below the </w:t>
      </w:r>
      <w:r w:rsidR="002733B3">
        <w:rPr>
          <w:rFonts w:cs="Times New Roman"/>
          <w:sz w:val="22"/>
          <w:szCs w:val="22"/>
        </w:rPr>
        <w:t>2</w:t>
      </w:r>
      <w:r w:rsidR="00755F56">
        <w:rPr>
          <w:rFonts w:cs="Times New Roman"/>
          <w:sz w:val="22"/>
          <w:szCs w:val="22"/>
        </w:rPr>
        <w:t>0th</w:t>
      </w:r>
      <w:r w:rsidR="00755F56" w:rsidRPr="000A5D23">
        <w:rPr>
          <w:rFonts w:cs="Times New Roman"/>
          <w:sz w:val="22"/>
          <w:szCs w:val="22"/>
        </w:rPr>
        <w:t xml:space="preserve"> percentile is often used as a cutoff to identify</w:t>
      </w:r>
      <w:r w:rsidR="00755F56">
        <w:rPr>
          <w:rFonts w:cs="Times New Roman"/>
          <w:sz w:val="22"/>
          <w:szCs w:val="22"/>
        </w:rPr>
        <w:t xml:space="preserve"> monolingual English-speaking</w:t>
      </w:r>
      <w:r w:rsidR="00755F56" w:rsidRPr="000A5D23">
        <w:rPr>
          <w:rFonts w:cs="Times New Roman"/>
          <w:sz w:val="22"/>
          <w:szCs w:val="22"/>
        </w:rPr>
        <w:t xml:space="preserve"> children who may be at risk for a language delay. Your child’s results show a vocabulary level above this </w:t>
      </w:r>
      <w:r w:rsidR="002733B3">
        <w:rPr>
          <w:rFonts w:cs="Times New Roman"/>
          <w:sz w:val="22"/>
          <w:szCs w:val="22"/>
        </w:rPr>
        <w:t>20</w:t>
      </w:r>
      <w:r w:rsidR="00755F56"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7DDAEECA" w14:textId="4044D5DC" w:rsidR="0037267B" w:rsidRPr="00755F56"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Children develop language at different rates</w:t>
      </w:r>
      <w:r w:rsidR="00955B01">
        <w:rPr>
          <w:rFonts w:cs="Times New Roman"/>
          <w:sz w:val="22"/>
          <w:szCs w:val="22"/>
        </w:rPr>
        <w:t xml:space="preserve">. </w:t>
      </w:r>
      <w:r w:rsidR="0037267B" w:rsidRPr="00712BA4">
        <w:rPr>
          <w:rFonts w:cs="Times New Roman"/>
          <w:sz w:val="22"/>
          <w:szCs w:val="22"/>
        </w:rPr>
        <w:t xml:space="preserve">Many factors can affect language development, including age, gender, </w:t>
      </w:r>
      <w:r w:rsidR="00955B01">
        <w:rPr>
          <w:rFonts w:cs="Times New Roman"/>
          <w:sz w:val="22"/>
          <w:szCs w:val="22"/>
        </w:rPr>
        <w:t>etc</w:t>
      </w:r>
      <w:r w:rsidR="0037267B" w:rsidRPr="00712BA4">
        <w:rPr>
          <w:rFonts w:cs="Times New Roman"/>
          <w:sz w:val="22"/>
          <w:szCs w:val="22"/>
        </w:rPr>
        <w:t xml:space="preserve">. </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491A69" w:rsidRPr="004F1931" w14:paraId="17A93C17" w14:textId="77777777" w:rsidTr="00E83BA1">
        <w:tc>
          <w:tcPr>
            <w:tcW w:w="9350" w:type="dxa"/>
          </w:tcPr>
          <w:p w14:paraId="09B754E3" w14:textId="77777777" w:rsidR="00491A69" w:rsidRDefault="00491A69" w:rsidP="00E83BA1">
            <w:pPr>
              <w:tabs>
                <w:tab w:val="left" w:pos="2680"/>
              </w:tabs>
              <w:jc w:val="center"/>
              <w:rPr>
                <w:rFonts w:ascii="Arial" w:hAnsi="Arial" w:cs="Arial"/>
                <w:b/>
                <w:bCs/>
                <w:sz w:val="22"/>
                <w:szCs w:val="22"/>
              </w:rPr>
            </w:pPr>
            <w:r w:rsidRPr="004F1931">
              <w:rPr>
                <w:rFonts w:ascii="Arial" w:hAnsi="Arial" w:cs="Arial"/>
                <w:b/>
                <w:bCs/>
                <w:sz w:val="22"/>
                <w:szCs w:val="22"/>
              </w:rPr>
              <w:t xml:space="preserve">MacArthur-Bates Communicative Development Inventories </w:t>
            </w:r>
            <w:r>
              <w:rPr>
                <w:rFonts w:ascii="Arial" w:hAnsi="Arial" w:cs="Arial"/>
                <w:b/>
                <w:bCs/>
                <w:sz w:val="22"/>
                <w:szCs w:val="22"/>
              </w:rPr>
              <w:t>Short</w:t>
            </w:r>
            <w:r w:rsidRPr="004F1931">
              <w:rPr>
                <w:rFonts w:ascii="Arial" w:hAnsi="Arial" w:cs="Arial"/>
                <w:b/>
                <w:bCs/>
                <w:sz w:val="22"/>
                <w:szCs w:val="22"/>
              </w:rPr>
              <w:t xml:space="preserve"> Form</w:t>
            </w:r>
            <w:r>
              <w:rPr>
                <w:rFonts w:ascii="Arial" w:hAnsi="Arial" w:cs="Arial"/>
                <w:b/>
                <w:bCs/>
                <w:sz w:val="22"/>
                <w:szCs w:val="22"/>
              </w:rPr>
              <w:t xml:space="preserve"> 1</w:t>
            </w:r>
            <w:r w:rsidRPr="004F1931">
              <w:rPr>
                <w:rFonts w:ascii="Arial" w:hAnsi="Arial" w:cs="Arial"/>
                <w:b/>
                <w:bCs/>
                <w:sz w:val="22"/>
                <w:szCs w:val="22"/>
              </w:rPr>
              <w:t>,</w:t>
            </w:r>
            <w:r>
              <w:rPr>
                <w:rFonts w:ascii="Arial" w:hAnsi="Arial" w:cs="Arial"/>
                <w:b/>
                <w:bCs/>
                <w:sz w:val="22"/>
                <w:szCs w:val="22"/>
              </w:rPr>
              <w:t xml:space="preserve"> </w:t>
            </w:r>
          </w:p>
          <w:p w14:paraId="594049A7" w14:textId="77777777" w:rsidR="00491A69" w:rsidRPr="004F1931" w:rsidRDefault="00491A69" w:rsidP="00E83BA1">
            <w:pPr>
              <w:tabs>
                <w:tab w:val="left" w:pos="2680"/>
              </w:tabs>
              <w:jc w:val="center"/>
              <w:rPr>
                <w:rFonts w:ascii="Arial" w:hAnsi="Arial" w:cs="Arial"/>
                <w:b/>
                <w:bCs/>
                <w:sz w:val="22"/>
                <w:szCs w:val="22"/>
              </w:rPr>
            </w:pPr>
            <w:r w:rsidRPr="004F1931">
              <w:rPr>
                <w:rFonts w:ascii="Arial" w:hAnsi="Arial" w:cs="Arial"/>
                <w:b/>
                <w:bCs/>
                <w:sz w:val="22"/>
                <w:szCs w:val="22"/>
              </w:rPr>
              <w:t>English:</w:t>
            </w:r>
          </w:p>
          <w:p w14:paraId="1256668F" w14:textId="77777777" w:rsidR="00491A69" w:rsidRPr="004F1931" w:rsidRDefault="00491A69" w:rsidP="00E83BA1">
            <w:pPr>
              <w:tabs>
                <w:tab w:val="left" w:pos="2680"/>
              </w:tabs>
              <w:jc w:val="center"/>
              <w:rPr>
                <w:rFonts w:ascii="Arial" w:hAnsi="Arial" w:cs="Arial"/>
                <w:i/>
                <w:iCs/>
                <w:sz w:val="22"/>
                <w:szCs w:val="22"/>
              </w:rPr>
            </w:pPr>
            <w:r w:rsidRPr="004F1931">
              <w:rPr>
                <w:rFonts w:ascii="Arial" w:hAnsi="Arial" w:cs="Arial"/>
                <w:b/>
                <w:bCs/>
                <w:i/>
                <w:iCs/>
                <w:sz w:val="22"/>
                <w:szCs w:val="22"/>
              </w:rPr>
              <w:t>Child Report</w:t>
            </w:r>
          </w:p>
        </w:tc>
      </w:tr>
    </w:tbl>
    <w:p w14:paraId="5273046A" w14:textId="77777777" w:rsidR="00491A69" w:rsidRPr="004F1931" w:rsidRDefault="00491A69" w:rsidP="00491A69">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491A69" w:rsidRPr="000614A8" w14:paraId="3FD70F0C" w14:textId="77777777" w:rsidTr="00E83BA1">
        <w:tc>
          <w:tcPr>
            <w:tcW w:w="4495" w:type="dxa"/>
          </w:tcPr>
          <w:p w14:paraId="217D29FB" w14:textId="77777777" w:rsidR="00491A69" w:rsidRPr="000614A8" w:rsidRDefault="00491A69" w:rsidP="00E83BA1">
            <w:pPr>
              <w:tabs>
                <w:tab w:val="left" w:pos="2680"/>
              </w:tabs>
              <w:rPr>
                <w:rFonts w:ascii="Arial" w:hAnsi="Arial" w:cs="Arial"/>
              </w:rPr>
            </w:pPr>
            <w:r w:rsidRPr="000614A8">
              <w:rPr>
                <w:rFonts w:ascii="Arial" w:hAnsi="Arial" w:cs="Arial"/>
                <w:b/>
                <w:bCs/>
              </w:rPr>
              <w:t xml:space="preserve">Child’s Name: </w:t>
            </w:r>
            <w:r w:rsidRPr="00DE0769">
              <w:rPr>
                <w:rFonts w:ascii="Arial" w:hAnsi="Arial" w:cs="Arial"/>
                <w:highlight w:val="yellow"/>
              </w:rPr>
              <w:t>xx</w:t>
            </w:r>
          </w:p>
        </w:tc>
        <w:tc>
          <w:tcPr>
            <w:tcW w:w="4855" w:type="dxa"/>
          </w:tcPr>
          <w:p w14:paraId="59C042FF" w14:textId="77777777" w:rsidR="00491A69" w:rsidRPr="000614A8" w:rsidRDefault="00491A69" w:rsidP="00E83BA1">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491A69" w:rsidRPr="000614A8" w14:paraId="394CDC5A" w14:textId="77777777" w:rsidTr="00E83BA1">
        <w:tc>
          <w:tcPr>
            <w:tcW w:w="4495" w:type="dxa"/>
          </w:tcPr>
          <w:p w14:paraId="3869141B" w14:textId="77777777" w:rsidR="00491A69" w:rsidRPr="000614A8" w:rsidRDefault="00491A69" w:rsidP="00E83BA1">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323513FF" w14:textId="77777777" w:rsidR="00491A69" w:rsidRPr="000614A8" w:rsidRDefault="00491A69" w:rsidP="00E83BA1">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491A69" w:rsidRPr="000614A8" w14:paraId="1DA9F795" w14:textId="77777777" w:rsidTr="00E83BA1">
        <w:tc>
          <w:tcPr>
            <w:tcW w:w="4495" w:type="dxa"/>
          </w:tcPr>
          <w:p w14:paraId="54AE43CF" w14:textId="77777777" w:rsidR="00491A69" w:rsidRPr="000614A8" w:rsidRDefault="00491A69" w:rsidP="00E83BA1">
            <w:pPr>
              <w:tabs>
                <w:tab w:val="left" w:pos="2680"/>
              </w:tabs>
              <w:rPr>
                <w:rFonts w:ascii="Arial" w:hAnsi="Arial" w:cs="Arial"/>
              </w:rPr>
            </w:pPr>
          </w:p>
        </w:tc>
        <w:tc>
          <w:tcPr>
            <w:tcW w:w="4855" w:type="dxa"/>
          </w:tcPr>
          <w:p w14:paraId="3C6C313E" w14:textId="77777777" w:rsidR="00491A69" w:rsidRPr="000614A8" w:rsidRDefault="00491A69" w:rsidP="00E83BA1">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491A69" w:rsidRPr="000614A8" w14:paraId="0C749B40" w14:textId="77777777" w:rsidTr="00E83BA1">
        <w:tc>
          <w:tcPr>
            <w:tcW w:w="4495" w:type="dxa"/>
          </w:tcPr>
          <w:p w14:paraId="1C8BE3BA" w14:textId="77777777" w:rsidR="00491A69" w:rsidRPr="000614A8" w:rsidRDefault="00491A69" w:rsidP="00E83BA1">
            <w:pPr>
              <w:tabs>
                <w:tab w:val="left" w:pos="2680"/>
              </w:tabs>
              <w:rPr>
                <w:rFonts w:ascii="Arial" w:hAnsi="Arial" w:cs="Arial"/>
              </w:rPr>
            </w:pPr>
          </w:p>
        </w:tc>
        <w:tc>
          <w:tcPr>
            <w:tcW w:w="4855" w:type="dxa"/>
          </w:tcPr>
          <w:p w14:paraId="3DAC0CD2" w14:textId="77777777" w:rsidR="00491A69" w:rsidRPr="000614A8" w:rsidRDefault="00491A69" w:rsidP="00E83BA1">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70749A3F" w14:textId="77777777" w:rsidR="00491A69" w:rsidRDefault="00491A69" w:rsidP="00491A69">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491A69" w:rsidRPr="000D7F84" w14:paraId="1ED7E9B6" w14:textId="77777777" w:rsidTr="00E83BA1">
        <w:tc>
          <w:tcPr>
            <w:tcW w:w="9350" w:type="dxa"/>
          </w:tcPr>
          <w:p w14:paraId="444E6556" w14:textId="77777777" w:rsidR="00491A69" w:rsidRPr="000614A8" w:rsidRDefault="00491A69" w:rsidP="00E83BA1">
            <w:pPr>
              <w:tabs>
                <w:tab w:val="left" w:pos="2680"/>
              </w:tabs>
              <w:rPr>
                <w:rFonts w:ascii="Arial" w:hAnsi="Arial" w:cs="Arial"/>
                <w:b/>
                <w:bCs/>
              </w:rPr>
            </w:pPr>
            <w:r w:rsidRPr="000614A8">
              <w:rPr>
                <w:rFonts w:ascii="Arial" w:hAnsi="Arial" w:cs="Arial"/>
                <w:b/>
                <w:bCs/>
              </w:rPr>
              <w:t>English Vocabulary</w:t>
            </w:r>
          </w:p>
          <w:p w14:paraId="0E92773A" w14:textId="77777777" w:rsidR="00491A69" w:rsidRPr="000614A8" w:rsidRDefault="00491A69" w:rsidP="00E83BA1">
            <w:pPr>
              <w:tabs>
                <w:tab w:val="left" w:pos="2680"/>
              </w:tabs>
              <w:ind w:left="720"/>
              <w:rPr>
                <w:rFonts w:ascii="Arial" w:hAnsi="Arial" w:cs="Arial"/>
              </w:rPr>
            </w:pPr>
            <w:r w:rsidRPr="000614A8">
              <w:rPr>
                <w:rFonts w:ascii="Arial" w:hAnsi="Arial" w:cs="Arial"/>
              </w:rPr>
              <w:t xml:space="preserve">Receptive Total (words understood): </w:t>
            </w:r>
            <w:r w:rsidRPr="00E807E2">
              <w:rPr>
                <w:rFonts w:ascii="Arial" w:hAnsi="Arial" w:cs="Arial" w:hint="eastAsia"/>
                <w:highlight w:val="yellow"/>
              </w:rPr>
              <w:t>ENTER</w:t>
            </w:r>
            <w:r>
              <w:rPr>
                <w:rFonts w:ascii="Arial" w:hAnsi="Arial" w:cs="Arial"/>
                <w:highlight w:val="yellow"/>
              </w:rPr>
              <w:t>number</w:t>
            </w:r>
            <w:r w:rsidRPr="000614A8">
              <w:rPr>
                <w:rFonts w:ascii="Arial" w:hAnsi="Arial" w:cs="Arial" w:hint="eastAsia"/>
              </w:rPr>
              <w:t xml:space="preserve"> (</w:t>
            </w:r>
            <w:r w:rsidRPr="00F04E08">
              <w:rPr>
                <w:rFonts w:ascii="Arial" w:hAnsi="Arial" w:cs="Arial"/>
              </w:rPr>
              <w:t>out of 89)</w:t>
            </w:r>
          </w:p>
          <w:p w14:paraId="23F49D86" w14:textId="77777777" w:rsidR="00491A69" w:rsidRPr="000614A8" w:rsidRDefault="00491A69" w:rsidP="00E83BA1">
            <w:pPr>
              <w:tabs>
                <w:tab w:val="left" w:pos="2680"/>
              </w:tabs>
              <w:ind w:left="720"/>
              <w:rPr>
                <w:rFonts w:ascii="Arial" w:hAnsi="Arial" w:cs="Arial"/>
              </w:rPr>
            </w:pPr>
            <w:r w:rsidRPr="000614A8">
              <w:rPr>
                <w:rFonts w:ascii="Arial" w:hAnsi="Arial" w:cs="Arial"/>
              </w:rPr>
              <w:t xml:space="preserve">Expressive Total (words said): </w:t>
            </w:r>
            <w:r w:rsidRPr="00E807E2">
              <w:rPr>
                <w:rFonts w:ascii="Arial" w:hAnsi="Arial" w:cs="Arial" w:hint="eastAsia"/>
                <w:highlight w:val="yellow"/>
              </w:rPr>
              <w:t>ENTER</w:t>
            </w:r>
            <w:r>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sidRPr="00F04E08">
              <w:rPr>
                <w:rFonts w:ascii="Arial" w:hAnsi="Arial" w:cs="Arial"/>
              </w:rPr>
              <w:t>89)</w:t>
            </w:r>
            <w:r w:rsidRPr="000614A8">
              <w:rPr>
                <w:rFonts w:ascii="Arial" w:hAnsi="Arial" w:cs="Arial"/>
              </w:rPr>
              <w:t xml:space="preserve">     </w:t>
            </w:r>
          </w:p>
          <w:p w14:paraId="7A4BF305" w14:textId="77777777" w:rsidR="00491A69" w:rsidRPr="000614A8" w:rsidRDefault="00491A69" w:rsidP="00E83BA1">
            <w:pPr>
              <w:tabs>
                <w:tab w:val="left" w:pos="2680"/>
              </w:tabs>
              <w:rPr>
                <w:rFonts w:ascii="Arial" w:hAnsi="Arial" w:cs="Arial"/>
              </w:rPr>
            </w:pPr>
          </w:p>
          <w:p w14:paraId="4EB702BF" w14:textId="77777777" w:rsidR="00491A69" w:rsidRPr="000614A8" w:rsidRDefault="00491A69" w:rsidP="00E83BA1">
            <w:pPr>
              <w:tabs>
                <w:tab w:val="left" w:pos="2680"/>
              </w:tabs>
              <w:rPr>
                <w:rFonts w:ascii="Arial" w:hAnsi="Arial" w:cs="Arial"/>
              </w:rPr>
            </w:pPr>
            <w:r w:rsidRPr="000614A8">
              <w:rPr>
                <w:rFonts w:ascii="Arial" w:hAnsi="Arial" w:cs="Arial"/>
                <w:b/>
                <w:bCs/>
              </w:rPr>
              <w:t>Estimated Percentile</w:t>
            </w:r>
          </w:p>
          <w:p w14:paraId="5DF14402" w14:textId="77777777" w:rsidR="00491A69" w:rsidRPr="000614A8" w:rsidRDefault="00491A69" w:rsidP="00E83BA1">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807E2">
              <w:rPr>
                <w:rFonts w:ascii="Arial" w:hAnsi="Arial" w:cs="Arial" w:hint="eastAsia"/>
                <w:highlight w:val="yellow"/>
              </w:rPr>
              <w:t>ENTER</w:t>
            </w:r>
            <w:r>
              <w:rPr>
                <w:rFonts w:ascii="Arial" w:hAnsi="Arial" w:cs="Arial"/>
                <w:highlight w:val="yellow"/>
              </w:rPr>
              <w:t>number</w:t>
            </w:r>
            <w:r w:rsidRPr="000614A8">
              <w:rPr>
                <w:rFonts w:ascii="Arial" w:hAnsi="Arial" w:cs="Arial"/>
              </w:rPr>
              <w:t>%</w:t>
            </w:r>
          </w:p>
          <w:p w14:paraId="0BCAECC7" w14:textId="77777777" w:rsidR="00491A69" w:rsidRPr="000614A8" w:rsidRDefault="00491A69" w:rsidP="00E83BA1">
            <w:pPr>
              <w:tabs>
                <w:tab w:val="left" w:pos="2680"/>
              </w:tabs>
              <w:ind w:left="720"/>
              <w:rPr>
                <w:rFonts w:ascii="Arial" w:hAnsi="Arial" w:cs="Arial"/>
              </w:rPr>
            </w:pPr>
          </w:p>
          <w:p w14:paraId="02EA3EED" w14:textId="77777777" w:rsidR="00491A69" w:rsidRPr="000D7F84" w:rsidRDefault="00491A69" w:rsidP="00E83BA1">
            <w:pPr>
              <w:tabs>
                <w:tab w:val="left" w:pos="2680"/>
              </w:tabs>
              <w:ind w:left="720"/>
              <w:rPr>
                <w:rFonts w:ascii="Arial" w:hAnsi="Arial" w:cs="Arial"/>
              </w:rPr>
            </w:pPr>
            <w:r w:rsidRPr="000614A8">
              <w:rPr>
                <w:rFonts w:ascii="Arial" w:hAnsi="Arial" w:cs="Arial"/>
              </w:rPr>
              <w:t xml:space="preserve">Based on </w:t>
            </w:r>
            <w:r w:rsidRPr="00DE0769">
              <w:rPr>
                <w:rFonts w:ascii="Arial" w:hAnsi="Arial" w:cs="Arial"/>
              </w:rPr>
              <w:t>age (in months),</w:t>
            </w:r>
            <w:r w:rsidRPr="000614A8">
              <w:rPr>
                <w:rFonts w:ascii="Arial" w:hAnsi="Arial" w:cs="Arial"/>
              </w:rPr>
              <w:t xml:space="preserve"> sex</w:t>
            </w:r>
            <w:r>
              <w:rPr>
                <w:rFonts w:ascii="Arial" w:hAnsi="Arial" w:cs="Arial"/>
              </w:rPr>
              <w:t xml:space="preserve">, </w:t>
            </w:r>
            <w:r w:rsidRPr="000614A8">
              <w:rPr>
                <w:rFonts w:ascii="Arial" w:hAnsi="Arial" w:cs="Arial"/>
              </w:rPr>
              <w:t>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807E2">
              <w:rPr>
                <w:rFonts w:ascii="Arial" w:hAnsi="Arial" w:cs="Arial" w:hint="eastAsia"/>
                <w:highlight w:val="yellow"/>
              </w:rPr>
              <w:t>ENTER</w:t>
            </w:r>
            <w:r>
              <w:rPr>
                <w:rFonts w:ascii="Arial" w:hAnsi="Arial" w:cs="Arial"/>
                <w:highlight w:val="yellow"/>
              </w:rPr>
              <w:t>number</w:t>
            </w:r>
            <w:r w:rsidRPr="000614A8">
              <w:rPr>
                <w:rFonts w:ascii="Arial" w:hAnsi="Arial" w:cs="Arial"/>
              </w:rPr>
              <w:t>%</w:t>
            </w:r>
          </w:p>
          <w:p w14:paraId="6F7CB926" w14:textId="77777777" w:rsidR="00491A69" w:rsidRPr="000D7F84" w:rsidRDefault="00491A69" w:rsidP="00E83BA1">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25B737E6" w14:textId="77777777" w:rsidR="00C74F95" w:rsidRPr="00712BA4" w:rsidRDefault="00C74F95" w:rsidP="5B30BC21">
      <w:pPr>
        <w:tabs>
          <w:tab w:val="left" w:pos="2680"/>
        </w:tabs>
        <w:rPr>
          <w:rFonts w:cs="Times New Roman"/>
        </w:rPr>
      </w:pPr>
    </w:p>
    <w:sectPr w:rsidR="00C74F95" w:rsidRPr="00712BA4"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F0DA7" w14:textId="77777777" w:rsidR="00D42D07" w:rsidRDefault="00D42D07" w:rsidP="00924730">
      <w:r>
        <w:separator/>
      </w:r>
    </w:p>
  </w:endnote>
  <w:endnote w:type="continuationSeparator" w:id="0">
    <w:p w14:paraId="7C3F5A58" w14:textId="77777777" w:rsidR="00D42D07" w:rsidRDefault="00D42D07"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0CFD7" w14:textId="77777777" w:rsidR="00D42D07" w:rsidRDefault="00D42D07" w:rsidP="00924730">
      <w:r>
        <w:separator/>
      </w:r>
    </w:p>
  </w:footnote>
  <w:footnote w:type="continuationSeparator" w:id="0">
    <w:p w14:paraId="7C53AC80" w14:textId="77777777" w:rsidR="00D42D07" w:rsidRDefault="00D42D07"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13796"/>
    <w:rsid w:val="00022F18"/>
    <w:rsid w:val="00044CD1"/>
    <w:rsid w:val="000458DF"/>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154F8"/>
    <w:rsid w:val="001172EA"/>
    <w:rsid w:val="00117931"/>
    <w:rsid w:val="0012172D"/>
    <w:rsid w:val="00127932"/>
    <w:rsid w:val="00136109"/>
    <w:rsid w:val="00145FCB"/>
    <w:rsid w:val="00154385"/>
    <w:rsid w:val="00155579"/>
    <w:rsid w:val="00160449"/>
    <w:rsid w:val="0016523E"/>
    <w:rsid w:val="00167A7D"/>
    <w:rsid w:val="00175C36"/>
    <w:rsid w:val="00185C14"/>
    <w:rsid w:val="001A16AB"/>
    <w:rsid w:val="001A60F5"/>
    <w:rsid w:val="001D003E"/>
    <w:rsid w:val="001D22FF"/>
    <w:rsid w:val="001D300B"/>
    <w:rsid w:val="001D4D9A"/>
    <w:rsid w:val="001D62C4"/>
    <w:rsid w:val="001E38D7"/>
    <w:rsid w:val="001F3A16"/>
    <w:rsid w:val="001F3D3F"/>
    <w:rsid w:val="001F7370"/>
    <w:rsid w:val="00210582"/>
    <w:rsid w:val="002125D7"/>
    <w:rsid w:val="00214025"/>
    <w:rsid w:val="00246910"/>
    <w:rsid w:val="00261208"/>
    <w:rsid w:val="00264730"/>
    <w:rsid w:val="00272F80"/>
    <w:rsid w:val="002733B3"/>
    <w:rsid w:val="00276133"/>
    <w:rsid w:val="002910BA"/>
    <w:rsid w:val="00296B01"/>
    <w:rsid w:val="00296E31"/>
    <w:rsid w:val="002A2AF0"/>
    <w:rsid w:val="002A3D06"/>
    <w:rsid w:val="002A599D"/>
    <w:rsid w:val="002C3762"/>
    <w:rsid w:val="002D12BE"/>
    <w:rsid w:val="002E648D"/>
    <w:rsid w:val="002E6EF1"/>
    <w:rsid w:val="002F2F6A"/>
    <w:rsid w:val="002F548B"/>
    <w:rsid w:val="002F75E2"/>
    <w:rsid w:val="00305BA1"/>
    <w:rsid w:val="003239E0"/>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5062"/>
    <w:rsid w:val="00460F7B"/>
    <w:rsid w:val="0047159A"/>
    <w:rsid w:val="00475288"/>
    <w:rsid w:val="00480D7B"/>
    <w:rsid w:val="004831CE"/>
    <w:rsid w:val="00491A69"/>
    <w:rsid w:val="004A2435"/>
    <w:rsid w:val="004C5951"/>
    <w:rsid w:val="004D284F"/>
    <w:rsid w:val="004E1C78"/>
    <w:rsid w:val="004F1931"/>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E45C7"/>
    <w:rsid w:val="005F3FB5"/>
    <w:rsid w:val="005F5598"/>
    <w:rsid w:val="00600EB8"/>
    <w:rsid w:val="006353F5"/>
    <w:rsid w:val="00655CAA"/>
    <w:rsid w:val="00657B14"/>
    <w:rsid w:val="00666C4D"/>
    <w:rsid w:val="0066754A"/>
    <w:rsid w:val="00670C45"/>
    <w:rsid w:val="00674A22"/>
    <w:rsid w:val="006756D9"/>
    <w:rsid w:val="00677DAA"/>
    <w:rsid w:val="00682F97"/>
    <w:rsid w:val="00683009"/>
    <w:rsid w:val="00685044"/>
    <w:rsid w:val="0069113B"/>
    <w:rsid w:val="006A1938"/>
    <w:rsid w:val="006A5A51"/>
    <w:rsid w:val="006A6967"/>
    <w:rsid w:val="006C0835"/>
    <w:rsid w:val="006C4B86"/>
    <w:rsid w:val="006C6D5F"/>
    <w:rsid w:val="006D4978"/>
    <w:rsid w:val="006D5376"/>
    <w:rsid w:val="006D6AC2"/>
    <w:rsid w:val="006E297A"/>
    <w:rsid w:val="00712BA4"/>
    <w:rsid w:val="0072754B"/>
    <w:rsid w:val="007426F0"/>
    <w:rsid w:val="007508C3"/>
    <w:rsid w:val="00753B8D"/>
    <w:rsid w:val="00755F56"/>
    <w:rsid w:val="0076783F"/>
    <w:rsid w:val="00784859"/>
    <w:rsid w:val="00786FAE"/>
    <w:rsid w:val="00786FC1"/>
    <w:rsid w:val="007A1E28"/>
    <w:rsid w:val="007A738D"/>
    <w:rsid w:val="007B49DA"/>
    <w:rsid w:val="007C00D4"/>
    <w:rsid w:val="007D3954"/>
    <w:rsid w:val="007D747C"/>
    <w:rsid w:val="007E1449"/>
    <w:rsid w:val="007E50BC"/>
    <w:rsid w:val="007F0A61"/>
    <w:rsid w:val="00807F56"/>
    <w:rsid w:val="008123D6"/>
    <w:rsid w:val="00813323"/>
    <w:rsid w:val="008151E3"/>
    <w:rsid w:val="008151EA"/>
    <w:rsid w:val="00822788"/>
    <w:rsid w:val="0083548C"/>
    <w:rsid w:val="0084094E"/>
    <w:rsid w:val="00841201"/>
    <w:rsid w:val="008413E7"/>
    <w:rsid w:val="00841CC5"/>
    <w:rsid w:val="00841E33"/>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7EA5"/>
    <w:rsid w:val="008E6353"/>
    <w:rsid w:val="008F638B"/>
    <w:rsid w:val="009102CD"/>
    <w:rsid w:val="0091180F"/>
    <w:rsid w:val="00911F73"/>
    <w:rsid w:val="00924730"/>
    <w:rsid w:val="009326CD"/>
    <w:rsid w:val="00943F9F"/>
    <w:rsid w:val="00947845"/>
    <w:rsid w:val="00955B01"/>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26D16"/>
    <w:rsid w:val="00A36B66"/>
    <w:rsid w:val="00A42EDD"/>
    <w:rsid w:val="00A566F5"/>
    <w:rsid w:val="00A578B8"/>
    <w:rsid w:val="00A745F2"/>
    <w:rsid w:val="00A96CF9"/>
    <w:rsid w:val="00AA0CF4"/>
    <w:rsid w:val="00AA64B8"/>
    <w:rsid w:val="00AB0769"/>
    <w:rsid w:val="00AB2CAF"/>
    <w:rsid w:val="00AB3BAF"/>
    <w:rsid w:val="00AB7014"/>
    <w:rsid w:val="00AD52FC"/>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21D5"/>
    <w:rsid w:val="00B73B17"/>
    <w:rsid w:val="00B87167"/>
    <w:rsid w:val="00B978DB"/>
    <w:rsid w:val="00BA3470"/>
    <w:rsid w:val="00BB656A"/>
    <w:rsid w:val="00BD328A"/>
    <w:rsid w:val="00C03638"/>
    <w:rsid w:val="00C0556E"/>
    <w:rsid w:val="00C28A68"/>
    <w:rsid w:val="00C416DF"/>
    <w:rsid w:val="00C42A45"/>
    <w:rsid w:val="00C5712E"/>
    <w:rsid w:val="00C63313"/>
    <w:rsid w:val="00C74F95"/>
    <w:rsid w:val="00C774CE"/>
    <w:rsid w:val="00CA6CAB"/>
    <w:rsid w:val="00CB52A6"/>
    <w:rsid w:val="00CB5846"/>
    <w:rsid w:val="00CB6E87"/>
    <w:rsid w:val="00CD2B11"/>
    <w:rsid w:val="00CE5878"/>
    <w:rsid w:val="00CE7C58"/>
    <w:rsid w:val="00D00DBF"/>
    <w:rsid w:val="00D01A8F"/>
    <w:rsid w:val="00D01AEC"/>
    <w:rsid w:val="00D03744"/>
    <w:rsid w:val="00D07F37"/>
    <w:rsid w:val="00D13609"/>
    <w:rsid w:val="00D26246"/>
    <w:rsid w:val="00D30C8B"/>
    <w:rsid w:val="00D31483"/>
    <w:rsid w:val="00D42D07"/>
    <w:rsid w:val="00D47C76"/>
    <w:rsid w:val="00D51D25"/>
    <w:rsid w:val="00D53639"/>
    <w:rsid w:val="00D6212B"/>
    <w:rsid w:val="00D65FA9"/>
    <w:rsid w:val="00D712B7"/>
    <w:rsid w:val="00D8003F"/>
    <w:rsid w:val="00D9091B"/>
    <w:rsid w:val="00DB73EC"/>
    <w:rsid w:val="00DC1C53"/>
    <w:rsid w:val="00DC64DA"/>
    <w:rsid w:val="00DD1578"/>
    <w:rsid w:val="00DE3381"/>
    <w:rsid w:val="00DF090D"/>
    <w:rsid w:val="00E15542"/>
    <w:rsid w:val="00E1587E"/>
    <w:rsid w:val="00E17C5F"/>
    <w:rsid w:val="00E277EE"/>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4DBE"/>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2</Pages>
  <Words>323</Words>
  <Characters>1844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111</cp:revision>
  <cp:lastPrinted>2025-05-05T20:11:00Z</cp:lastPrinted>
  <dcterms:created xsi:type="dcterms:W3CDTF">2024-07-11T22:30:00Z</dcterms:created>
  <dcterms:modified xsi:type="dcterms:W3CDTF">2026-02-27T17:38:00Z</dcterms:modified>
</cp:coreProperties>
</file>