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both"/>
        <w:rPr>
          <w:b w:val="1"/>
          <w:bCs w:val="1"/>
          <w:color w:val="4472c4"/>
          <w:sz w:val="26"/>
          <w:szCs w:val="26"/>
        </w:rPr>
      </w:pPr>
      <w:r w:rsidDel="00000000" w:rsidR="00000000" w:rsidRPr="00000000">
        <w:rPr>
          <w:b w:val="1"/>
          <w:bCs w:val="1"/>
          <w:color w:val="4472c4"/>
          <w:sz w:val="26"/>
          <w:szCs w:val="26"/>
          <w:rtl w:val="0"/>
        </w:rPr>
        <w:t xml:space="preserve">Part 2: Solution Discussion (4 mins)</w:t>
      </w:r>
    </w:p>
    <w:p w:rsidR="00000000" w:rsidDel="00000000" w:rsidP="00000000" w:rsidRDefault="00000000" w:rsidRPr="00000000" w14:paraId="00000002">
      <w:pPr>
        <w:spacing w:after="160" w:line="240" w:lineRule="auto"/>
        <w:ind w:left="0" w:firstLine="72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Mở bài </w:t>
      </w:r>
    </w:p>
    <w:p w:rsidR="00000000" w:rsidDel="00000000" w:rsidP="00000000" w:rsidRDefault="00000000" w:rsidRPr="00000000" w14:paraId="00000003">
      <w:pPr>
        <w:spacing w:after="160" w:lin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 situation is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[Đọc lại situation, thay thế “you” thành “I”, “your” thành “my”]. </w:t>
      </w:r>
      <w:r w:rsidDel="00000000" w:rsidR="00000000" w:rsidRPr="00000000">
        <w:rPr>
          <w:sz w:val="26"/>
          <w:szCs w:val="26"/>
          <w:rtl w:val="0"/>
        </w:rPr>
        <w:t xml:space="preserve">In my opinion,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[lựa chọn được chọn] </w:t>
      </w:r>
      <w:r w:rsidDel="00000000" w:rsidR="00000000" w:rsidRPr="00000000">
        <w:rPr>
          <w:sz w:val="26"/>
          <w:szCs w:val="26"/>
          <w:rtl w:val="0"/>
        </w:rPr>
        <w:t xml:space="preserve">is the best option because of the following reasons.</w:t>
      </w:r>
    </w:p>
    <w:p w:rsidR="00000000" w:rsidDel="00000000" w:rsidP="00000000" w:rsidRDefault="00000000" w:rsidRPr="00000000" w14:paraId="00000004">
      <w:pPr>
        <w:spacing w:after="160" w:line="24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Giải thích lý do chọn </w:t>
      </w:r>
    </w:p>
    <w:p w:rsidR="00000000" w:rsidDel="00000000" w:rsidP="00000000" w:rsidRDefault="00000000" w:rsidRPr="00000000" w14:paraId="00000006">
      <w:pPr>
        <w:spacing w:after="160" w:lin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Firstly,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[Option 1] </w:t>
      </w:r>
      <w:r w:rsidDel="00000000" w:rsidR="00000000" w:rsidRPr="00000000">
        <w:rPr>
          <w:sz w:val="26"/>
          <w:szCs w:val="26"/>
          <w:rtl w:val="0"/>
        </w:rPr>
        <w:t xml:space="preserve">is good and suitable. Besides, it’s convenient and useful.</w:t>
      </w:r>
    </w:p>
    <w:p w:rsidR="00000000" w:rsidDel="00000000" w:rsidP="00000000" w:rsidRDefault="00000000" w:rsidRPr="00000000" w14:paraId="00000007">
      <w:pPr>
        <w:spacing w:after="160" w:lin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i w:val="1"/>
          <w:iCs w:val="1"/>
          <w:color w:val="0000ff"/>
          <w:sz w:val="26"/>
          <w:szCs w:val="26"/>
          <w:rtl w:val="0"/>
        </w:rPr>
        <w:t xml:space="preserve">[Câu mở rộng cho B2]</w:t>
      </w:r>
      <w:r w:rsidDel="00000000" w:rsidR="00000000" w:rsidRPr="00000000">
        <w:rPr>
          <w:sz w:val="26"/>
          <w:szCs w:val="26"/>
          <w:rtl w:val="0"/>
        </w:rPr>
        <w:t xml:space="preserve"> One more reason I’m all for it is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[Reason - S+V] 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="24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Giải thích lý do không chọn </w:t>
      </w:r>
    </w:p>
    <w:p w:rsidR="00000000" w:rsidDel="00000000" w:rsidP="00000000" w:rsidRDefault="00000000" w:rsidRPr="00000000" w14:paraId="0000000A">
      <w:pPr>
        <w:spacing w:after="160" w:lin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several reasons why I don't choose other options. </w:t>
        <w:br w:type="textWrapping"/>
        <w:t xml:space="preserve">As for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[Option 2]</w:t>
      </w:r>
      <w:r w:rsidDel="00000000" w:rsidR="00000000" w:rsidRPr="00000000">
        <w:rPr>
          <w:sz w:val="26"/>
          <w:szCs w:val="26"/>
          <w:rtl w:val="0"/>
        </w:rPr>
        <w:t xml:space="preserve">, I don’t think it’s a good choice simply because it’s not useful and inconvenient. </w:t>
      </w:r>
    </w:p>
    <w:p w:rsidR="00000000" w:rsidDel="00000000" w:rsidP="00000000" w:rsidRDefault="00000000" w:rsidRPr="00000000" w14:paraId="0000000B">
      <w:pPr>
        <w:spacing w:after="160" w:lin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Regarding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[Option 3]</w:t>
      </w:r>
      <w:r w:rsidDel="00000000" w:rsidR="00000000" w:rsidRPr="00000000">
        <w:rPr>
          <w:sz w:val="26"/>
          <w:szCs w:val="26"/>
          <w:rtl w:val="0"/>
        </w:rPr>
        <w:t xml:space="preserve">, I don’t choose it because it’s unsuitable even though it’s good to some extent.</w:t>
      </w:r>
    </w:p>
    <w:p w:rsidR="00000000" w:rsidDel="00000000" w:rsidP="00000000" w:rsidRDefault="00000000" w:rsidRPr="00000000" w14:paraId="0000000C">
      <w:pPr>
        <w:spacing w:after="160" w:line="240" w:lineRule="auto"/>
        <w:ind w:left="0" w:firstLine="0"/>
        <w:jc w:val="both"/>
        <w:rPr>
          <w:color w:val="ff0000"/>
          <w:sz w:val="26"/>
          <w:szCs w:val="26"/>
        </w:rPr>
      </w:pPr>
      <w:r w:rsidDel="00000000" w:rsidR="00000000" w:rsidRPr="00000000">
        <w:rPr>
          <w:i w:val="1"/>
          <w:iCs w:val="1"/>
          <w:color w:val="0000ff"/>
          <w:sz w:val="26"/>
          <w:szCs w:val="26"/>
          <w:rtl w:val="0"/>
        </w:rPr>
        <w:t xml:space="preserve">[Câu mở rộng cho B2]</w:t>
      </w:r>
      <w:r w:rsidDel="00000000" w:rsidR="00000000" w:rsidRPr="00000000">
        <w:rPr>
          <w:sz w:val="26"/>
          <w:szCs w:val="26"/>
          <w:rtl w:val="0"/>
        </w:rPr>
        <w:t xml:space="preserve"> One more reason why I don’t choose these options is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[Reason - S+V]</w:t>
      </w:r>
    </w:p>
    <w:p w:rsidR="00000000" w:rsidDel="00000000" w:rsidP="00000000" w:rsidRDefault="00000000" w:rsidRPr="00000000" w14:paraId="0000000D">
      <w:pPr>
        <w:spacing w:after="160" w:line="24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40" w:lineRule="auto"/>
        <w:ind w:left="72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Kết bài </w:t>
      </w:r>
    </w:p>
    <w:p w:rsidR="00000000" w:rsidDel="00000000" w:rsidP="00000000" w:rsidRDefault="00000000" w:rsidRPr="00000000" w14:paraId="0000000F">
      <w:pPr>
        <w:spacing w:after="160" w:lin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sum up, if I were in that situation, I would choose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[Option 1]</w:t>
      </w:r>
      <w:r w:rsidDel="00000000" w:rsidR="00000000" w:rsidRPr="00000000">
        <w:rPr>
          <w:sz w:val="26"/>
          <w:szCs w:val="26"/>
          <w:rtl w:val="0"/>
        </w:rPr>
        <w:t xml:space="preserve"> due to the above reasons although other options sound interesting.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Kho ý tưởng linh hoạt</w:t>
      </w:r>
      <w:r w:rsidDel="00000000" w:rsidR="00000000" w:rsidRPr="00000000">
        <w:rPr>
          <w:sz w:val="26"/>
          <w:szCs w:val="26"/>
          <w:rtl w:val="0"/>
        </w:rPr>
        <w:t xml:space="preserve"> để có thể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ứng dụng được cho hầu hết các đề thi VSTEP Speaking Part 2</w:t>
      </w:r>
    </w:p>
    <w:tbl>
      <w:tblPr>
        <w:tblStyle w:val="Table1"/>
        <w:tblW w:w="1579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2235"/>
        <w:gridCol w:w="6195"/>
        <w:gridCol w:w="6795"/>
        <w:tblGridChange w:id="0">
          <w:tblGrid>
            <w:gridCol w:w="570"/>
            <w:gridCol w:w="2235"/>
            <w:gridCol w:w="6195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(+)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(-)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6"/>
                <w:szCs w:val="26"/>
              </w:rPr>
            </w:pPr>
            <w:sdt>
              <w:sdtPr>
                <w:id w:val="-70082548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⏰ Time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saves me a lot of time. I don’t need to spend a lot of time on doing it. I can focus on other things.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takes a lot of time, and I don’t really have much free time right now. I’d rather do something quicker.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💰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more affordable than the other options. I don't have to spend much money, which is great for someone on a tight budget like 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quite expensive, and I don’t think it’s worth the cost. I prefer something cheaper.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🔄Convenience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more convenient for my daily schedule. I can do it anytime, anywhere, and it doesn’t affect my other responsibilities.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inconvenient. It depends on other people and certain places. I prefer something more flexible.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❤️‍🩹 Health (Mental/Physical)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good for my mental and physical health. It helps me relax and recharge after a long day. I also feel more energetic and positive after doing it.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makes me stressed and tired. I already have enough stress from school/work, so I don’t want to have more.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📚 Skill / 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helps me improve my skills and broaden my horizons. This will be useful for my studies and future job.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It doesn't help me learn anything new or improve important skills, so it’s not really useful for my studies or future job.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🚪 Feasibility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easy to do and it doesn't require a lot of effort to prepare. I can start right away without needing special tools or conditions.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difficult. It requires a lot of planning or effort. I usually prefer something simpler and more straightforward.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🧠 Personality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suits my personality. I truly enjoy it, and doing it makes me feel excited and happy.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doesn’t match my personality. I don’t like (crowds / being alone / intense competition / quiet activities), so I wouldn't feel comfortable.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🌟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gives me a more meaningful experience that I can learn from. It’s not just fun – it also helps me develop myself.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It’s not really exciting or meaningful to me. I think I might get bored quickly and lose motivation to keep doing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🤝Socializing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helps me connect with other people and expand relationships. I have a chance to talk, share ideas, and meet new people. It’s interesting.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I feel isolated or lonely doing it, because I have no one to share the experience with.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fZ1CRWYG7BkvU4ofs1kRXR0BFw==">CgMxLjAaJAoBMBIfCh0IB0IZCgVBcmltbxIQQXJpYWwgVW5pY29kZSBNUzgAciExRXJUakh1NDhBdzhPQTJCLW5TeFA4a1N5cnJLd2p1dG8=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