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MH</w:t>
      </w:r>
      <w:r>
        <w:t xml:space="preserve"> </w:t>
      </w:r>
      <w:r>
        <w:t xml:space="preserve">Cohort</w:t>
      </w:r>
      <w:r>
        <w:t xml:space="preserve"> </w:t>
      </w:r>
      <w:r>
        <w:t xml:space="preserve">Explore</w:t>
      </w:r>
    </w:p>
    <w:p>
      <w:pPr>
        <w:pStyle w:val="Date"/>
      </w:pPr>
      <w:r>
        <w:t xml:space="preserve">2026-02-04</w:t>
      </w:r>
    </w:p>
    <w:bookmarkStart w:id="23" w:name="risk-group"/>
    <w:p>
      <w:pPr>
        <w:pStyle w:val="Heading1"/>
      </w:pPr>
      <w:r>
        <w:t xml:space="preserve">Risk Group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OEM_TX_enrollment-scratc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3"/>
    <w:bookmarkStart w:id="27" w:name="me_tp"/>
    <w:p>
      <w:pPr>
        <w:pStyle w:val="Heading1"/>
      </w:pPr>
      <w:r>
        <w:t xml:space="preserve">ME_TP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OEM_TX_enrollment-scratc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7"/>
    <w:bookmarkStart w:id="31" w:name="me_code"/>
    <w:p>
      <w:pPr>
        <w:pStyle w:val="Heading1"/>
      </w:pPr>
      <w:r>
        <w:t xml:space="preserve">ME_CODE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OEM_TX_enrollment-scratc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2" w:name="table-version"/>
    <w:p>
      <w:pPr>
        <w:pStyle w:val="Heading1"/>
      </w:pPr>
      <w:r>
        <w:t xml:space="preserve">Table Version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82"/>
        <w:gridCol w:w="2378"/>
      </w:tblGrid>
      <w:tr>
        <w:trPr>
          <w:cantSplit/>
          <w:trHeight w:val="444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1,538,452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(21, 31)</w:t>
            </w:r>
          </w:p>
        </w:tc>
      </w:tr>
      <w:tr>
        <w:trPr>
          <w:cantSplit/>
          <w:trHeight w:val="425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me_code_plot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1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1929(b) Base plan 20 MAO client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(&lt;0.1%)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301,119 (20%)</w:t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2,195 (0.1%)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ICF-MR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Institutional regular (CATS 1, 3 or 4) (BP16 or 17)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16,576 (1.1%)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Pregnancy for TP42 cases (Presumptive eligibility)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(&lt;0.1%)</w:t>
            </w:r>
          </w:p>
        </w:tc>
      </w:tr>
      <w:tr>
        <w:trPr>
          <w:cantSplit/>
          <w:trHeight w:val="431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QMD coverage (Medicare only)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(&lt;0.1%)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1,212,598 (79%)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5,702 (0.4%)</w:t>
            </w:r>
          </w:p>
        </w:tc>
      </w:tr>
      <w:tr>
        <w:trPr>
          <w:cantSplit/>
          <w:trHeight w:val="428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riskgrp_plot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15-18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12,516 (0.8%)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19-20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11,602 (0.8%)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Foster Care - Member &lt;= 21 Years Old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1,727 (0.1%)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15 - 18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55,446 (3.6%)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19 - 20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111,199 (7.2%)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6 - 14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1,241 (&lt;0.1%)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233,078 (15%)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4,614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 Member - Dual Eligible Community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1,395 (&lt;0.1%)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 Member - Non-Medicare Community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9,190 (0.6%)</w:t>
            </w:r>
          </w:p>
        </w:tc>
      </w:tr>
      <w:tr>
        <w:trPr>
          <w:cantSplit/>
          <w:trHeight w:val="430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 AA/PCA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1,464 (&lt;0.1%)</w:t>
            </w:r>
          </w:p>
        </w:tc>
      </w:tr>
      <w:tr>
        <w:trPr>
          <w:cantSplit/>
          <w:trHeight w:val="430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Member-Pregnant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943,562 (61%)</w:t>
            </w:r>
          </w:p>
        </w:tc>
      </w:tr>
      <w:tr>
        <w:trPr>
          <w:cantSplit/>
          <w:trHeight w:val="430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Member-TANF Adults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19,968 (1.3%)</w:t>
            </w:r>
          </w:p>
        </w:tc>
      </w:tr>
      <w:tr>
        <w:trPr>
          <w:cantSplit/>
          <w:trHeight w:val="430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 Kids - Age 15-20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4,311 (0.3%)</w:t>
            </w:r>
          </w:p>
        </w:tc>
      </w:tr>
      <w:tr>
        <w:trPr>
          <w:cantSplit/>
          <w:trHeight w:val="430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CODE: 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125,981 (8.2%)</w:t>
            </w:r>
          </w:p>
        </w:tc>
      </w:tr>
      <w:tr>
        <w:trPr>
          <w:cantSplit/>
          <w:trHeight w:val="430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CODE: 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1,158 (&lt;0.1%)</w:t>
            </w:r>
          </w:p>
        </w:tc>
      </w:tr>
      <w:tr>
        <w:trPr>
          <w:cantSplit/>
          <w:trHeight w:val="425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me_tp_plot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Children 1-5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348 (&lt;0.1%)</w:t>
            </w:r>
          </w:p>
        </w:tc>
      </w:tr>
      <w:tr>
        <w:trPr>
          <w:cantSplit/>
          <w:trHeight w:val="430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Children 6-18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39,828 (2.6%)</w:t>
            </w:r>
          </w:p>
        </w:tc>
      </w:tr>
      <w:tr>
        <w:trPr>
          <w:cantSplit/>
          <w:trHeight w:val="430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FFCC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3,554 (0.2%)</w:t>
            </w:r>
          </w:p>
        </w:tc>
      </w:tr>
      <w:tr>
        <w:trPr>
          <w:cantSplit/>
          <w:trHeight w:val="430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MBCC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(&lt;0.1%)</w:t>
            </w:r>
          </w:p>
        </w:tc>
      </w:tr>
      <w:tr>
        <w:trPr>
          <w:cantSplit/>
          <w:trHeight w:val="430" w:hRule="auto"/>
        </w:trPr>
        body35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Newborn Children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1,230 (&lt;0.1%)</w:t>
            </w:r>
          </w:p>
        </w:tc>
      </w:tr>
      <w:tr>
        <w:trPr>
          <w:cantSplit/>
          <w:trHeight w:val="430" w:hRule="auto"/>
        </w:trPr>
        body36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Pregnant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1,086,337 (71%)</w:t>
            </w:r>
          </w:p>
        </w:tc>
      </w:tr>
      <w:tr>
        <w:trPr>
          <w:cantSplit/>
          <w:trHeight w:val="430" w:hRule="auto"/>
        </w:trPr>
        body37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Grandfathered LTC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(&lt;0.1%)</w:t>
            </w:r>
          </w:p>
        </w:tc>
      </w:tr>
      <w:tr>
        <w:trPr>
          <w:cantSplit/>
          <w:trHeight w:val="430" w:hRule="auto"/>
        </w:trPr>
        body38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Manual SSI State Hospital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11,380 (0.7%)</w:t>
            </w:r>
          </w:p>
        </w:tc>
      </w:tr>
      <w:tr>
        <w:trPr>
          <w:cantSplit/>
          <w:trHeight w:val="430" w:hRule="auto"/>
        </w:trPr>
        body39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Manual SSI State School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 (&lt;0.1%)</w:t>
            </w:r>
          </w:p>
        </w:tc>
      </w:tr>
      <w:tr>
        <w:trPr>
          <w:cantSplit/>
          <w:trHeight w:val="430" w:hRule="auto"/>
        </w:trPr>
        body40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SSI Chest Hospital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2,627 (0.2%)</w:t>
            </w:r>
          </w:p>
        </w:tc>
      </w:tr>
      <w:tr>
        <w:trPr>
          <w:cantSplit/>
          <w:trHeight w:val="430" w:hRule="auto"/>
        </w:trPr>
        body41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SSI State Group Home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(&lt;0.1%)</w:t>
            </w:r>
          </w:p>
        </w:tc>
      </w:tr>
      <w:tr>
        <w:trPr>
          <w:cantSplit/>
          <w:trHeight w:val="430" w:hRule="auto"/>
        </w:trPr>
        body42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360,535 (23%)</w:t>
            </w:r>
          </w:p>
        </w:tc>
      </w:tr>
      <w:tr>
        <w:trPr>
          <w:cantSplit/>
          <w:trHeight w:val="430" w:hRule="auto"/>
        </w:trPr>
        body43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MRLA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19,306 (1.3%)</w:t>
            </w:r>
          </w:p>
        </w:tc>
      </w:tr>
      <w:tr>
        <w:trPr>
          <w:cantSplit/>
          <w:trHeight w:val="430" w:hRule="auto"/>
        </w:trPr>
        body44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 (&lt;0.1%)</w:t>
            </w:r>
          </w:p>
        </w:tc>
      </w:tr>
      <w:tr>
        <w:trPr>
          <w:cantSplit/>
          <w:trHeight w:val="430" w:hRule="auto"/>
        </w:trPr>
        body45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PCA Medicaid - Federal Match - With Cash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 (&lt;0.1%)</w:t>
            </w:r>
          </w:p>
        </w:tc>
      </w:tr>
      <w:tr>
        <w:trPr>
          <w:cantSplit/>
          <w:trHeight w:val="430" w:hRule="auto"/>
        </w:trPr>
        body46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 Kid's Health Program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12,012 (0.8%)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Median (IQR); n (%)</w:t>
            </w:r>
          </w:p>
        </w:tc>
      </w:tr>
    </w:tbl>
    <w:p>
      <w:r>
        <w:br w:type="page"/>
      </w:r>
    </w:p>
    <w:bookmarkEnd w:id="32"/>
    <w:bookmarkStart w:id="33" w:name="by-time"/>
    <w:p>
      <w:pPr>
        <w:pStyle w:val="Heading1"/>
      </w:pPr>
      <w:r>
        <w:t xml:space="preserve">By Time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9"/>
        <w:gridCol w:w="1633"/>
        <w:gridCol w:w="1474"/>
        <w:gridCol w:w="1611"/>
        <w:gridCol w:w="1233"/>
      </w:tblGrid>
      <w:tr>
        <w:trPr>
          <w:cantSplit/>
          <w:trHeight w:val="452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Exposure, N = 344,262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FFCRA, N = 530,875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Other/NA, N = 421,902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Pre, N = 241,413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(21, 31)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(21, 30)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(22, 31)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(21, 30)</w:t>
            </w:r>
          </w:p>
        </w:tc>
      </w:tr>
      <w:tr>
        <w:trPr>
          <w:cantSplit/>
          <w:trHeight w:val="425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me_code_plot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1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1929(b) Base plan 20 MAO client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66,541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97,700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88,753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48,125 (20%)</w:t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758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(&lt;0.1%)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ICF-MR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Institutional regular (CATS 1, 3 or 4) (BP16 or 17)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3,281 (1.0%)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4,772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5,269 (1.2%)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3,254 (1.3%)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Pregnancy for TP42 cases (Presumptive eligibility)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</w:tr>
      <w:tr>
        <w:trPr>
          <w:cantSplit/>
          <w:trHeight w:val="431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QMD coverage (Medicare only)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(&lt;0.1%)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272,625 (79%)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425,819 (80%)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325,270 (77%)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188,884 (78%)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1,023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1,726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 (0.4%)</w:t>
            </w:r>
          </w:p>
        </w:tc>
      </w:tr>
      <w:tr>
        <w:trPr>
          <w:cantSplit/>
          <w:trHeight w:val="428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riskgrp_plot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15-18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4,369 (1.3%)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4,240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2,813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1,094 (0.5%)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19-20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6,517 (1.9%)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2,913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2,060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(&lt;0.1%)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Foster Care - Member &lt;= 21 Years Old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478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(0.1%)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15 - 18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11,994 (3.5%)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19,714 (3.7%)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13,985 (3.3%)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9,753 (4.0%)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19 - 20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23,772 (6.9%)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42,397 (8.0%)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26,590 (6.3%)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18,440 (7.6%)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6 - 14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(&lt;0.1%)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42,581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92,214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50,320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47,963 (20%)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1,863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862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(0.4%)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 Member - Dual Eligible Community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555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(&lt;0.1%)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 Member - Non-Medicare Community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2,196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3,188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2,326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1,480 (0.6%)</w:t>
            </w:r>
          </w:p>
        </w:tc>
      </w:tr>
      <w:tr>
        <w:trPr>
          <w:cantSplit/>
          <w:trHeight w:val="430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 AA/PCA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(&lt;0.1%)</w:t>
            </w:r>
          </w:p>
        </w:tc>
      </w:tr>
      <w:tr>
        <w:trPr>
          <w:cantSplit/>
          <w:trHeight w:val="430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Member-Pregnant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204,931 (60%)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332,252 (63%)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257,518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148,861 (62%)</w:t>
            </w:r>
          </w:p>
        </w:tc>
      </w:tr>
      <w:tr>
        <w:trPr>
          <w:cantSplit/>
          <w:trHeight w:val="430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Member-TANF Adults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7,552 (2.2%)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6,269 (1.2%)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4,336 (1.0%)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1,811 (0.8%)</w:t>
            </w:r>
          </w:p>
        </w:tc>
      </w:tr>
      <w:tr>
        <w:trPr>
          <w:cantSplit/>
          <w:trHeight w:val="430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 Kids - Age 15-20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1,581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947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638 (0.3%)</w:t>
            </w:r>
          </w:p>
        </w:tc>
      </w:tr>
      <w:tr>
        <w:trPr>
          <w:cantSplit/>
          <w:trHeight w:val="430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CODE: 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36,266 (11%)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21,867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58,376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9,472 (3.9%)</w:t>
            </w:r>
          </w:p>
        </w:tc>
      </w:tr>
      <w:tr>
        <w:trPr>
          <w:cantSplit/>
          <w:trHeight w:val="430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CODE: 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(0.1%)</w:t>
            </w:r>
          </w:p>
        </w:tc>
      </w:tr>
      <w:tr>
        <w:trPr>
          <w:cantSplit/>
          <w:trHeight w:val="425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me_tp_plot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Children 1-5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(&lt;0.1%)</w:t>
            </w:r>
          </w:p>
        </w:tc>
      </w:tr>
      <w:tr>
        <w:trPr>
          <w:cantSplit/>
          <w:trHeight w:val="430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Children 6-18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17,860 (5.2%)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12,134 (2.3%)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7,603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2,231 (0.9%)</w:t>
            </w:r>
          </w:p>
        </w:tc>
      </w:tr>
      <w:tr>
        <w:trPr>
          <w:cantSplit/>
          <w:trHeight w:val="430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FFCC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1,253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942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 (0.2%)</w:t>
            </w:r>
          </w:p>
        </w:tc>
      </w:tr>
      <w:tr>
        <w:trPr>
          <w:cantSplit/>
          <w:trHeight w:val="430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MBCC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cantSplit/>
          <w:trHeight w:val="430" w:hRule="auto"/>
        </w:trPr>
        body35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Newborn Children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(0.1%)</w:t>
            </w:r>
          </w:p>
        </w:tc>
      </w:tr>
      <w:tr>
        <w:trPr>
          <w:cantSplit/>
          <w:trHeight w:val="430" w:hRule="auto"/>
        </w:trPr>
        body36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Pregnant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230,638 (67%)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386,723 (73%)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293,577 (70%)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175,399 (73%)</w:t>
            </w:r>
          </w:p>
        </w:tc>
      </w:tr>
      <w:tr>
        <w:trPr>
          <w:cantSplit/>
          <w:trHeight w:val="430" w:hRule="auto"/>
        </w:trPr>
        body37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Grandfathered LTC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(&lt;0.1%)</w:t>
            </w:r>
          </w:p>
        </w:tc>
      </w:tr>
      <w:tr>
        <w:trPr>
          <w:cantSplit/>
          <w:trHeight w:val="430" w:hRule="auto"/>
        </w:trPr>
        body38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Manual SSI State Hospital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4,057 (1.2%)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3,977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2,065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1,281 (0.5%)</w:t>
            </w:r>
          </w:p>
        </w:tc>
      </w:tr>
      <w:tr>
        <w:trPr>
          <w:cantSplit/>
          <w:trHeight w:val="430" w:hRule="auto"/>
        </w:trPr>
        body39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Manual SSI State School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(&lt;0.1%)</w:t>
            </w:r>
          </w:p>
        </w:tc>
      </w:tr>
      <w:tr>
        <w:trPr>
          <w:cantSplit/>
          <w:trHeight w:val="430" w:hRule="auto"/>
        </w:trPr>
        body40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SSI Chest Hospital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1,123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778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594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(&lt;0.1%)</w:t>
            </w:r>
          </w:p>
        </w:tc>
      </w:tr>
      <w:tr>
        <w:trPr>
          <w:cantSplit/>
          <w:trHeight w:val="430" w:hRule="auto"/>
        </w:trPr>
        body41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SSI State Group Home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(&lt;0.1%)</w:t>
            </w:r>
          </w:p>
        </w:tc>
      </w:tr>
      <w:tr>
        <w:trPr>
          <w:cantSplit/>
          <w:trHeight w:val="430" w:hRule="auto"/>
        </w:trPr>
        body42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79,062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114,556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109,134 (26%)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57,783 (24%)</w:t>
            </w:r>
          </w:p>
        </w:tc>
      </w:tr>
      <w:tr>
        <w:trPr>
          <w:cantSplit/>
          <w:trHeight w:val="430" w:hRule="auto"/>
        </w:trPr>
        body43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MRLA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4,824 (1.4%)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6,884 (1.3%)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4,552 (1.1%)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3,046 (1.3%)</w:t>
            </w:r>
          </w:p>
        </w:tc>
      </w:tr>
      <w:tr>
        <w:trPr>
          <w:cantSplit/>
          <w:trHeight w:val="430" w:hRule="auto"/>
        </w:trPr>
        body44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</w:tr>
      <w:tr>
        <w:trPr>
          <w:cantSplit/>
          <w:trHeight w:val="430" w:hRule="auto"/>
        </w:trPr>
        body45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PCA Medicaid - Federal Match - With Cash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(&lt;0.1%)</w:t>
            </w:r>
          </w:p>
        </w:tc>
      </w:tr>
      <w:tr>
        <w:trPr>
          <w:cantSplit/>
          <w:trHeight w:val="430" w:hRule="auto"/>
        </w:trPr>
        body46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 Kid's Health Program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5,191 (1.5%)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3,434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2,902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(0.2%)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Median (IQR); n (%)</w:t>
            </w:r>
          </w:p>
        </w:tc>
      </w:tr>
    </w:tbl>
    <w:p>
      <w:r>
        <w:br w:type="page"/>
      </w:r>
    </w:p>
    <w:bookmarkEnd w:id="33"/>
    <w:bookmarkStart w:id="34" w:name="filter-for-mh"/>
    <w:p>
      <w:pPr>
        <w:pStyle w:val="Heading1"/>
      </w:pPr>
      <w:r>
        <w:t xml:space="preserve">Filter for MH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3"/>
        <w:gridCol w:w="1610"/>
        <w:gridCol w:w="1445"/>
        <w:gridCol w:w="1586"/>
        <w:gridCol w:w="1196"/>
      </w:tblGrid>
      <w:tr>
        <w:trPr>
          <w:cantSplit/>
          <w:trHeight w:val="452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Exposure, N = 51,456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FFCRA, N = 76,885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Other/NA, N = 64,401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Pre, N = 25,953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(21.0, 31.0)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(21.0, 30.0)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(21.0, 31.0)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(21.0, 30.0)</w:t>
            </w:r>
          </w:p>
        </w:tc>
      </w:tr>
      <w:tr>
        <w:trPr>
          <w:cantSplit/>
          <w:trHeight w:val="425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me_code_plot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1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1929(b) Base plan 20 MAO client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3,829 (7.4%)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5,275 (6.9%)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5,880 (9.1%)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1,897 (7.3%)</w:t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(&lt;0.1%)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Institutional regular (CATS 1, 3 or 4) (BP16 or 17)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358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 (0.5%)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Pregnancy for TP42 cases (Presumptive eligibility)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cantSplit/>
          <w:trHeight w:val="431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QMD coverage (Medicare only)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(&lt;0.1%)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47,209 (92%)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70,990 (92%)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57,774 (90%)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23,778 (92%)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(0.4%)</w:t>
            </w:r>
          </w:p>
        </w:tc>
      </w:tr>
      <w:tr>
        <w:trPr>
          <w:cantSplit/>
          <w:trHeight w:val="428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riskgrp_plot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15-18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808 (1.6%)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566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 (0.5%)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19-20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1,147 (2.2%)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Foster Care - Member &lt;= 21 Years Old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348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(0.4%)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15 - 18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2,351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3,460 (4.5%)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(4.4%)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1,272 (4.9%)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19 - 20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3,839 (7.5%)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6,541 (8.5%)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4,365 (6.8%)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2,114 (8.1%)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 Dental Member 6 - 14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(0.1%)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3,054 (5.9%)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5,659 (7.4%)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4,451 (6.9%)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2,327 (9.0%)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(0.5%)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 Member - Dual Eligible Community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 Member - Non-Medicare Community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1,081 (2.1%)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1,685 (2.2%)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1,214 (1.9%)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682 (2.6%)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 AA/PCA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(&lt;0.1%)</w:t>
            </w:r>
          </w:p>
        </w:tc>
      </w:tr>
      <w:tr>
        <w:trPr>
          <w:cantSplit/>
          <w:trHeight w:val="430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Member-Pregnant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33,706 (66%)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53,131 (69%)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44,352 (69%)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17,914 (69%)</w:t>
            </w:r>
          </w:p>
        </w:tc>
      </w:tr>
      <w:tr>
        <w:trPr>
          <w:cantSplit/>
          <w:trHeight w:val="430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 Member-TANF Adults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1,908 (3.7%)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(2.2%)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1,054 (1.6%)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 (1.5%)</w:t>
            </w:r>
          </w:p>
        </w:tc>
      </w:tr>
      <w:tr>
        <w:trPr>
          <w:cantSplit/>
          <w:trHeight w:val="430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 Kids - Age 15-20 Child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 (1.1%)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763 (1.0%)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 (1.0%)</w:t>
            </w:r>
          </w:p>
        </w:tc>
      </w:tr>
      <w:tr>
        <w:trPr>
          <w:cantSplit/>
          <w:trHeight w:val="430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CODE: 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2,107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1,369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3,810 (5.9%)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452 (1.7%)</w:t>
            </w:r>
          </w:p>
        </w:tc>
      </w:tr>
      <w:tr>
        <w:trPr>
          <w:cantSplit/>
          <w:trHeight w:val="430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CODE: 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(&lt;0.1%)</w:t>
            </w:r>
          </w:p>
        </w:tc>
      </w:tr>
      <w:tr>
        <w:trPr>
          <w:cantSplit/>
          <w:trHeight w:val="425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me_tp_plot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Children 1-5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</w:tr>
      <w:tr>
        <w:trPr>
          <w:cantSplit/>
          <w:trHeight w:val="430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Children 6-18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3,046 (5.9%)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1,911 (2.5%)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(2.3%)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(1.1%)</w:t>
            </w:r>
          </w:p>
        </w:tc>
      </w:tr>
      <w:tr>
        <w:trPr>
          <w:cantSplit/>
          <w:trHeight w:val="430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FFCC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509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440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(0.7%)</w:t>
            </w:r>
          </w:p>
        </w:tc>
      </w:tr>
      <w:tr>
        <w:trPr>
          <w:cantSplit/>
          <w:trHeight w:val="430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MBCC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cantSplit/>
          <w:trHeight w:val="430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Newborn Children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cantSplit/>
          <w:trHeight w:val="430" w:hRule="auto"/>
        </w:trPr>
        body35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 - Pregnant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37,779 (73%)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61,468 (80%)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50,446 (78%)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20,911 (81%)</w:t>
            </w:r>
          </w:p>
        </w:tc>
      </w:tr>
      <w:tr>
        <w:trPr>
          <w:cantSplit/>
          <w:trHeight w:val="430" w:hRule="auto"/>
        </w:trPr>
        body36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Grandfathered LTC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cantSplit/>
          <w:trHeight w:val="430" w:hRule="auto"/>
        </w:trPr>
        body37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Manual SSI State Hospital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963 (1.9%)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1,012 (1.3%)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450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 (0.8%)</w:t>
            </w:r>
          </w:p>
        </w:tc>
      </w:tr>
      <w:tr>
        <w:trPr>
          <w:cantSplit/>
          <w:trHeight w:val="430" w:hRule="auto"/>
        </w:trPr>
        body38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Manual SSI State School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(&lt;0.1%)</w:t>
            </w:r>
          </w:p>
        </w:tc>
      </w:tr>
      <w:tr>
        <w:trPr>
          <w:cantSplit/>
          <w:trHeight w:val="430" w:hRule="auto"/>
        </w:trPr>
        body39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SSI Chest Hospital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(0.1%)</w:t>
            </w:r>
          </w:p>
        </w:tc>
      </w:tr>
      <w:tr>
        <w:trPr>
          <w:cantSplit/>
          <w:trHeight w:val="430" w:hRule="auto"/>
        </w:trPr>
        body40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 - SSI State Group Home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(0.1%)</w:t>
            </w:r>
          </w:p>
        </w:tc>
      </w:tr>
      <w:tr>
        <w:trPr>
          <w:cantSplit/>
          <w:trHeight w:val="430" w:hRule="auto"/>
        </w:trPr>
        body41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5,175 (10%)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7,070 (9.2%)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8,306 (13%)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2,806 (11%)</w:t>
            </w:r>
          </w:p>
        </w:tc>
      </w:tr>
      <w:tr>
        <w:trPr>
          <w:cantSplit/>
          <w:trHeight w:val="430" w:hRule="auto"/>
        </w:trPr>
        body42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MRLA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2,387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3,533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2,322 (3.6%)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 (5.2%)</w:t>
            </w:r>
          </w:p>
        </w:tc>
      </w:tr>
      <w:tr>
        <w:trPr>
          <w:cantSplit/>
          <w:trHeight w:val="430" w:hRule="auto"/>
        </w:trPr>
        body43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cantSplit/>
          <w:trHeight w:val="430" w:hRule="auto"/>
        </w:trPr>
        body44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PCA Medicaid - Federal Match - With Cash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body45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 Kid's Health Program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1,210 (2.4%)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881 (1.1%)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612 (1.0%)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(0.4%)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Median (IQR); n (%)</w:t>
            </w: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MH Cohort Explore</dc:title>
  <dc:creator/>
  <cp:keywords/>
  <dcterms:created xsi:type="dcterms:W3CDTF">2026-02-04T22:14:21Z</dcterms:created>
  <dcterms:modified xsi:type="dcterms:W3CDTF">2026-02-04T22:14:21Z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2026-02-04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