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DC" w:rsidRPr="00DA2FDC" w:rsidRDefault="00DA2FDC" w:rsidP="00DA2FD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  <w:r w:rsidRPr="00DA2FDC">
        <w:rPr>
          <w:rFonts w:ascii="Arial" w:eastAsia="Times New Roman" w:hAnsi="Arial" w:cs="Arial"/>
          <w:bCs/>
          <w:color w:val="222222"/>
          <w:sz w:val="39"/>
          <w:szCs w:val="39"/>
        </w:rPr>
        <w:t>What are Keys in DBMS?</w:t>
      </w:r>
      <w:r w:rsidRPr="00DA2FDC">
        <w:rPr>
          <w:rFonts w:ascii="Arial" w:eastAsia="Times New Roman" w:hAnsi="Arial" w:cs="Arial"/>
          <w:bCs/>
          <w:color w:val="222222"/>
          <w:sz w:val="39"/>
          <w:szCs w:val="39"/>
        </w:rPr>
        <w:br/>
      </w:r>
      <w:r w:rsidRPr="00DA2FDC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>KEYS in DBMS</w:t>
      </w:r>
      <w:r w:rsidRPr="00DA2FDC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 is an attribute or set of attributes which helps you to identify a </w:t>
      </w:r>
      <w:proofErr w:type="gramStart"/>
      <w:r w:rsidRPr="00DA2FDC">
        <w:rPr>
          <w:rFonts w:ascii="Arial" w:hAnsi="Arial" w:cs="Arial"/>
          <w:color w:val="222222"/>
          <w:sz w:val="27"/>
          <w:szCs w:val="27"/>
          <w:shd w:val="clear" w:color="auto" w:fill="FFFFFF"/>
        </w:rPr>
        <w:t>row(</w:t>
      </w:r>
      <w:proofErr w:type="gramEnd"/>
      <w:r w:rsidRPr="00DA2FDC">
        <w:rPr>
          <w:rFonts w:ascii="Arial" w:hAnsi="Arial" w:cs="Arial"/>
          <w:color w:val="222222"/>
          <w:sz w:val="27"/>
          <w:szCs w:val="27"/>
          <w:shd w:val="clear" w:color="auto" w:fill="FFFFFF"/>
        </w:rPr>
        <w:t>tuple) in a relation(table). They allow you to find the relation between two tables. Keys help you uniquely identify a row in a table by a combination of one or more columns in that table.</w:t>
      </w:r>
      <w:r w:rsidRPr="00DA2FDC">
        <w:rPr>
          <w:rFonts w:ascii="Arial" w:hAnsi="Arial" w:cs="Arial"/>
          <w:color w:val="222222"/>
          <w:sz w:val="27"/>
          <w:szCs w:val="27"/>
          <w:shd w:val="clear" w:color="auto" w:fill="FFFFFF"/>
        </w:rPr>
        <w:br/>
      </w:r>
      <w:r w:rsidRPr="00DA2FDC">
        <w:rPr>
          <w:rFonts w:ascii="Arial" w:hAnsi="Arial" w:cs="Arial"/>
          <w:color w:val="222222"/>
          <w:sz w:val="27"/>
          <w:szCs w:val="27"/>
          <w:shd w:val="clear" w:color="auto" w:fill="FFFFFF"/>
        </w:rPr>
        <w:br/>
      </w:r>
      <w:r w:rsidRPr="00DA2FDC">
        <w:rPr>
          <w:rFonts w:ascii="Arial" w:hAnsi="Arial" w:cs="Arial"/>
          <w:color w:val="222222"/>
          <w:sz w:val="39"/>
          <w:szCs w:val="39"/>
        </w:rPr>
        <w:t xml:space="preserve">Q) </w:t>
      </w:r>
      <w:r w:rsidRPr="00DA2FDC">
        <w:rPr>
          <w:rFonts w:ascii="Arial" w:hAnsi="Arial" w:cs="Arial"/>
          <w:color w:val="222222"/>
          <w:sz w:val="39"/>
          <w:szCs w:val="39"/>
        </w:rPr>
        <w:t>Why we need a Key?</w:t>
      </w:r>
      <w:r w:rsidRPr="00DA2FDC">
        <w:rPr>
          <w:rFonts w:ascii="Arial" w:hAnsi="Arial" w:cs="Arial"/>
          <w:color w:val="222222"/>
          <w:sz w:val="39"/>
          <w:szCs w:val="39"/>
        </w:rPr>
        <w:br/>
      </w:r>
      <w:r w:rsidRPr="00DA2FDC">
        <w:rPr>
          <w:rFonts w:ascii="Arial" w:eastAsia="Times New Roman" w:hAnsi="Arial" w:cs="Arial"/>
          <w:color w:val="222222"/>
          <w:sz w:val="27"/>
          <w:szCs w:val="27"/>
        </w:rPr>
        <w:t>Keys help you to identify any row of data in a table. In a real-world application, a table could contain thousands of records. Moreover, the records could be duplicated. Keys ensure that you can uniquely identify a table record despite these challenges.</w:t>
      </w:r>
    </w:p>
    <w:p w:rsidR="00DA2FDC" w:rsidRPr="00DA2FDC" w:rsidRDefault="00DA2FDC" w:rsidP="00DA2FDC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39"/>
          <w:szCs w:val="39"/>
        </w:rPr>
      </w:pPr>
      <w:r w:rsidRPr="00DA2FDC">
        <w:rPr>
          <w:rFonts w:ascii="Arial" w:hAnsi="Arial" w:cs="Arial"/>
          <w:b w:val="0"/>
          <w:color w:val="222222"/>
          <w:sz w:val="27"/>
          <w:szCs w:val="27"/>
        </w:rPr>
        <w:t>Allows you to establish a relationship between and identify the relation between tables</w:t>
      </w:r>
      <w:r w:rsidRPr="00DA2FDC">
        <w:rPr>
          <w:rFonts w:ascii="Arial" w:hAnsi="Arial" w:cs="Arial"/>
          <w:b w:val="0"/>
          <w:color w:val="222222"/>
          <w:sz w:val="27"/>
          <w:szCs w:val="27"/>
        </w:rPr>
        <w:br/>
      </w:r>
      <w:proofErr w:type="gramStart"/>
      <w:r w:rsidRPr="00DA2FDC">
        <w:rPr>
          <w:rFonts w:ascii="Arial" w:hAnsi="Arial" w:cs="Arial"/>
          <w:b w:val="0"/>
          <w:color w:val="222222"/>
          <w:sz w:val="39"/>
          <w:szCs w:val="39"/>
        </w:rPr>
        <w:t>What</w:t>
      </w:r>
      <w:proofErr w:type="gramEnd"/>
      <w:r w:rsidRPr="00DA2FDC">
        <w:rPr>
          <w:rFonts w:ascii="Arial" w:hAnsi="Arial" w:cs="Arial"/>
          <w:b w:val="0"/>
          <w:color w:val="222222"/>
          <w:sz w:val="39"/>
          <w:szCs w:val="39"/>
        </w:rPr>
        <w:t xml:space="preserve"> is the Super key?</w:t>
      </w:r>
    </w:p>
    <w:p w:rsidR="00DA2FDC" w:rsidRPr="00DA2FDC" w:rsidRDefault="00DA2FDC" w:rsidP="00DA2FDC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39"/>
          <w:szCs w:val="39"/>
        </w:rPr>
      </w:pPr>
      <w:r w:rsidRPr="00DA2FDC">
        <w:rPr>
          <w:rFonts w:ascii="Arial" w:hAnsi="Arial" w:cs="Arial"/>
          <w:b w:val="0"/>
          <w:color w:val="222222"/>
          <w:sz w:val="27"/>
          <w:szCs w:val="27"/>
        </w:rPr>
        <w:t xml:space="preserve">A </w:t>
      </w:r>
      <w:proofErr w:type="spellStart"/>
      <w:r w:rsidRPr="00DA2FDC">
        <w:rPr>
          <w:rFonts w:ascii="Arial" w:hAnsi="Arial" w:cs="Arial"/>
          <w:b w:val="0"/>
          <w:color w:val="222222"/>
          <w:sz w:val="27"/>
          <w:szCs w:val="27"/>
        </w:rPr>
        <w:t>superkey</w:t>
      </w:r>
      <w:proofErr w:type="spellEnd"/>
      <w:r w:rsidRPr="00DA2FDC">
        <w:rPr>
          <w:rFonts w:ascii="Arial" w:hAnsi="Arial" w:cs="Arial"/>
          <w:b w:val="0"/>
          <w:color w:val="222222"/>
          <w:sz w:val="27"/>
          <w:szCs w:val="27"/>
        </w:rPr>
        <w:t xml:space="preserve"> is a group of single or multiple keys which identifies rows in a table. A Super key may have additional attributes that are not needed for unique identification.</w:t>
      </w:r>
      <w:r>
        <w:rPr>
          <w:rFonts w:ascii="Arial" w:hAnsi="Arial" w:cs="Arial"/>
          <w:color w:val="222222"/>
          <w:sz w:val="27"/>
          <w:szCs w:val="27"/>
        </w:rPr>
        <w:br/>
      </w:r>
      <w:r w:rsidRPr="00DA2FDC">
        <w:rPr>
          <w:rFonts w:ascii="Arial" w:hAnsi="Arial" w:cs="Arial"/>
          <w:b w:val="0"/>
          <w:color w:val="222222"/>
          <w:sz w:val="39"/>
          <w:szCs w:val="39"/>
        </w:rPr>
        <w:t>What is a Primary Key?</w:t>
      </w:r>
    </w:p>
    <w:p w:rsidR="00DA2FDC" w:rsidRPr="00DA2FDC" w:rsidRDefault="00DA2FDC" w:rsidP="00DA2FDC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39"/>
          <w:szCs w:val="39"/>
        </w:rPr>
      </w:pPr>
      <w:r w:rsidRPr="00DA2FDC">
        <w:rPr>
          <w:rStyle w:val="Strong"/>
          <w:rFonts w:ascii="Arial" w:hAnsi="Arial" w:cs="Arial"/>
          <w:color w:val="222222"/>
          <w:sz w:val="27"/>
          <w:szCs w:val="27"/>
        </w:rPr>
        <w:t>PRIMARY KEY</w:t>
      </w:r>
      <w:r w:rsidRPr="00DA2FDC">
        <w:rPr>
          <w:rFonts w:ascii="Arial" w:hAnsi="Arial" w:cs="Arial"/>
          <w:b w:val="0"/>
          <w:color w:val="222222"/>
          <w:sz w:val="27"/>
          <w:szCs w:val="27"/>
        </w:rPr>
        <w:t> is a column or group of columns in a table that uniquely identify every row in that table. The Primary Key can't be a duplicate meaning the same value can't appear more than once in the table. A table cannot have more than one primary key.</w:t>
      </w:r>
      <w:r w:rsidRPr="00DA2FDC">
        <w:rPr>
          <w:rFonts w:ascii="Arial" w:hAnsi="Arial" w:cs="Arial"/>
          <w:b w:val="0"/>
          <w:color w:val="222222"/>
          <w:sz w:val="27"/>
          <w:szCs w:val="27"/>
        </w:rPr>
        <w:br/>
      </w:r>
      <w:r w:rsidRPr="00DA2FDC">
        <w:rPr>
          <w:rFonts w:ascii="Arial" w:hAnsi="Arial" w:cs="Arial"/>
          <w:b w:val="0"/>
          <w:color w:val="222222"/>
          <w:sz w:val="39"/>
          <w:szCs w:val="39"/>
        </w:rPr>
        <w:t>What is a Candidate Key?</w:t>
      </w:r>
    </w:p>
    <w:p w:rsidR="00DA2FDC" w:rsidRPr="00DA2FDC" w:rsidRDefault="00DA2FDC" w:rsidP="00DA2FD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 w:rsidRPr="00DA2FDC">
        <w:rPr>
          <w:rStyle w:val="Strong"/>
          <w:rFonts w:ascii="Arial" w:hAnsi="Arial" w:cs="Arial"/>
          <w:b w:val="0"/>
          <w:color w:val="222222"/>
          <w:sz w:val="27"/>
          <w:szCs w:val="27"/>
        </w:rPr>
        <w:t>CANDIDATE KEY</w:t>
      </w:r>
      <w:r w:rsidRPr="00DA2FDC">
        <w:rPr>
          <w:rFonts w:ascii="Arial" w:hAnsi="Arial" w:cs="Arial"/>
          <w:color w:val="222222"/>
          <w:sz w:val="27"/>
          <w:szCs w:val="27"/>
        </w:rPr>
        <w:t> is a set of attributes that uniquely identify tuples in a table. Candidate Key is a super key with no repeated attributes. The Primary key should be selected from the candidate keys. Every table must have at least a single candidate key. A table can have multiple candidate keys but only a single primary key</w:t>
      </w:r>
      <w:r>
        <w:rPr>
          <w:rFonts w:ascii="Arial" w:hAnsi="Arial" w:cs="Arial"/>
          <w:color w:val="222222"/>
          <w:sz w:val="27"/>
          <w:szCs w:val="27"/>
        </w:rPr>
        <w:br/>
      </w:r>
      <w:bookmarkStart w:id="0" w:name="_GoBack"/>
      <w:bookmarkEnd w:id="0"/>
    </w:p>
    <w:p w:rsidR="00DA2FDC" w:rsidRDefault="00DA2FDC" w:rsidP="00DA2FD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:rsidR="00DA2FDC" w:rsidRPr="00DA2FDC" w:rsidRDefault="00DA2FDC" w:rsidP="00DA2FD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:rsidR="00DA2FDC" w:rsidRPr="00DA2FDC" w:rsidRDefault="00DA2FDC" w:rsidP="00DA2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DA2FDC" w:rsidRDefault="00DA2FDC" w:rsidP="00DA2FDC">
      <w:pPr>
        <w:pStyle w:val="Heading2"/>
        <w:shd w:val="clear" w:color="auto" w:fill="FFFFFF"/>
        <w:spacing w:line="372" w:lineRule="atLeast"/>
        <w:jc w:val="both"/>
        <w:rPr>
          <w:rFonts w:ascii="Arial" w:hAnsi="Arial" w:cs="Arial"/>
          <w:color w:val="222222"/>
          <w:sz w:val="39"/>
          <w:szCs w:val="39"/>
        </w:rPr>
      </w:pPr>
    </w:p>
    <w:p w:rsidR="00DA2FDC" w:rsidRPr="00DA2FDC" w:rsidRDefault="00DA2FDC" w:rsidP="00DA2FD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5B7773" w:rsidRDefault="005B7773"/>
    <w:sectPr w:rsidR="005B7773" w:rsidSect="00DA2FDC">
      <w:pgSz w:w="12240" w:h="15840"/>
      <w:pgMar w:top="18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D07D4"/>
    <w:multiLevelType w:val="multilevel"/>
    <w:tmpl w:val="DD0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DC"/>
    <w:rsid w:val="005B7773"/>
    <w:rsid w:val="00D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F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2F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F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2F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Kumar</dc:creator>
  <cp:lastModifiedBy>Utkarsh Kumar</cp:lastModifiedBy>
  <cp:revision>1</cp:revision>
  <dcterms:created xsi:type="dcterms:W3CDTF">2021-03-25T12:29:00Z</dcterms:created>
  <dcterms:modified xsi:type="dcterms:W3CDTF">2021-03-25T12:38:00Z</dcterms:modified>
</cp:coreProperties>
</file>