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746A" w14:textId="77777777" w:rsidR="00D8578F" w:rsidRPr="00D8578F" w:rsidRDefault="004D5323" w:rsidP="004D5323">
      <w:pPr>
        <w:pStyle w:val="ListParagraph"/>
        <w:numPr>
          <w:ilvl w:val="1"/>
          <w:numId w:val="1"/>
        </w:numPr>
        <w:spacing w:line="360" w:lineRule="auto"/>
        <w:jc w:val="both"/>
        <w:rPr>
          <w:rFonts w:ascii="Times New Roman" w:hAnsi="Times New Roman" w:cs="Times New Roman"/>
          <w:bCs/>
          <w:sz w:val="28"/>
          <w:szCs w:val="28"/>
        </w:rPr>
      </w:pPr>
      <w:r w:rsidRPr="00D8578F">
        <w:rPr>
          <w:rFonts w:ascii="Times New Roman" w:hAnsi="Times New Roman" w:cs="Times New Roman"/>
          <w:b/>
          <w:sz w:val="24"/>
          <w:szCs w:val="24"/>
        </w:rPr>
        <w:t>INTRODUCTION</w:t>
      </w:r>
    </w:p>
    <w:p w14:paraId="7547D390" w14:textId="30AE8E4D" w:rsidR="00D8578F" w:rsidRPr="00D8578F" w:rsidRDefault="00D8578F" w:rsidP="00D8578F">
      <w:pPr>
        <w:spacing w:line="360" w:lineRule="auto"/>
        <w:jc w:val="both"/>
        <w:rPr>
          <w:rFonts w:ascii="Times New Roman" w:hAnsi="Times New Roman" w:cs="Times New Roman"/>
          <w:b/>
          <w:sz w:val="28"/>
          <w:szCs w:val="28"/>
        </w:rPr>
      </w:pPr>
      <w:r w:rsidRPr="00D8578F">
        <w:rPr>
          <w:rFonts w:ascii="Times New Roman" w:hAnsi="Times New Roman" w:cs="Times New Roman"/>
          <w:b/>
          <w:sz w:val="28"/>
          <w:szCs w:val="28"/>
        </w:rPr>
        <w:t>Why there is a need to address this problem?</w:t>
      </w:r>
    </w:p>
    <w:p w14:paraId="18A0D4A3" w14:textId="77777777" w:rsidR="00D8578F" w:rsidRDefault="004D5323" w:rsidP="00D8578F">
      <w:pPr>
        <w:spacing w:line="360" w:lineRule="auto"/>
        <w:jc w:val="both"/>
        <w:rPr>
          <w:rFonts w:ascii="Times New Roman" w:hAnsi="Times New Roman" w:cs="Times New Roman"/>
          <w:bCs/>
          <w:sz w:val="28"/>
          <w:szCs w:val="28"/>
        </w:rPr>
      </w:pPr>
      <w:r w:rsidRPr="00D8578F">
        <w:rPr>
          <w:rFonts w:ascii="Times New Roman" w:hAnsi="Times New Roman" w:cs="Times New Roman"/>
          <w:bCs/>
          <w:sz w:val="28"/>
          <w:szCs w:val="28"/>
        </w:rPr>
        <w:t xml:space="preserve">Infrastructure integrity is a paramount concern for ensuring public safety and the longevity of built environments. The occurrence of cracks in structural components, such as concrete surfaces and roadways, poses a significant challenge for maintenance and monitoring efforts. Identifying and addressing these cracks in a timely manner is crucial to prevent further deterioration and potential structural failures. Traditional methods of crack detection often rely on manual inspections, which are labor-intensive, time-consuming, and may lack the precision needed to detect early signs of damage. </w:t>
      </w:r>
    </w:p>
    <w:p w14:paraId="3C6A46BA" w14:textId="4665B68C" w:rsidR="00D8578F" w:rsidRPr="00D8578F" w:rsidRDefault="00D8578F" w:rsidP="00D8578F">
      <w:pPr>
        <w:spacing w:line="360" w:lineRule="auto"/>
        <w:jc w:val="both"/>
        <w:rPr>
          <w:rFonts w:ascii="Times New Roman" w:hAnsi="Times New Roman" w:cs="Times New Roman"/>
          <w:b/>
          <w:sz w:val="28"/>
          <w:szCs w:val="28"/>
        </w:rPr>
      </w:pPr>
      <w:r w:rsidRPr="00D8578F">
        <w:rPr>
          <w:rFonts w:ascii="Times New Roman" w:hAnsi="Times New Roman" w:cs="Times New Roman"/>
          <w:b/>
          <w:sz w:val="28"/>
          <w:szCs w:val="28"/>
        </w:rPr>
        <w:t>About this project</w:t>
      </w:r>
    </w:p>
    <w:p w14:paraId="484DC844" w14:textId="77777777" w:rsidR="00EE5BF0" w:rsidRDefault="004D5323" w:rsidP="00D8578F">
      <w:pPr>
        <w:spacing w:line="360" w:lineRule="auto"/>
        <w:jc w:val="both"/>
        <w:rPr>
          <w:rFonts w:ascii="Times New Roman" w:hAnsi="Times New Roman" w:cs="Times New Roman"/>
          <w:bCs/>
          <w:sz w:val="28"/>
          <w:szCs w:val="28"/>
        </w:rPr>
      </w:pPr>
      <w:r w:rsidRPr="00D8578F">
        <w:rPr>
          <w:rFonts w:ascii="Times New Roman" w:hAnsi="Times New Roman" w:cs="Times New Roman"/>
          <w:bCs/>
          <w:sz w:val="28"/>
          <w:szCs w:val="28"/>
        </w:rPr>
        <w:t xml:space="preserve">This project aims to address these challenges by leveraging the power of deep learning, specifically utilizing a pre-trained ResNet-50 neural network, to automate the process of crack detection in images. The implementation includes data preprocessing, model training, and evaluation, with a focus on creating a robust and accurate system. The utilization of convolutional neural networks (CNNs) for image classification allows for the efficient identification of cracks in various surfaces. The significance of this project lies in its potential to revolutionize structural health monitoring. By automating the crack detection process, the proposed system offers a faster, more accurate, and cost-effective alternative to traditional inspection methods. This innovation holds particular importance in infrastructure maintenance, where early detection of cracks can prevent further damage and contribute to the overall safety and longevity of structures. The remainder of this report details the methodology employed in developing the crack detection system, the dataset used for training and evaluation, the model architecture, and the results obtained. Additionally, the project showcases visualizations of the model's predictions, demonstrating its </w:t>
      </w:r>
      <w:r w:rsidRPr="00D8578F">
        <w:rPr>
          <w:rFonts w:ascii="Times New Roman" w:hAnsi="Times New Roman" w:cs="Times New Roman"/>
          <w:bCs/>
          <w:sz w:val="28"/>
          <w:szCs w:val="28"/>
        </w:rPr>
        <w:lastRenderedPageBreak/>
        <w:t xml:space="preserve">efficacy in identifying areas of concern. Ultimately, the integration of deep learning into structural health monitoring contributes to advancing the field of computer vision for infrastructure inspection and maintenance. User write an introduction for the yolov8 model  of crack detection as binary classification </w:t>
      </w:r>
      <w:r w:rsidR="00EE5BF0">
        <w:rPr>
          <w:rFonts w:ascii="Times New Roman" w:hAnsi="Times New Roman" w:cs="Times New Roman"/>
          <w:bCs/>
          <w:sz w:val="28"/>
          <w:szCs w:val="28"/>
        </w:rPr>
        <w:t>.</w:t>
      </w:r>
    </w:p>
    <w:p w14:paraId="5EFD1443" w14:textId="7F14B398" w:rsidR="004D5323" w:rsidRPr="00D8578F" w:rsidRDefault="004D5323" w:rsidP="00D8578F">
      <w:pPr>
        <w:spacing w:line="360" w:lineRule="auto"/>
        <w:jc w:val="both"/>
        <w:rPr>
          <w:rFonts w:ascii="Times New Roman" w:hAnsi="Times New Roman" w:cs="Times New Roman"/>
          <w:bCs/>
          <w:sz w:val="28"/>
          <w:szCs w:val="28"/>
        </w:rPr>
      </w:pPr>
      <w:r w:rsidRPr="00D8578F">
        <w:rPr>
          <w:rFonts w:ascii="Times New Roman" w:hAnsi="Times New Roman" w:cs="Times New Roman"/>
          <w:bCs/>
          <w:sz w:val="28"/>
          <w:szCs w:val="28"/>
        </w:rPr>
        <w:t xml:space="preserve">The YOLOv8 model, short for "You Only Look Once version 8," represents a breakthrough in the domain of computer vision and object detection. This model, known for its speed and accuracy, has found extensive applications in various fields, including the critical area of crack detection. In this project, we employ YOLOv8 as a powerful tool for binary classification, specifically targeting the identification of cracks in different surfaces. Cracks in structures, whether in concrete walls, pavements, or other architectural elements, are indicative of potential structural issues that demand prompt attention. Traditional methods of crack detection often involve complex algorithms and time-consuming processes. YOLOv8 addresses these challenges by providing a real-time object detection framework, making it particularly well-suited for binary classification tasks, such as distinguishing between cracked and non-cracked regions. The primary objective of this project is to harness the capabilities of YOLOv8 for crack detection in a binary classification context. By utilizing a dataset containing images with and without cracks, the model is trained to accurately identify the presence of cracks </w:t>
      </w:r>
      <w:r w:rsidR="00EE5BF0" w:rsidRPr="00D8578F">
        <w:rPr>
          <w:rFonts w:ascii="Times New Roman" w:hAnsi="Times New Roman" w:cs="Times New Roman"/>
          <w:bCs/>
          <w:sz w:val="28"/>
          <w:szCs w:val="28"/>
        </w:rPr>
        <w:t>in each</w:t>
      </w:r>
      <w:r w:rsidRPr="00D8578F">
        <w:rPr>
          <w:rFonts w:ascii="Times New Roman" w:hAnsi="Times New Roman" w:cs="Times New Roman"/>
          <w:bCs/>
          <w:sz w:val="28"/>
          <w:szCs w:val="28"/>
        </w:rPr>
        <w:t xml:space="preserve"> image. This approach not only streamlines the crack detection process but also enhances the efficiency and reliability of structural health monitoring. The significance of integrating YOLOv8 into crack detection lies in its ability to simultaneously handle multiple objects in real-time, making it well-suited for scenarios where swift detection is crucial. The following sections elaborate on the methodology employed, the dataset used for training and evaluation, the architecture of the YOLOv8 model, and the results obtained, highlighting the potential impact of YOLOv8 in advancing binary classification tasks for crack detection in diverse structural environments.</w:t>
      </w:r>
    </w:p>
    <w:p w14:paraId="3548970C" w14:textId="7DDC9E3E" w:rsidR="006E3F83" w:rsidRDefault="006E3F83"/>
    <w:sectPr w:rsidR="006E3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47F9B"/>
    <w:multiLevelType w:val="multilevel"/>
    <w:tmpl w:val="60247F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2814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14"/>
    <w:rsid w:val="004D5323"/>
    <w:rsid w:val="006E3F83"/>
    <w:rsid w:val="00D62F14"/>
    <w:rsid w:val="00D8578F"/>
    <w:rsid w:val="00EE5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FC78"/>
  <w15:chartTrackingRefBased/>
  <w15:docId w15:val="{17970F8A-1CDF-4EF9-80D8-41831FCF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23"/>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D62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14"/>
    <w:rPr>
      <w:rFonts w:eastAsiaTheme="majorEastAsia" w:cstheme="majorBidi"/>
      <w:color w:val="272727" w:themeColor="text1" w:themeTint="D8"/>
    </w:rPr>
  </w:style>
  <w:style w:type="paragraph" w:styleId="Title">
    <w:name w:val="Title"/>
    <w:basedOn w:val="Normal"/>
    <w:next w:val="Normal"/>
    <w:link w:val="TitleChar"/>
    <w:uiPriority w:val="10"/>
    <w:qFormat/>
    <w:rsid w:val="00D62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14"/>
    <w:pPr>
      <w:spacing w:before="160"/>
      <w:jc w:val="center"/>
    </w:pPr>
    <w:rPr>
      <w:i/>
      <w:iCs/>
      <w:color w:val="404040" w:themeColor="text1" w:themeTint="BF"/>
    </w:rPr>
  </w:style>
  <w:style w:type="character" w:customStyle="1" w:styleId="QuoteChar">
    <w:name w:val="Quote Char"/>
    <w:basedOn w:val="DefaultParagraphFont"/>
    <w:link w:val="Quote"/>
    <w:uiPriority w:val="29"/>
    <w:rsid w:val="00D62F14"/>
    <w:rPr>
      <w:i/>
      <w:iCs/>
      <w:color w:val="404040" w:themeColor="text1" w:themeTint="BF"/>
    </w:rPr>
  </w:style>
  <w:style w:type="paragraph" w:styleId="ListParagraph">
    <w:name w:val="List Paragraph"/>
    <w:basedOn w:val="Normal"/>
    <w:uiPriority w:val="34"/>
    <w:qFormat/>
    <w:rsid w:val="00D62F14"/>
    <w:pPr>
      <w:ind w:left="720"/>
      <w:contextualSpacing/>
    </w:pPr>
  </w:style>
  <w:style w:type="character" w:styleId="IntenseEmphasis">
    <w:name w:val="Intense Emphasis"/>
    <w:basedOn w:val="DefaultParagraphFont"/>
    <w:uiPriority w:val="21"/>
    <w:qFormat/>
    <w:rsid w:val="00D62F14"/>
    <w:rPr>
      <w:i/>
      <w:iCs/>
      <w:color w:val="0F4761" w:themeColor="accent1" w:themeShade="BF"/>
    </w:rPr>
  </w:style>
  <w:style w:type="paragraph" w:styleId="IntenseQuote">
    <w:name w:val="Intense Quote"/>
    <w:basedOn w:val="Normal"/>
    <w:next w:val="Normal"/>
    <w:link w:val="IntenseQuoteChar"/>
    <w:uiPriority w:val="30"/>
    <w:qFormat/>
    <w:rsid w:val="00D62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F14"/>
    <w:rPr>
      <w:i/>
      <w:iCs/>
      <w:color w:val="0F4761" w:themeColor="accent1" w:themeShade="BF"/>
    </w:rPr>
  </w:style>
  <w:style w:type="character" w:styleId="IntenseReference">
    <w:name w:val="Intense Reference"/>
    <w:basedOn w:val="DefaultParagraphFont"/>
    <w:uiPriority w:val="32"/>
    <w:qFormat/>
    <w:rsid w:val="00D62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6</cp:revision>
  <dcterms:created xsi:type="dcterms:W3CDTF">2024-03-06T13:41:00Z</dcterms:created>
  <dcterms:modified xsi:type="dcterms:W3CDTF">2024-03-07T06:19:00Z</dcterms:modified>
</cp:coreProperties>
</file>