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48"/>
          <w:szCs w:val="48"/>
          <w:rtl w:val="0"/>
        </w:rPr>
        <w:t xml:space="preserve">Shingleback Flight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UTS Rocketry — Odin Flight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Version 1.0  |  AURC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Shingleback flight computer uses an 8-state finite state machine to manage the full flight sequence from power-on through landing. All pyrotechnic events are gated behind multiple safety interlocks that check altitude, velocity, and acceleration before any charge can fire.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STATE_IDLE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default power-on state. The system initialises all peripherals, runs sensor calibration, and waits for an arm command from the ground station over LoRa. Safe for bench testing — no pyro channels are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STATE_PAD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rocket is armed and sitting on the launch rail. The system continuously monitors the H3LIS331DL high-g accelerometer </w:t>
      </w:r>
      <w:r w:rsidDel="00000000" w:rsidR="00000000" w:rsidRPr="00000000">
        <w:rPr>
          <w:rtl w:val="0"/>
        </w:rPr>
        <w:t xml:space="preserve">to detect launches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Pyro channels are armed in software but remain locked until the altitude interlock clears.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STATE_BOOST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Motor is burning. The system logs all sensor data at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maximum rate. Pyro channels are hard-locked during this state — no ejection charges can fire</w:t>
      </w:r>
      <w:r w:rsidDel="00000000" w:rsidR="00000000" w:rsidRPr="00000000">
        <w:rPr>
          <w:rtl w:val="0"/>
        </w:rPr>
        <w:t xml:space="preserve">, regardless of other conditions,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while boost is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STATE_COAST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motor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has burned out. The rocket is still climbing under momentum. The Kalman filter tracks vertical velocity — transition to apogee is triggered when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estimated vertical velocity crosses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STATE_APOGEE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Peak altitude reached. Drogue ejection charge fires. The system verifies the event via IMU settling before transitioning to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drogue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STATE_DROGUE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Rocket is descending under drogue. The system monitors altitude </w:t>
      </w:r>
      <w:r w:rsidDel="00000000" w:rsidR="00000000" w:rsidRPr="00000000">
        <w:rPr>
          <w:rtl w:val="0"/>
        </w:rPr>
        <w:t xml:space="preserve">using a Kalman filter and waits for the parafoil deployment altitude threshold to be reached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STATE_PARAFOIL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Parafoil is deployed. The CAS board takes control of the steering servos for guided descent. The system monitors altitude and accelerometer data </w:t>
      </w:r>
      <w:r w:rsidDel="00000000" w:rsidR="00000000" w:rsidRPr="00000000">
        <w:rPr>
          <w:rtl w:val="0"/>
        </w:rPr>
        <w:t xml:space="preserve">to detect landing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STATE_LAND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Rocket has landed. The system transmits GPS position over LoRa at a reduced rate, activates the buzzer for recovery location, and logs final flight data to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SD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Transition Conditions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360"/>
        <w:tblGridChange w:id="0">
          <w:tblGrid>
            <w:gridCol w:w="2500"/>
            <w:gridCol w:w="25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LoRa arm command received from the ground station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H3LIS accel &gt; LAUNCH_ACCEL_THRESHOLD (~3g)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STATE_COAST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Accel drops back to ~1g (motor burnout)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STATE_COAST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STATE_APOGEE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Kalman estimated vertical velocity &lt;=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STATE_APOGEE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STATE_DROGUE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Drogue charge fired + descent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STATE_DROGUE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STATE_PARAFOIL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Altitude &lt; PARAFOIL_DEPLOY_ALT (300m AGL)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STATE_PARAFOIL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STATE_LAND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Altitude &lt; LAND_ALT_THRESHOLD AND accel settled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Pyro Safety Interlocks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Pyrotechnic channels are controlled by Pyro_SafeToFire()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which must return true before any charge can be triggered. ALL of the following conditions must be met simultaneously: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state is NOT STATE_BOOST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Altitude is above PYRO_ARM_ALT_THRESHOLD (100m AGL minimum)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 velocity is below MAX_SAFE_VEL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Acceleration magnitude is below MAX_SAFE_ACCEL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pyro_armed flag is set (only set in STATE_PAD and above)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altitude interlock is the primary ground safety mechanism. Even if the software enters an unexpected state on the pad, no pyro channel can fire below 100m AGL. This protects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ground crew during preparation and on the launch 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bool Pyro_SafeToFire(void)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    if (current_state == STATE_BOOST)      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    if (altitude &lt; PYRO_ARM_ALT_THRESHOLD)     return false;  // 100m AGL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    if (vertical_velocity &gt; MAX_SAFE_VEL)  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    if (accel_magnitude &gt; MAX_SAFE_ACCEL)  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    if (!pyro_armed)                       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   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PYRO_ARM_ALT_THRESHOLD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100.0 m AGL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Minimum altitude for any pyro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MAX_SAFE_VEL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TBD m/s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Set after motor burn characterisation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MAX_SAFE_ACCEL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TBD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Prevents firing under boost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pyro_armed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Set in 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Cleared on landing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Configuration Constants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Defined in flight_state.h: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#define LAUNCH_ACCEL_THRESHOLD    3.0f    // g — triggers PAD to BOOST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#define BURNOUT_ACCEL_THRESHOLD   1.5f    // g — triggers BOOST to COAST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#define PYRO_ARM_ALT_THRESHOLD    100.0f  // m AGL — minimum pyro arm altitude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#define PARAFOIL_DEPLOY_ALT       300.0f  // m AGL — parafoil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#define LAND_ALT_THRESHOLD        10.0f   // m AGL — landing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#define LAND_ACCEL_SETTLE         0.1f    // g variance — accel settle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state machine runs in the 10ms IMU task loop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is stored as a global FlightState_t current_state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state transitions are logged to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 card with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ground station receives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state via LoRa telemetry every 200ms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STATE_IDLE to STATE_PAD is the only transition triggered by LoRa — all others are sensor-driven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Kalman filter altitude and velocity estimates are used for all flight phase decisions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App/ApplicationLayer/FlightStateMachine/flight_state.h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 enum, constants, declarations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App/ApplicationLayer/FlightStateMachine/flight_state.c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State machine logic, transitions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App/ApplicationLayer/ControlLoop/kalman.h/.c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Kalman filter for altitude/velocity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App/AppDrivers/LoRa/LoRa.h/.c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LoRa arm command parsing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48a8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