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3046" w:type="dxa"/>
        <w:tblLook w:val="04A0" w:firstRow="1" w:lastRow="0" w:firstColumn="1" w:lastColumn="0" w:noHBand="0" w:noVBand="1"/>
      </w:tblPr>
      <w:tblGrid>
        <w:gridCol w:w="1791"/>
        <w:gridCol w:w="731"/>
        <w:gridCol w:w="803"/>
        <w:gridCol w:w="2250"/>
        <w:gridCol w:w="1665"/>
        <w:gridCol w:w="1924"/>
        <w:gridCol w:w="2122"/>
        <w:gridCol w:w="1760"/>
      </w:tblGrid>
      <w:tr w:rsidR="00870491" w14:paraId="67867053" w14:textId="77777777" w:rsidTr="00540934">
        <w:tc>
          <w:tcPr>
            <w:tcW w:w="1791" w:type="dxa"/>
          </w:tcPr>
          <w:p w14:paraId="1BD91748" w14:textId="0599E33B" w:rsidR="00870491" w:rsidRDefault="00870491">
            <w:r>
              <w:t>Severity</w:t>
            </w:r>
          </w:p>
        </w:tc>
        <w:tc>
          <w:tcPr>
            <w:tcW w:w="3784" w:type="dxa"/>
            <w:gridSpan w:val="3"/>
          </w:tcPr>
          <w:p w14:paraId="725EEBBC" w14:textId="777C6947" w:rsidR="00870491" w:rsidRDefault="00870491">
            <w:r>
              <w:t>Dependencies</w:t>
            </w:r>
          </w:p>
        </w:tc>
        <w:tc>
          <w:tcPr>
            <w:tcW w:w="1665" w:type="dxa"/>
          </w:tcPr>
          <w:p w14:paraId="3E868F8C" w14:textId="4F07B03C" w:rsidR="00870491" w:rsidRDefault="00870491">
            <w:r>
              <w:t>Eligibility Window</w:t>
            </w:r>
          </w:p>
        </w:tc>
        <w:tc>
          <w:tcPr>
            <w:tcW w:w="1924" w:type="dxa"/>
          </w:tcPr>
          <w:p w14:paraId="4B3DB843" w14:textId="15CAE825" w:rsidR="00870491" w:rsidRDefault="00870491">
            <w:r>
              <w:t>Criteria</w:t>
            </w:r>
          </w:p>
        </w:tc>
        <w:tc>
          <w:tcPr>
            <w:tcW w:w="2122" w:type="dxa"/>
          </w:tcPr>
          <w:p w14:paraId="19D2CA58" w14:textId="4CE3AFDA" w:rsidR="00870491" w:rsidRDefault="00870491">
            <w:r>
              <w:t>Start</w:t>
            </w:r>
          </w:p>
        </w:tc>
        <w:tc>
          <w:tcPr>
            <w:tcW w:w="1760" w:type="dxa"/>
          </w:tcPr>
          <w:p w14:paraId="46A949F1" w14:textId="6C720C9F" w:rsidR="00870491" w:rsidRDefault="00870491">
            <w:r>
              <w:t xml:space="preserve">End </w:t>
            </w:r>
          </w:p>
        </w:tc>
      </w:tr>
      <w:tr w:rsidR="00870491" w14:paraId="597F7CFD" w14:textId="77777777" w:rsidTr="00540934">
        <w:tc>
          <w:tcPr>
            <w:tcW w:w="1791" w:type="dxa"/>
          </w:tcPr>
          <w:p w14:paraId="2B900ED3" w14:textId="73973303" w:rsidR="00870491" w:rsidRDefault="00870491">
            <w:r>
              <w:t>Sepsis 1 - Sepsis</w:t>
            </w:r>
          </w:p>
        </w:tc>
        <w:tc>
          <w:tcPr>
            <w:tcW w:w="3784" w:type="dxa"/>
            <w:gridSpan w:val="3"/>
          </w:tcPr>
          <w:p w14:paraId="509572FE" w14:textId="2D151F05" w:rsidR="00870491" w:rsidRDefault="00870491">
            <w:r>
              <w:t xml:space="preserve">Infection </w:t>
            </w:r>
            <w:r w:rsidR="00540934">
              <w:t>s</w:t>
            </w:r>
            <w:r>
              <w:t>uspicion</w:t>
            </w:r>
          </w:p>
        </w:tc>
        <w:tc>
          <w:tcPr>
            <w:tcW w:w="1665" w:type="dxa"/>
          </w:tcPr>
          <w:p w14:paraId="106958E9" w14:textId="4553C67A" w:rsidR="00870491" w:rsidRDefault="00870491">
            <w:r>
              <w:sym w:font="Symbol" w:char="F0B1"/>
            </w:r>
            <w:r>
              <w:t xml:space="preserve"> 24 hours</w:t>
            </w:r>
          </w:p>
        </w:tc>
        <w:tc>
          <w:tcPr>
            <w:tcW w:w="1924" w:type="dxa"/>
          </w:tcPr>
          <w:p w14:paraId="3484A5EE" w14:textId="5E48A764" w:rsidR="00870491" w:rsidRDefault="00870491" w:rsidP="00870491">
            <w:r>
              <w:sym w:font="Symbol" w:char="F03E"/>
            </w:r>
            <w:r>
              <w:t xml:space="preserve"> </w:t>
            </w:r>
            <w:proofErr w:type="gramStart"/>
            <w:r>
              <w:t>20 minute</w:t>
            </w:r>
            <w:proofErr w:type="gramEnd"/>
            <w:r>
              <w:t xml:space="preserve"> duration of SIRS </w:t>
            </w:r>
            <w:r>
              <w:sym w:font="Symbol" w:char="F0B3"/>
            </w:r>
            <w:r>
              <w:t xml:space="preserve"> 2</w:t>
            </w:r>
          </w:p>
        </w:tc>
        <w:tc>
          <w:tcPr>
            <w:tcW w:w="2122" w:type="dxa"/>
          </w:tcPr>
          <w:p w14:paraId="5FDE79A5" w14:textId="16B6696B" w:rsidR="00870491" w:rsidRDefault="00870491">
            <w:r>
              <w:t xml:space="preserve">Earliest of infection suspicion and </w:t>
            </w:r>
            <w:r>
              <w:t xml:space="preserve">SIRS </w:t>
            </w:r>
            <w:r>
              <w:sym w:font="Symbol" w:char="F0B3"/>
            </w:r>
            <w:r>
              <w:t xml:space="preserve"> 2</w:t>
            </w:r>
          </w:p>
        </w:tc>
        <w:tc>
          <w:tcPr>
            <w:tcW w:w="1760" w:type="dxa"/>
          </w:tcPr>
          <w:p w14:paraId="74ED9524" w14:textId="156AC957" w:rsidR="00870491" w:rsidRDefault="00870491" w:rsidP="00870491">
            <w:r>
              <w:sym w:font="Symbol" w:char="F03E"/>
            </w:r>
            <w:r>
              <w:t xml:space="preserve"> </w:t>
            </w:r>
            <w:proofErr w:type="gramStart"/>
            <w:r>
              <w:t>20 minute</w:t>
            </w:r>
            <w:proofErr w:type="gramEnd"/>
            <w:r>
              <w:t xml:space="preserve"> duration of SIRS &lt; 2</w:t>
            </w:r>
          </w:p>
        </w:tc>
      </w:tr>
      <w:tr w:rsidR="00870491" w14:paraId="5A9FB734" w14:textId="77777777" w:rsidTr="00540934">
        <w:trPr>
          <w:trHeight w:val="521"/>
        </w:trPr>
        <w:tc>
          <w:tcPr>
            <w:tcW w:w="1791" w:type="dxa"/>
            <w:vMerge w:val="restart"/>
          </w:tcPr>
          <w:p w14:paraId="0AEAD9F1" w14:textId="7D446B86" w:rsidR="00870491" w:rsidRDefault="00870491">
            <w:r>
              <w:t>Sepsis 2 – Severe Sepsis</w:t>
            </w:r>
          </w:p>
        </w:tc>
        <w:tc>
          <w:tcPr>
            <w:tcW w:w="731" w:type="dxa"/>
            <w:vMerge w:val="restart"/>
          </w:tcPr>
          <w:p w14:paraId="24EEF4DA" w14:textId="77777777" w:rsidR="0009049C" w:rsidRDefault="0009049C" w:rsidP="0009049C">
            <w:pPr>
              <w:jc w:val="center"/>
            </w:pPr>
          </w:p>
          <w:p w14:paraId="40CCFD98" w14:textId="5AA271A7" w:rsidR="00870491" w:rsidRDefault="00870491" w:rsidP="0009049C">
            <w:pPr>
              <w:jc w:val="center"/>
            </w:pPr>
            <w:r>
              <w:t>OR</w:t>
            </w:r>
          </w:p>
        </w:tc>
        <w:tc>
          <w:tcPr>
            <w:tcW w:w="3053" w:type="dxa"/>
            <w:gridSpan w:val="2"/>
          </w:tcPr>
          <w:p w14:paraId="6EB7B8D5" w14:textId="101FE368" w:rsidR="00870491" w:rsidRDefault="00870491">
            <w:r>
              <w:t xml:space="preserve">Infection </w:t>
            </w:r>
            <w:r w:rsidR="00540934">
              <w:t>s</w:t>
            </w:r>
            <w:r>
              <w:t>uspicion</w:t>
            </w:r>
          </w:p>
        </w:tc>
        <w:tc>
          <w:tcPr>
            <w:tcW w:w="1665" w:type="dxa"/>
          </w:tcPr>
          <w:p w14:paraId="193AABC2" w14:textId="317B3FAD" w:rsidR="00870491" w:rsidRDefault="00870491">
            <w:r>
              <w:sym w:font="Symbol" w:char="F0B1"/>
            </w:r>
            <w:r>
              <w:t xml:space="preserve"> 48 hours</w:t>
            </w:r>
          </w:p>
        </w:tc>
        <w:tc>
          <w:tcPr>
            <w:tcW w:w="1924" w:type="dxa"/>
            <w:vMerge w:val="restart"/>
          </w:tcPr>
          <w:p w14:paraId="7ADBE5FF" w14:textId="01615E2E" w:rsidR="00870491" w:rsidRDefault="00870491">
            <w:r>
              <w:t>Organ dysfunction</w:t>
            </w:r>
          </w:p>
        </w:tc>
        <w:tc>
          <w:tcPr>
            <w:tcW w:w="2122" w:type="dxa"/>
          </w:tcPr>
          <w:p w14:paraId="61137480" w14:textId="418EEF91" w:rsidR="00870491" w:rsidRDefault="00870491">
            <w:r>
              <w:t>Earliest of infection suspicion and</w:t>
            </w:r>
            <w:r>
              <w:t xml:space="preserve"> </w:t>
            </w:r>
            <w:r w:rsidR="00851BED">
              <w:t xml:space="preserve">first </w:t>
            </w:r>
            <w:r>
              <w:t>o</w:t>
            </w:r>
            <w:r>
              <w:t>rgan dysfunction</w:t>
            </w:r>
          </w:p>
        </w:tc>
        <w:tc>
          <w:tcPr>
            <w:tcW w:w="1760" w:type="dxa"/>
            <w:vMerge w:val="restart"/>
          </w:tcPr>
          <w:p w14:paraId="42693EEC" w14:textId="37209684" w:rsidR="00870491" w:rsidRDefault="00851BED">
            <w:r>
              <w:t>Last o</w:t>
            </w:r>
            <w:r w:rsidR="00870491">
              <w:t>rgan dysfunction resolved</w:t>
            </w:r>
          </w:p>
        </w:tc>
      </w:tr>
      <w:tr w:rsidR="00870491" w14:paraId="475F3B22" w14:textId="77777777" w:rsidTr="00540934">
        <w:trPr>
          <w:trHeight w:val="520"/>
        </w:trPr>
        <w:tc>
          <w:tcPr>
            <w:tcW w:w="1791" w:type="dxa"/>
            <w:vMerge/>
          </w:tcPr>
          <w:p w14:paraId="75CF7D3D" w14:textId="77777777" w:rsidR="00870491" w:rsidRDefault="00870491"/>
        </w:tc>
        <w:tc>
          <w:tcPr>
            <w:tcW w:w="731" w:type="dxa"/>
            <w:vMerge/>
          </w:tcPr>
          <w:p w14:paraId="7528DDD0" w14:textId="77777777" w:rsidR="00870491" w:rsidRDefault="00870491"/>
        </w:tc>
        <w:tc>
          <w:tcPr>
            <w:tcW w:w="3053" w:type="dxa"/>
            <w:gridSpan w:val="2"/>
          </w:tcPr>
          <w:p w14:paraId="34047550" w14:textId="4098812F" w:rsidR="00870491" w:rsidRDefault="00870491">
            <w:r>
              <w:t>Sepsis 1 episode</w:t>
            </w:r>
          </w:p>
        </w:tc>
        <w:tc>
          <w:tcPr>
            <w:tcW w:w="1665" w:type="dxa"/>
          </w:tcPr>
          <w:p w14:paraId="2A1543F9" w14:textId="3114C3C8" w:rsidR="00870491" w:rsidRDefault="0009049C">
            <w:r>
              <w:sym w:font="Symbol" w:char="F0A3"/>
            </w:r>
            <w:r>
              <w:t xml:space="preserve"> 5 days from end</w:t>
            </w:r>
          </w:p>
        </w:tc>
        <w:tc>
          <w:tcPr>
            <w:tcW w:w="1924" w:type="dxa"/>
            <w:vMerge/>
          </w:tcPr>
          <w:p w14:paraId="0CDD6CFE" w14:textId="77777777" w:rsidR="00870491" w:rsidRDefault="00870491"/>
        </w:tc>
        <w:tc>
          <w:tcPr>
            <w:tcW w:w="2122" w:type="dxa"/>
          </w:tcPr>
          <w:p w14:paraId="25AB1555" w14:textId="0021D63F" w:rsidR="00870491" w:rsidRDefault="00851BED">
            <w:r>
              <w:t>First o</w:t>
            </w:r>
            <w:r w:rsidR="0009049C">
              <w:t>rgan dysfunction</w:t>
            </w:r>
          </w:p>
        </w:tc>
        <w:tc>
          <w:tcPr>
            <w:tcW w:w="1760" w:type="dxa"/>
            <w:vMerge/>
          </w:tcPr>
          <w:p w14:paraId="2F5E152D" w14:textId="77777777" w:rsidR="00870491" w:rsidRDefault="00870491"/>
        </w:tc>
      </w:tr>
      <w:tr w:rsidR="00401487" w14:paraId="7CD98CDE" w14:textId="77777777" w:rsidTr="00540934">
        <w:trPr>
          <w:trHeight w:val="207"/>
        </w:trPr>
        <w:tc>
          <w:tcPr>
            <w:tcW w:w="1791" w:type="dxa"/>
            <w:vMerge w:val="restart"/>
          </w:tcPr>
          <w:p w14:paraId="3C442D11" w14:textId="222A0963" w:rsidR="00401487" w:rsidRDefault="00401487">
            <w:r>
              <w:t>Sepsis 3 – Septic Shock</w:t>
            </w:r>
          </w:p>
        </w:tc>
        <w:tc>
          <w:tcPr>
            <w:tcW w:w="731" w:type="dxa"/>
            <w:vMerge w:val="restart"/>
          </w:tcPr>
          <w:p w14:paraId="10CE16E2" w14:textId="77777777" w:rsidR="00401487" w:rsidRDefault="00401487" w:rsidP="00655418">
            <w:pPr>
              <w:jc w:val="center"/>
            </w:pPr>
          </w:p>
          <w:p w14:paraId="2630D77C" w14:textId="77777777" w:rsidR="00401487" w:rsidRDefault="00401487" w:rsidP="00655418">
            <w:pPr>
              <w:jc w:val="center"/>
            </w:pPr>
          </w:p>
          <w:p w14:paraId="0F477196" w14:textId="77777777" w:rsidR="00401487" w:rsidRDefault="00401487" w:rsidP="00655418">
            <w:pPr>
              <w:jc w:val="center"/>
            </w:pPr>
          </w:p>
          <w:p w14:paraId="57AF9B07" w14:textId="77777777" w:rsidR="00401487" w:rsidRDefault="00401487" w:rsidP="00655418">
            <w:pPr>
              <w:jc w:val="center"/>
            </w:pPr>
          </w:p>
          <w:p w14:paraId="22C12098" w14:textId="77777777" w:rsidR="00401487" w:rsidRDefault="00401487" w:rsidP="00655418">
            <w:pPr>
              <w:jc w:val="center"/>
            </w:pPr>
          </w:p>
          <w:p w14:paraId="6F2D5D61" w14:textId="06DB365C" w:rsidR="00401487" w:rsidRDefault="00401487" w:rsidP="00655418">
            <w:pPr>
              <w:jc w:val="center"/>
            </w:pPr>
            <w:r>
              <w:t>OR</w:t>
            </w:r>
          </w:p>
        </w:tc>
        <w:tc>
          <w:tcPr>
            <w:tcW w:w="803" w:type="dxa"/>
            <w:vMerge w:val="restart"/>
          </w:tcPr>
          <w:p w14:paraId="3D655FAB" w14:textId="77777777" w:rsidR="00401487" w:rsidRDefault="00401487" w:rsidP="00540934">
            <w:pPr>
              <w:jc w:val="center"/>
            </w:pPr>
          </w:p>
          <w:p w14:paraId="288B363D" w14:textId="751407AC" w:rsidR="00401487" w:rsidRDefault="00401487" w:rsidP="00540934">
            <w:pPr>
              <w:jc w:val="center"/>
            </w:pPr>
            <w:r>
              <w:t>AND</w:t>
            </w:r>
          </w:p>
        </w:tc>
        <w:tc>
          <w:tcPr>
            <w:tcW w:w="2250" w:type="dxa"/>
          </w:tcPr>
          <w:p w14:paraId="1E81C396" w14:textId="71014ADC" w:rsidR="00401487" w:rsidRDefault="00401487">
            <w:r>
              <w:t xml:space="preserve">Infection </w:t>
            </w:r>
            <w:r>
              <w:t>s</w:t>
            </w:r>
            <w:r>
              <w:t>uspicion</w:t>
            </w:r>
          </w:p>
        </w:tc>
        <w:tc>
          <w:tcPr>
            <w:tcW w:w="1665" w:type="dxa"/>
          </w:tcPr>
          <w:p w14:paraId="7339263C" w14:textId="172DB714" w:rsidR="00401487" w:rsidRDefault="00401487">
            <w:r>
              <w:sym w:font="Symbol" w:char="F0B1"/>
            </w:r>
            <w:r>
              <w:t xml:space="preserve"> 48 hours</w:t>
            </w:r>
          </w:p>
        </w:tc>
        <w:tc>
          <w:tcPr>
            <w:tcW w:w="1924" w:type="dxa"/>
            <w:vMerge w:val="restart"/>
          </w:tcPr>
          <w:p w14:paraId="727CB658" w14:textId="30FDD80D" w:rsidR="00401487" w:rsidRDefault="00401487" w:rsidP="00112758">
            <w:r>
              <w:sym w:font="Symbol" w:char="F03E"/>
            </w:r>
            <w:r>
              <w:t xml:space="preserve"> ** minute duration of hypotension or administration of vasopressors</w:t>
            </w:r>
          </w:p>
        </w:tc>
        <w:tc>
          <w:tcPr>
            <w:tcW w:w="2122" w:type="dxa"/>
            <w:vMerge w:val="restart"/>
          </w:tcPr>
          <w:p w14:paraId="356C330C" w14:textId="70902AD7" w:rsidR="00401487" w:rsidRDefault="00401487">
            <w:r>
              <w:t>Earliest of hypotension or administration of vasopressors</w:t>
            </w:r>
          </w:p>
        </w:tc>
        <w:tc>
          <w:tcPr>
            <w:tcW w:w="1760" w:type="dxa"/>
            <w:vMerge w:val="restart"/>
          </w:tcPr>
          <w:p w14:paraId="12EF2E8D" w14:textId="77777777" w:rsidR="00401487" w:rsidRDefault="00401487"/>
        </w:tc>
      </w:tr>
      <w:tr w:rsidR="00401487" w14:paraId="2809CBD4" w14:textId="77777777" w:rsidTr="00540934">
        <w:trPr>
          <w:trHeight w:val="206"/>
        </w:trPr>
        <w:tc>
          <w:tcPr>
            <w:tcW w:w="1791" w:type="dxa"/>
            <w:vMerge/>
          </w:tcPr>
          <w:p w14:paraId="70C6DF29" w14:textId="77777777" w:rsidR="00401487" w:rsidRDefault="00401487"/>
        </w:tc>
        <w:tc>
          <w:tcPr>
            <w:tcW w:w="731" w:type="dxa"/>
            <w:vMerge/>
          </w:tcPr>
          <w:p w14:paraId="186C0C14" w14:textId="77777777" w:rsidR="00401487" w:rsidRDefault="00401487"/>
        </w:tc>
        <w:tc>
          <w:tcPr>
            <w:tcW w:w="803" w:type="dxa"/>
            <w:vMerge/>
          </w:tcPr>
          <w:p w14:paraId="7D26B7D8" w14:textId="77777777" w:rsidR="00401487" w:rsidRDefault="00401487" w:rsidP="00540934">
            <w:pPr>
              <w:jc w:val="center"/>
            </w:pPr>
          </w:p>
        </w:tc>
        <w:tc>
          <w:tcPr>
            <w:tcW w:w="2250" w:type="dxa"/>
          </w:tcPr>
          <w:p w14:paraId="04180933" w14:textId="035DF62F" w:rsidR="00401487" w:rsidRDefault="00401487">
            <w:r>
              <w:t>Organ dysfunction</w:t>
            </w:r>
          </w:p>
        </w:tc>
        <w:tc>
          <w:tcPr>
            <w:tcW w:w="1665" w:type="dxa"/>
            <w:shd w:val="clear" w:color="auto" w:fill="FFFF00"/>
          </w:tcPr>
          <w:p w14:paraId="2925AA44" w14:textId="77777777" w:rsidR="00401487" w:rsidRDefault="00401487"/>
        </w:tc>
        <w:tc>
          <w:tcPr>
            <w:tcW w:w="1924" w:type="dxa"/>
            <w:vMerge/>
          </w:tcPr>
          <w:p w14:paraId="2501CA25" w14:textId="4F036C35" w:rsidR="00401487" w:rsidRDefault="00401487" w:rsidP="00112758"/>
        </w:tc>
        <w:tc>
          <w:tcPr>
            <w:tcW w:w="2122" w:type="dxa"/>
            <w:vMerge/>
          </w:tcPr>
          <w:p w14:paraId="50B4C64E" w14:textId="77777777" w:rsidR="00401487" w:rsidRDefault="00401487"/>
        </w:tc>
        <w:tc>
          <w:tcPr>
            <w:tcW w:w="1760" w:type="dxa"/>
            <w:vMerge/>
          </w:tcPr>
          <w:p w14:paraId="42288882" w14:textId="77777777" w:rsidR="00401487" w:rsidRDefault="00401487"/>
        </w:tc>
      </w:tr>
      <w:tr w:rsidR="002F60AC" w14:paraId="2482EBF9" w14:textId="77777777" w:rsidTr="002F60AC">
        <w:trPr>
          <w:trHeight w:val="647"/>
        </w:trPr>
        <w:tc>
          <w:tcPr>
            <w:tcW w:w="1791" w:type="dxa"/>
            <w:vMerge/>
          </w:tcPr>
          <w:p w14:paraId="1CB65CD1" w14:textId="77777777" w:rsidR="002F60AC" w:rsidRDefault="002F60AC"/>
        </w:tc>
        <w:tc>
          <w:tcPr>
            <w:tcW w:w="731" w:type="dxa"/>
            <w:vMerge/>
          </w:tcPr>
          <w:p w14:paraId="045F513E" w14:textId="77777777" w:rsidR="002F60AC" w:rsidRDefault="002F60AC"/>
        </w:tc>
        <w:tc>
          <w:tcPr>
            <w:tcW w:w="803" w:type="dxa"/>
            <w:vMerge w:val="restart"/>
          </w:tcPr>
          <w:p w14:paraId="13E07A07" w14:textId="77777777" w:rsidR="002F60AC" w:rsidRDefault="002F60AC" w:rsidP="00540934">
            <w:pPr>
              <w:jc w:val="center"/>
            </w:pPr>
          </w:p>
          <w:p w14:paraId="359CEF9D" w14:textId="4D1AB00B" w:rsidR="002F60AC" w:rsidRDefault="002F60AC" w:rsidP="00540934">
            <w:pPr>
              <w:jc w:val="center"/>
            </w:pPr>
            <w:r>
              <w:t>AND</w:t>
            </w:r>
          </w:p>
        </w:tc>
        <w:tc>
          <w:tcPr>
            <w:tcW w:w="2250" w:type="dxa"/>
          </w:tcPr>
          <w:p w14:paraId="2200629D" w14:textId="77777777" w:rsidR="002F60AC" w:rsidRDefault="002F60AC">
            <w:r>
              <w:t>Sepsis 1 episode</w:t>
            </w:r>
          </w:p>
          <w:p w14:paraId="1B138423" w14:textId="1F766E48" w:rsidR="002F60AC" w:rsidRDefault="002F60AC" w:rsidP="00352419"/>
        </w:tc>
        <w:tc>
          <w:tcPr>
            <w:tcW w:w="1665" w:type="dxa"/>
          </w:tcPr>
          <w:p w14:paraId="56C0EDC2" w14:textId="718BE8FF" w:rsidR="002F60AC" w:rsidRDefault="002F60AC" w:rsidP="00BC2753">
            <w:r>
              <w:sym w:font="Symbol" w:char="F0A3"/>
            </w:r>
            <w:r>
              <w:t xml:space="preserve"> 5 days from end</w:t>
            </w:r>
          </w:p>
        </w:tc>
        <w:tc>
          <w:tcPr>
            <w:tcW w:w="1924" w:type="dxa"/>
            <w:vMerge/>
          </w:tcPr>
          <w:p w14:paraId="426E0A69" w14:textId="358AE3ED" w:rsidR="002F60AC" w:rsidRDefault="002F60AC" w:rsidP="00112758"/>
        </w:tc>
        <w:tc>
          <w:tcPr>
            <w:tcW w:w="2122" w:type="dxa"/>
            <w:vMerge/>
          </w:tcPr>
          <w:p w14:paraId="12923D4E" w14:textId="77777777" w:rsidR="002F60AC" w:rsidRDefault="002F60AC"/>
        </w:tc>
        <w:tc>
          <w:tcPr>
            <w:tcW w:w="1760" w:type="dxa"/>
            <w:vMerge/>
          </w:tcPr>
          <w:p w14:paraId="0F46A70A" w14:textId="77777777" w:rsidR="002F60AC" w:rsidRDefault="002F60AC"/>
        </w:tc>
      </w:tr>
      <w:tr w:rsidR="00401487" w14:paraId="5A4578CA" w14:textId="77777777" w:rsidTr="00401487">
        <w:trPr>
          <w:trHeight w:val="214"/>
        </w:trPr>
        <w:tc>
          <w:tcPr>
            <w:tcW w:w="1791" w:type="dxa"/>
            <w:vMerge/>
          </w:tcPr>
          <w:p w14:paraId="7B385109" w14:textId="77777777" w:rsidR="00401487" w:rsidRDefault="00401487"/>
        </w:tc>
        <w:tc>
          <w:tcPr>
            <w:tcW w:w="731" w:type="dxa"/>
            <w:vMerge/>
          </w:tcPr>
          <w:p w14:paraId="3A89BA7C" w14:textId="77777777" w:rsidR="00401487" w:rsidRDefault="00401487"/>
        </w:tc>
        <w:tc>
          <w:tcPr>
            <w:tcW w:w="803" w:type="dxa"/>
            <w:vMerge/>
          </w:tcPr>
          <w:p w14:paraId="50C3F665" w14:textId="77777777" w:rsidR="00401487" w:rsidRDefault="00401487"/>
        </w:tc>
        <w:tc>
          <w:tcPr>
            <w:tcW w:w="2250" w:type="dxa"/>
          </w:tcPr>
          <w:p w14:paraId="08D0683F" w14:textId="26F6570D" w:rsidR="00401487" w:rsidRDefault="00401487">
            <w:r>
              <w:t>Organ dysfunction</w:t>
            </w:r>
          </w:p>
        </w:tc>
        <w:tc>
          <w:tcPr>
            <w:tcW w:w="1665" w:type="dxa"/>
            <w:shd w:val="clear" w:color="auto" w:fill="FFFF00"/>
          </w:tcPr>
          <w:p w14:paraId="3E3BED69" w14:textId="77777777" w:rsidR="00401487" w:rsidRDefault="00401487"/>
        </w:tc>
        <w:tc>
          <w:tcPr>
            <w:tcW w:w="1924" w:type="dxa"/>
            <w:vMerge/>
          </w:tcPr>
          <w:p w14:paraId="1C0FBBA6" w14:textId="77777777" w:rsidR="00401487" w:rsidRDefault="00401487" w:rsidP="00112758"/>
        </w:tc>
        <w:tc>
          <w:tcPr>
            <w:tcW w:w="2122" w:type="dxa"/>
            <w:vMerge/>
          </w:tcPr>
          <w:p w14:paraId="229E955D" w14:textId="77777777" w:rsidR="00401487" w:rsidRDefault="00401487"/>
        </w:tc>
        <w:tc>
          <w:tcPr>
            <w:tcW w:w="1760" w:type="dxa"/>
            <w:vMerge/>
          </w:tcPr>
          <w:p w14:paraId="38D4E442" w14:textId="77777777" w:rsidR="00401487" w:rsidRDefault="00401487"/>
        </w:tc>
      </w:tr>
      <w:tr w:rsidR="00401487" w14:paraId="100BB7B4" w14:textId="77777777" w:rsidTr="00540934">
        <w:trPr>
          <w:trHeight w:val="206"/>
        </w:trPr>
        <w:tc>
          <w:tcPr>
            <w:tcW w:w="1791" w:type="dxa"/>
            <w:vMerge/>
          </w:tcPr>
          <w:p w14:paraId="1DA26761" w14:textId="77777777" w:rsidR="00401487" w:rsidRDefault="00401487"/>
        </w:tc>
        <w:tc>
          <w:tcPr>
            <w:tcW w:w="731" w:type="dxa"/>
            <w:vMerge/>
          </w:tcPr>
          <w:p w14:paraId="7A64B68C" w14:textId="77777777" w:rsidR="00401487" w:rsidRDefault="00401487"/>
        </w:tc>
        <w:tc>
          <w:tcPr>
            <w:tcW w:w="3053" w:type="dxa"/>
            <w:gridSpan w:val="2"/>
          </w:tcPr>
          <w:p w14:paraId="04BC0F8D" w14:textId="32056477" w:rsidR="00401487" w:rsidRDefault="00401487">
            <w:r>
              <w:t>Sepsis 2 episode</w:t>
            </w:r>
          </w:p>
        </w:tc>
        <w:tc>
          <w:tcPr>
            <w:tcW w:w="1665" w:type="dxa"/>
          </w:tcPr>
          <w:p w14:paraId="3DAD3CE9" w14:textId="2E17D883" w:rsidR="00401487" w:rsidRDefault="00401487">
            <w:r>
              <w:sym w:font="Symbol" w:char="F0A3"/>
            </w:r>
            <w:r>
              <w:t xml:space="preserve"> 5 days from end</w:t>
            </w:r>
          </w:p>
        </w:tc>
        <w:tc>
          <w:tcPr>
            <w:tcW w:w="1924" w:type="dxa"/>
            <w:vMerge/>
          </w:tcPr>
          <w:p w14:paraId="3A068253" w14:textId="0584B08A" w:rsidR="00401487" w:rsidRDefault="00401487"/>
        </w:tc>
        <w:tc>
          <w:tcPr>
            <w:tcW w:w="2122" w:type="dxa"/>
            <w:vMerge/>
          </w:tcPr>
          <w:p w14:paraId="26C26F2A" w14:textId="77777777" w:rsidR="00401487" w:rsidRDefault="00401487"/>
        </w:tc>
        <w:tc>
          <w:tcPr>
            <w:tcW w:w="1760" w:type="dxa"/>
            <w:vMerge/>
          </w:tcPr>
          <w:p w14:paraId="0C2F5CE7" w14:textId="77777777" w:rsidR="00401487" w:rsidRDefault="00401487"/>
        </w:tc>
      </w:tr>
    </w:tbl>
    <w:p w14:paraId="3A075EF7" w14:textId="77777777" w:rsidR="009B2EE4" w:rsidRDefault="009B2EE4"/>
    <w:p w14:paraId="79EF1C72" w14:textId="77777777" w:rsidR="00365501" w:rsidRDefault="00365501"/>
    <w:p w14:paraId="137F68D2" w14:textId="77777777" w:rsidR="00365501" w:rsidRDefault="00365501"/>
    <w:sectPr w:rsidR="00365501" w:rsidSect="0009049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B3802"/>
    <w:multiLevelType w:val="hybridMultilevel"/>
    <w:tmpl w:val="0158C8A4"/>
    <w:lvl w:ilvl="0" w:tplc="FD949A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9069C"/>
    <w:multiLevelType w:val="hybridMultilevel"/>
    <w:tmpl w:val="814A6016"/>
    <w:lvl w:ilvl="0" w:tplc="403EF16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E10B26"/>
    <w:multiLevelType w:val="hybridMultilevel"/>
    <w:tmpl w:val="144049A0"/>
    <w:lvl w:ilvl="0" w:tplc="85E88E9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995346">
    <w:abstractNumId w:val="2"/>
  </w:num>
  <w:num w:numId="2" w16cid:durableId="1751464709">
    <w:abstractNumId w:val="0"/>
  </w:num>
  <w:num w:numId="3" w16cid:durableId="136086077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91"/>
    <w:rsid w:val="000135DB"/>
    <w:rsid w:val="00037417"/>
    <w:rsid w:val="000534F5"/>
    <w:rsid w:val="00073FE1"/>
    <w:rsid w:val="0009049C"/>
    <w:rsid w:val="000A3B55"/>
    <w:rsid w:val="000E4B9F"/>
    <w:rsid w:val="000F477F"/>
    <w:rsid w:val="0013252B"/>
    <w:rsid w:val="001C2F3A"/>
    <w:rsid w:val="001E2A46"/>
    <w:rsid w:val="002060CD"/>
    <w:rsid w:val="0021542F"/>
    <w:rsid w:val="002207B7"/>
    <w:rsid w:val="00243578"/>
    <w:rsid w:val="002519AC"/>
    <w:rsid w:val="002A32DC"/>
    <w:rsid w:val="002A5ED2"/>
    <w:rsid w:val="002B626F"/>
    <w:rsid w:val="002F60AC"/>
    <w:rsid w:val="0033192C"/>
    <w:rsid w:val="00335761"/>
    <w:rsid w:val="00347898"/>
    <w:rsid w:val="00350818"/>
    <w:rsid w:val="00365501"/>
    <w:rsid w:val="00370692"/>
    <w:rsid w:val="003739A9"/>
    <w:rsid w:val="00377129"/>
    <w:rsid w:val="0038613B"/>
    <w:rsid w:val="003C268B"/>
    <w:rsid w:val="003E10D9"/>
    <w:rsid w:val="00401487"/>
    <w:rsid w:val="00411400"/>
    <w:rsid w:val="00446EAD"/>
    <w:rsid w:val="004478DC"/>
    <w:rsid w:val="00474383"/>
    <w:rsid w:val="0047449E"/>
    <w:rsid w:val="004931B1"/>
    <w:rsid w:val="004F372F"/>
    <w:rsid w:val="00503059"/>
    <w:rsid w:val="00540934"/>
    <w:rsid w:val="00556CE1"/>
    <w:rsid w:val="005C1094"/>
    <w:rsid w:val="005C31D8"/>
    <w:rsid w:val="005E2BBA"/>
    <w:rsid w:val="00604B49"/>
    <w:rsid w:val="00605483"/>
    <w:rsid w:val="00611297"/>
    <w:rsid w:val="00655418"/>
    <w:rsid w:val="0067253B"/>
    <w:rsid w:val="0067431B"/>
    <w:rsid w:val="0067658D"/>
    <w:rsid w:val="00687834"/>
    <w:rsid w:val="006A5388"/>
    <w:rsid w:val="006C05D8"/>
    <w:rsid w:val="006D7746"/>
    <w:rsid w:val="006F5BF1"/>
    <w:rsid w:val="00743E4D"/>
    <w:rsid w:val="0076402E"/>
    <w:rsid w:val="00767F92"/>
    <w:rsid w:val="007709AE"/>
    <w:rsid w:val="00773157"/>
    <w:rsid w:val="007D6DA6"/>
    <w:rsid w:val="007F46C0"/>
    <w:rsid w:val="007F5755"/>
    <w:rsid w:val="008236ED"/>
    <w:rsid w:val="008272AA"/>
    <w:rsid w:val="008368B6"/>
    <w:rsid w:val="00843834"/>
    <w:rsid w:val="00851BED"/>
    <w:rsid w:val="00864134"/>
    <w:rsid w:val="00870491"/>
    <w:rsid w:val="00872F55"/>
    <w:rsid w:val="00874D2F"/>
    <w:rsid w:val="00874F1D"/>
    <w:rsid w:val="008A4D79"/>
    <w:rsid w:val="008C5792"/>
    <w:rsid w:val="00914E3C"/>
    <w:rsid w:val="00955141"/>
    <w:rsid w:val="00990187"/>
    <w:rsid w:val="009B2EE4"/>
    <w:rsid w:val="009C6F53"/>
    <w:rsid w:val="00A20243"/>
    <w:rsid w:val="00A21626"/>
    <w:rsid w:val="00A235F1"/>
    <w:rsid w:val="00A657C1"/>
    <w:rsid w:val="00A7640D"/>
    <w:rsid w:val="00A87902"/>
    <w:rsid w:val="00AC3EE6"/>
    <w:rsid w:val="00AC6BF1"/>
    <w:rsid w:val="00AC778D"/>
    <w:rsid w:val="00AD16E1"/>
    <w:rsid w:val="00AE0380"/>
    <w:rsid w:val="00B00356"/>
    <w:rsid w:val="00B1116E"/>
    <w:rsid w:val="00B35502"/>
    <w:rsid w:val="00B62381"/>
    <w:rsid w:val="00B73E6D"/>
    <w:rsid w:val="00B7703A"/>
    <w:rsid w:val="00B80E9B"/>
    <w:rsid w:val="00C11B95"/>
    <w:rsid w:val="00C26CAC"/>
    <w:rsid w:val="00C31FCF"/>
    <w:rsid w:val="00C42BBE"/>
    <w:rsid w:val="00C67110"/>
    <w:rsid w:val="00CA3899"/>
    <w:rsid w:val="00CC211F"/>
    <w:rsid w:val="00CD0F78"/>
    <w:rsid w:val="00CD2385"/>
    <w:rsid w:val="00CE6102"/>
    <w:rsid w:val="00CF64AB"/>
    <w:rsid w:val="00D04FF7"/>
    <w:rsid w:val="00D05426"/>
    <w:rsid w:val="00D335EA"/>
    <w:rsid w:val="00D400EF"/>
    <w:rsid w:val="00D40BED"/>
    <w:rsid w:val="00D4547D"/>
    <w:rsid w:val="00D6000B"/>
    <w:rsid w:val="00D859E1"/>
    <w:rsid w:val="00DA572F"/>
    <w:rsid w:val="00DB637B"/>
    <w:rsid w:val="00DD21BD"/>
    <w:rsid w:val="00DF1ADF"/>
    <w:rsid w:val="00DF318E"/>
    <w:rsid w:val="00E01167"/>
    <w:rsid w:val="00E06390"/>
    <w:rsid w:val="00E21C2D"/>
    <w:rsid w:val="00E40F15"/>
    <w:rsid w:val="00E530E5"/>
    <w:rsid w:val="00E8062D"/>
    <w:rsid w:val="00E9458F"/>
    <w:rsid w:val="00EC62E3"/>
    <w:rsid w:val="00ED1001"/>
    <w:rsid w:val="00ED6032"/>
    <w:rsid w:val="00EF2716"/>
    <w:rsid w:val="00F16D92"/>
    <w:rsid w:val="00F17A3D"/>
    <w:rsid w:val="00F36964"/>
    <w:rsid w:val="00F37ACC"/>
    <w:rsid w:val="00F56254"/>
    <w:rsid w:val="00F62418"/>
    <w:rsid w:val="00FD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18C9F"/>
  <w15:chartTrackingRefBased/>
  <w15:docId w15:val="{738AE0C6-C3B6-8147-B15C-304801F7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AC3EE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4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0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418695-71ac-4c31-b5b2-c196c8ec3c8a}" enabled="0" method="" siteId="{9d418695-71ac-4c31-b5b2-c196c8ec3c8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Kelsea Marble</dc:creator>
  <cp:keywords/>
  <dc:description/>
  <cp:lastModifiedBy>Kelsea Marble</cp:lastModifiedBy>
  <cp:revision>19</cp:revision>
  <dcterms:created xsi:type="dcterms:W3CDTF">2026-08-13T20:29:00Z</dcterms:created>
  <dcterms:modified xsi:type="dcterms:W3CDTF">2026-08-13T21:13:00Z</dcterms:modified>
</cp:coreProperties>
</file>