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127D" w14:textId="5DA6D1AA" w:rsidR="008B6BD2" w:rsidRDefault="00507F28">
      <w:r>
        <w:t>Aleksandra’s code</w:t>
      </w:r>
      <w:r w:rsidR="00531DE4">
        <w:t xml:space="preserve"> for</w:t>
      </w:r>
      <w:r>
        <w:t xml:space="preserve"> suffix array </w:t>
      </w:r>
      <w:r w:rsidR="00531DE4">
        <w:t xml:space="preserve">constructs </w:t>
      </w:r>
      <w:r>
        <w:t xml:space="preserve">is using </w:t>
      </w:r>
      <w:proofErr w:type="spellStart"/>
      <w:r>
        <w:t>nLogn</w:t>
      </w:r>
      <w:proofErr w:type="spellEnd"/>
      <w:r>
        <w:t xml:space="preserve"> Algorithm</w:t>
      </w:r>
      <w:r w:rsidR="00531DE4">
        <w:t xml:space="preserve">, which </w:t>
      </w:r>
      <w:r w:rsidR="00785F04">
        <w:t xml:space="preserve">uses the fact that all suffixes are created from the same sequence and </w:t>
      </w:r>
      <w:proofErr w:type="gramStart"/>
      <w:r w:rsidR="00531DE4">
        <w:t>sorts</w:t>
      </w:r>
      <w:proofErr w:type="gramEnd"/>
      <w:r w:rsidR="00531DE4">
        <w:t xml:space="preserve"> suffixes first by the first character, then by first two characters, by first 4 characters and so on. This algorithm builds suffix array in very efficient way, which reduces the runtime significantly. Aleksandra’s code is clearly written and w</w:t>
      </w:r>
      <w:r w:rsidR="00785F04">
        <w:t>orks properly</w:t>
      </w:r>
      <w:r w:rsidR="00531DE4">
        <w:t>.</w:t>
      </w:r>
    </w:p>
    <w:sectPr w:rsidR="008B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28"/>
    <w:rsid w:val="00507F28"/>
    <w:rsid w:val="00531DE4"/>
    <w:rsid w:val="00785F04"/>
    <w:rsid w:val="008B6BD2"/>
    <w:rsid w:val="00922790"/>
    <w:rsid w:val="00D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55FF"/>
  <w15:chartTrackingRefBased/>
  <w15:docId w15:val="{AD39CE1E-B52C-5648-B709-E2944F9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Dudnyk</dc:creator>
  <cp:keywords/>
  <dc:description/>
  <cp:lastModifiedBy>Kseniia Dudnyk</cp:lastModifiedBy>
  <cp:revision>1</cp:revision>
  <dcterms:created xsi:type="dcterms:W3CDTF">2022-05-25T00:56:00Z</dcterms:created>
  <dcterms:modified xsi:type="dcterms:W3CDTF">2022-05-25T01:14:00Z</dcterms:modified>
</cp:coreProperties>
</file>