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034DC4">
      <w:pPr>
        <w:rPr>
          <w:b/>
          <w:sz w:val="44"/>
        </w:rPr>
      </w:pPr>
      <w:r>
        <w:rPr>
          <w:b/>
          <w:sz w:val="44"/>
        </w:rPr>
        <w:t>Tit</w:t>
      </w:r>
      <w:r w:rsidR="0072554E">
        <w:rPr>
          <w:b/>
          <w:sz w:val="44"/>
        </w:rPr>
        <w:t>le: Cascading Events</w:t>
      </w:r>
    </w:p>
    <w:p w:rsidR="003C0E81" w:rsidRDefault="008677AC" w:rsidP="00DD3196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 xml:space="preserve">: </w:t>
      </w:r>
      <w:r w:rsidR="00DD3196">
        <w:rPr>
          <w:sz w:val="28"/>
        </w:rPr>
        <w:t xml:space="preserve"> </w:t>
      </w:r>
      <w:r w:rsidR="00034DC4">
        <w:rPr>
          <w:sz w:val="28"/>
        </w:rPr>
        <w:t xml:space="preserve">You are to modify the </w:t>
      </w:r>
      <w:r w:rsidR="00576149">
        <w:rPr>
          <w:sz w:val="28"/>
        </w:rPr>
        <w:t xml:space="preserve">SimpleEvents </w:t>
      </w:r>
      <w:r w:rsidR="00034DC4">
        <w:rPr>
          <w:sz w:val="28"/>
        </w:rPr>
        <w:t>pro</w:t>
      </w:r>
      <w:r w:rsidR="00576149">
        <w:rPr>
          <w:sz w:val="28"/>
        </w:rPr>
        <w:t>ject such that instead of each of the Subscribers all getting the Publisher's event at the same time (i.e the same event), the operation is as follows:</w:t>
      </w:r>
    </w:p>
    <w:p w:rsidR="00576149" w:rsidRDefault="00576149" w:rsidP="0057614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When the Send Event button is selected, only Subscriber 1 gets the initial event with the Publisher's text string.</w:t>
      </w:r>
    </w:p>
    <w:p w:rsidR="00576149" w:rsidRDefault="00576149" w:rsidP="0057614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Subscriber 1 sends a separate event to Subscriber 2. </w:t>
      </w:r>
    </w:p>
    <w:p w:rsidR="00576149" w:rsidRPr="00576149" w:rsidRDefault="00576149" w:rsidP="0057614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When Subscriber 2 gets this new event, Subscriber 2 sends a separate event to Subscriber 3. </w:t>
      </w:r>
    </w:p>
    <w:p w:rsidR="00DD3196" w:rsidRDefault="00DD3196" w:rsidP="00DD3196">
      <w:pPr>
        <w:rPr>
          <w:noProof/>
          <w:sz w:val="28"/>
        </w:rPr>
      </w:pPr>
    </w:p>
    <w:p w:rsidR="002C3113" w:rsidRPr="003131F9" w:rsidRDefault="00576149" w:rsidP="00DD3196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287655</wp:posOffset>
            </wp:positionV>
            <wp:extent cx="4181475" cy="3028950"/>
            <wp:effectExtent l="19050" t="0" r="9525" b="0"/>
            <wp:wrapTight wrapText="bothSides">
              <wp:wrapPolygon edited="0">
                <wp:start x="-98" y="0"/>
                <wp:lineTo x="-98" y="21464"/>
                <wp:lineTo x="21649" y="21464"/>
                <wp:lineTo x="21649" y="0"/>
                <wp:lineTo x="-9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8677AC" w:rsidRPr="007013E5" w:rsidRDefault="008677AC">
      <w:pPr>
        <w:rPr>
          <w:sz w:val="28"/>
        </w:rPr>
      </w:pP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E48F9"/>
    <w:multiLevelType w:val="hybridMultilevel"/>
    <w:tmpl w:val="7BE47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77AC"/>
    <w:rsid w:val="00004C71"/>
    <w:rsid w:val="00034DC4"/>
    <w:rsid w:val="00047563"/>
    <w:rsid w:val="00056F55"/>
    <w:rsid w:val="00073AE9"/>
    <w:rsid w:val="00094D28"/>
    <w:rsid w:val="000B6562"/>
    <w:rsid w:val="000D6990"/>
    <w:rsid w:val="001C6394"/>
    <w:rsid w:val="002316EB"/>
    <w:rsid w:val="002C3113"/>
    <w:rsid w:val="002C3A44"/>
    <w:rsid w:val="002D1FCB"/>
    <w:rsid w:val="003131F9"/>
    <w:rsid w:val="00317A55"/>
    <w:rsid w:val="00335177"/>
    <w:rsid w:val="00335466"/>
    <w:rsid w:val="003A1297"/>
    <w:rsid w:val="003A63DF"/>
    <w:rsid w:val="003C0E81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76149"/>
    <w:rsid w:val="005958B5"/>
    <w:rsid w:val="005C348F"/>
    <w:rsid w:val="00610ACF"/>
    <w:rsid w:val="00662AB5"/>
    <w:rsid w:val="00693864"/>
    <w:rsid w:val="006F7485"/>
    <w:rsid w:val="007013E5"/>
    <w:rsid w:val="0072554E"/>
    <w:rsid w:val="00740DE9"/>
    <w:rsid w:val="00770490"/>
    <w:rsid w:val="007B419F"/>
    <w:rsid w:val="00816F9E"/>
    <w:rsid w:val="00822053"/>
    <w:rsid w:val="00830943"/>
    <w:rsid w:val="00841978"/>
    <w:rsid w:val="008521A0"/>
    <w:rsid w:val="008551C7"/>
    <w:rsid w:val="008677AC"/>
    <w:rsid w:val="00883FEC"/>
    <w:rsid w:val="009D4B42"/>
    <w:rsid w:val="009E32C0"/>
    <w:rsid w:val="00A02143"/>
    <w:rsid w:val="00A73260"/>
    <w:rsid w:val="00A83D7F"/>
    <w:rsid w:val="00A93C55"/>
    <w:rsid w:val="00AA2DA4"/>
    <w:rsid w:val="00AE4A0B"/>
    <w:rsid w:val="00AF557A"/>
    <w:rsid w:val="00AF775C"/>
    <w:rsid w:val="00B2226C"/>
    <w:rsid w:val="00B42CAF"/>
    <w:rsid w:val="00B44FFC"/>
    <w:rsid w:val="00B859AA"/>
    <w:rsid w:val="00B85AE5"/>
    <w:rsid w:val="00BC0FDB"/>
    <w:rsid w:val="00C4273C"/>
    <w:rsid w:val="00C973F5"/>
    <w:rsid w:val="00CB3054"/>
    <w:rsid w:val="00CF0A10"/>
    <w:rsid w:val="00CF6309"/>
    <w:rsid w:val="00D21C62"/>
    <w:rsid w:val="00D249E3"/>
    <w:rsid w:val="00DA0E98"/>
    <w:rsid w:val="00DC01D1"/>
    <w:rsid w:val="00DD3196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17523-3CF2-4AD1-A2F5-E2DD9680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22</cp:revision>
  <dcterms:created xsi:type="dcterms:W3CDTF">2016-01-28T21:26:00Z</dcterms:created>
  <dcterms:modified xsi:type="dcterms:W3CDTF">2016-04-17T14:18:00Z</dcterms:modified>
</cp:coreProperties>
</file>