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310A" w14:textId="77777777" w:rsidR="008771AF" w:rsidRDefault="00000000">
      <w:pPr>
        <w:spacing w:after="758" w:line="259" w:lineRule="auto"/>
        <w:ind w:left="93" w:firstLine="0"/>
        <w:jc w:val="center"/>
      </w:pPr>
      <w:r>
        <w:rPr>
          <w:sz w:val="52"/>
        </w:rPr>
        <w:t>Independent Study Proposal</w:t>
      </w:r>
      <w:r>
        <w:t xml:space="preserve"> </w:t>
      </w:r>
    </w:p>
    <w:p w14:paraId="3EE52E57" w14:textId="3A4E7762" w:rsidR="008771AF" w:rsidRDefault="009935DC">
      <w:r>
        <w:t>Fall</w:t>
      </w:r>
      <w:r w:rsidR="00000000">
        <w:t xml:space="preserve"> 202</w:t>
      </w:r>
      <w:r>
        <w:t>3</w:t>
      </w:r>
      <w:r w:rsidR="00000000">
        <w:t xml:space="preserve"> </w:t>
      </w:r>
    </w:p>
    <w:p w14:paraId="792F940C" w14:textId="352776FC" w:rsidR="008771AF" w:rsidRDefault="009935DC">
      <w:proofErr w:type="spellStart"/>
      <w:r>
        <w:t>Preetham</w:t>
      </w:r>
      <w:proofErr w:type="spellEnd"/>
      <w:r>
        <w:t xml:space="preserve"> </w:t>
      </w:r>
      <w:proofErr w:type="spellStart"/>
      <w:r>
        <w:t>Minchu</w:t>
      </w:r>
      <w:proofErr w:type="spellEnd"/>
      <w:r>
        <w:t xml:space="preserve"> </w:t>
      </w:r>
      <w:r w:rsidR="00000000">
        <w:t xml:space="preserve">– </w:t>
      </w:r>
      <w:r>
        <w:t>ujz5yw</w:t>
      </w:r>
      <w:r w:rsidR="00000000">
        <w:t xml:space="preserve"> </w:t>
      </w:r>
    </w:p>
    <w:p w14:paraId="314F8566" w14:textId="77777777" w:rsidR="008771AF" w:rsidRDefault="00000000">
      <w:r>
        <w:t xml:space="preserve">Professor Judy Fox </w:t>
      </w:r>
    </w:p>
    <w:p w14:paraId="52BD6941" w14:textId="18418CCC" w:rsidR="008771AF" w:rsidRDefault="00000000">
      <w:r>
        <w:t>Topic</w:t>
      </w:r>
      <w:r w:rsidR="009935DC">
        <w:t>: Big Data Systems</w:t>
      </w:r>
      <w:r>
        <w:t xml:space="preserve"> </w:t>
      </w:r>
    </w:p>
    <w:p w14:paraId="477BBC3A" w14:textId="77777777" w:rsidR="008771AF" w:rsidRDefault="00000000">
      <w:pPr>
        <w:spacing w:after="470" w:line="259" w:lineRule="auto"/>
        <w:ind w:left="0" w:firstLine="0"/>
      </w:pPr>
      <w:r>
        <w:t xml:space="preserve">  </w:t>
      </w:r>
    </w:p>
    <w:p w14:paraId="70F0E033" w14:textId="77777777" w:rsidR="008771AF" w:rsidRDefault="00000000">
      <w:pPr>
        <w:pStyle w:val="Heading1"/>
        <w:spacing w:after="285"/>
        <w:ind w:left="-5"/>
      </w:pPr>
      <w:r>
        <w:t xml:space="preserve">Overview </w:t>
      </w:r>
    </w:p>
    <w:p w14:paraId="63D5EA47" w14:textId="0C396864" w:rsidR="008771AF" w:rsidRDefault="009935DC">
      <w:pPr>
        <w:spacing w:after="23" w:line="269" w:lineRule="auto"/>
        <w:ind w:left="0" w:firstLine="0"/>
      </w:pPr>
      <w:r>
        <w:rPr>
          <w:color w:val="222222"/>
          <w:sz w:val="24"/>
        </w:rPr>
        <w:t xml:space="preserve">Machine Learning models are increasingly using larger and larger data sets for training and testing purposes. This </w:t>
      </w:r>
      <w:r w:rsidR="004A046D">
        <w:rPr>
          <w:color w:val="222222"/>
          <w:sz w:val="24"/>
        </w:rPr>
        <w:t xml:space="preserve">has given rise to a new paradigm of computing involving these Big Data Systems. Good Big Data Systems are required for crucial for Data Scientists, Machine Learning </w:t>
      </w:r>
      <w:proofErr w:type="gramStart"/>
      <w:r w:rsidR="004A046D">
        <w:rPr>
          <w:color w:val="222222"/>
          <w:sz w:val="24"/>
        </w:rPr>
        <w:t>Engineers,  and</w:t>
      </w:r>
      <w:proofErr w:type="gramEnd"/>
      <w:r w:rsidR="004A046D">
        <w:rPr>
          <w:color w:val="222222"/>
          <w:sz w:val="24"/>
        </w:rPr>
        <w:t xml:space="preserve"> Researchers to develop or train new models and continue to innovate within the industry. </w:t>
      </w:r>
    </w:p>
    <w:p w14:paraId="20899942" w14:textId="77777777" w:rsidR="008771AF" w:rsidRDefault="00000000">
      <w:pPr>
        <w:spacing w:after="19" w:line="259" w:lineRule="auto"/>
        <w:ind w:left="0" w:firstLine="0"/>
      </w:pPr>
      <w:r>
        <w:t xml:space="preserve"> </w:t>
      </w:r>
    </w:p>
    <w:p w14:paraId="59C94F4B" w14:textId="77777777" w:rsidR="008771AF" w:rsidRDefault="00000000">
      <w:pPr>
        <w:spacing w:after="470" w:line="259" w:lineRule="auto"/>
        <w:ind w:left="0" w:firstLine="0"/>
      </w:pPr>
      <w:r>
        <w:t xml:space="preserve"> </w:t>
      </w:r>
    </w:p>
    <w:p w14:paraId="1AF3D3AE" w14:textId="77777777" w:rsidR="008771AF" w:rsidRDefault="00000000">
      <w:pPr>
        <w:pStyle w:val="Heading1"/>
        <w:ind w:left="-5"/>
      </w:pPr>
      <w:r>
        <w:t xml:space="preserve">Literature Review/Background </w:t>
      </w:r>
    </w:p>
    <w:p w14:paraId="111B77FD" w14:textId="6574EFE8" w:rsidR="008771AF" w:rsidRDefault="008771AF">
      <w:pPr>
        <w:spacing w:after="16" w:line="259" w:lineRule="auto"/>
        <w:ind w:left="0" w:firstLine="0"/>
      </w:pPr>
    </w:p>
    <w:p w14:paraId="23C9C31B" w14:textId="3FE7D244" w:rsidR="004A046D" w:rsidRPr="004A046D" w:rsidRDefault="004A046D">
      <w:pPr>
        <w:numPr>
          <w:ilvl w:val="0"/>
          <w:numId w:val="1"/>
        </w:numPr>
        <w:ind w:hanging="360"/>
      </w:pPr>
      <w:r>
        <w:t>Time Series Interpretation</w:t>
      </w:r>
    </w:p>
    <w:p w14:paraId="7D8BA765" w14:textId="74150530" w:rsidR="008771AF" w:rsidRDefault="004A046D">
      <w:pPr>
        <w:numPr>
          <w:ilvl w:val="0"/>
          <w:numId w:val="1"/>
        </w:numPr>
        <w:ind w:hanging="360"/>
      </w:pPr>
      <w:r>
        <w:t>Time Series Transformer</w:t>
      </w:r>
    </w:p>
    <w:p w14:paraId="5D422AD8" w14:textId="7ECFCB41" w:rsidR="004A046D" w:rsidRPr="004A046D" w:rsidRDefault="004A046D">
      <w:pPr>
        <w:numPr>
          <w:ilvl w:val="0"/>
          <w:numId w:val="1"/>
        </w:numPr>
        <w:spacing w:line="267" w:lineRule="auto"/>
        <w:ind w:hanging="360"/>
      </w:pPr>
      <w:r>
        <w:t>AI on Timeseries Data</w:t>
      </w:r>
    </w:p>
    <w:p w14:paraId="2DFB3254" w14:textId="341F66B2" w:rsidR="008771AF" w:rsidRDefault="004A046D" w:rsidP="004A046D">
      <w:pPr>
        <w:numPr>
          <w:ilvl w:val="0"/>
          <w:numId w:val="1"/>
        </w:numPr>
        <w:spacing w:line="267" w:lineRule="auto"/>
        <w:ind w:hanging="360"/>
      </w:pPr>
      <w:r>
        <w:t>Time Series in Financial Forecasting</w:t>
      </w:r>
    </w:p>
    <w:p w14:paraId="30C3BE3F" w14:textId="4D7BEBA1" w:rsidR="004A046D" w:rsidRDefault="004A046D" w:rsidP="004A046D">
      <w:pPr>
        <w:numPr>
          <w:ilvl w:val="0"/>
          <w:numId w:val="1"/>
        </w:numPr>
        <w:spacing w:line="267" w:lineRule="auto"/>
        <w:ind w:hanging="360"/>
      </w:pPr>
      <w:r>
        <w:t>Time Series Weather Forecasting</w:t>
      </w:r>
    </w:p>
    <w:p w14:paraId="1C12C154" w14:textId="32828DFA" w:rsidR="004A046D" w:rsidRDefault="004A046D" w:rsidP="004A046D">
      <w:pPr>
        <w:numPr>
          <w:ilvl w:val="0"/>
          <w:numId w:val="1"/>
        </w:numPr>
        <w:spacing w:line="267" w:lineRule="auto"/>
        <w:ind w:hanging="360"/>
      </w:pPr>
      <w:r>
        <w:t>Non-identifiability of Attention in Transformer</w:t>
      </w:r>
    </w:p>
    <w:p w14:paraId="2E144A68" w14:textId="77777777" w:rsidR="008771AF" w:rsidRDefault="00000000">
      <w:pPr>
        <w:spacing w:after="0" w:line="259" w:lineRule="auto"/>
        <w:ind w:left="0" w:firstLine="0"/>
      </w:pPr>
      <w:r>
        <w:t xml:space="preserve">  </w:t>
      </w:r>
    </w:p>
    <w:p w14:paraId="3F9F8D0B" w14:textId="77777777" w:rsidR="008771AF" w:rsidRDefault="00000000">
      <w:pPr>
        <w:spacing w:after="71" w:line="259" w:lineRule="auto"/>
        <w:ind w:left="-5"/>
      </w:pPr>
      <w:r>
        <w:rPr>
          <w:color w:val="434343"/>
          <w:sz w:val="28"/>
        </w:rPr>
        <w:t xml:space="preserve">Expected Research Results </w:t>
      </w:r>
    </w:p>
    <w:p w14:paraId="66F2BA8E" w14:textId="5DD63A25" w:rsidR="008771AF" w:rsidRDefault="004A046D">
      <w:pPr>
        <w:numPr>
          <w:ilvl w:val="0"/>
          <w:numId w:val="3"/>
        </w:numPr>
        <w:ind w:hanging="360"/>
      </w:pPr>
      <w:r>
        <w:t xml:space="preserve">Reproduce and Understand </w:t>
      </w:r>
      <w:proofErr w:type="spellStart"/>
      <w:r>
        <w:t>Assingments</w:t>
      </w:r>
      <w:proofErr w:type="spellEnd"/>
      <w:r>
        <w:t xml:space="preserve"> from DS 5110 (Big Data Systems) to run within </w:t>
      </w:r>
      <w:proofErr w:type="gramStart"/>
      <w:r>
        <w:t>Rivanna</w:t>
      </w:r>
      <w:proofErr w:type="gramEnd"/>
      <w:r>
        <w:t xml:space="preserve"> </w:t>
      </w:r>
    </w:p>
    <w:p w14:paraId="08EBD871" w14:textId="4D659DBB" w:rsidR="008771AF" w:rsidRDefault="004A046D">
      <w:pPr>
        <w:numPr>
          <w:ilvl w:val="0"/>
          <w:numId w:val="3"/>
        </w:numPr>
        <w:ind w:hanging="360"/>
      </w:pPr>
      <w:r>
        <w:t xml:space="preserve">Create a website to host the reproduced assignments along with additional resources on the </w:t>
      </w:r>
      <w:proofErr w:type="gramStart"/>
      <w:r>
        <w:t>topic</w:t>
      </w:r>
      <w:proofErr w:type="gramEnd"/>
    </w:p>
    <w:p w14:paraId="79558880" w14:textId="77777777" w:rsidR="004A046D" w:rsidRDefault="004A046D">
      <w:pPr>
        <w:pStyle w:val="Heading1"/>
        <w:spacing w:after="285"/>
        <w:ind w:left="-5"/>
      </w:pPr>
    </w:p>
    <w:p w14:paraId="1D30F518" w14:textId="77777777" w:rsidR="004A046D" w:rsidRDefault="004A046D">
      <w:pPr>
        <w:pStyle w:val="Heading1"/>
        <w:spacing w:after="285"/>
        <w:ind w:left="-5"/>
      </w:pPr>
    </w:p>
    <w:p w14:paraId="030EA8E6" w14:textId="61628FBB" w:rsidR="008771AF" w:rsidRDefault="00000000">
      <w:pPr>
        <w:pStyle w:val="Heading1"/>
        <w:spacing w:after="285"/>
        <w:ind w:left="-5"/>
      </w:pPr>
      <w:r>
        <w:t xml:space="preserve">Methodology </w:t>
      </w:r>
    </w:p>
    <w:p w14:paraId="0DC038B4" w14:textId="22905531" w:rsidR="008771AF" w:rsidRDefault="004A046D">
      <w:r>
        <w:t xml:space="preserve">Must work through the various assignments and resources provided in DS 5110 to gain a deep understanding of the development of Big Data Systems and the role the play in </w:t>
      </w:r>
      <w:proofErr w:type="spellStart"/>
      <w:r w:rsidR="00D80C2B">
        <w:t>MLSys</w:t>
      </w:r>
      <w:proofErr w:type="spellEnd"/>
      <w:r w:rsidR="00D80C2B">
        <w:t xml:space="preserve">. This requires going through the class materials, textbooks, and slides to understand each lab. </w:t>
      </w:r>
    </w:p>
    <w:p w14:paraId="224C0132" w14:textId="77777777" w:rsidR="008771AF" w:rsidRDefault="00000000">
      <w:pPr>
        <w:spacing w:after="472" w:line="259" w:lineRule="auto"/>
        <w:ind w:left="0" w:firstLine="0"/>
      </w:pPr>
      <w:r>
        <w:t xml:space="preserve"> </w:t>
      </w:r>
    </w:p>
    <w:p w14:paraId="58D6B0A8" w14:textId="77777777" w:rsidR="008771AF" w:rsidRDefault="00000000">
      <w:pPr>
        <w:spacing w:after="26" w:line="259" w:lineRule="auto"/>
        <w:ind w:left="-5"/>
      </w:pPr>
      <w:r>
        <w:rPr>
          <w:sz w:val="32"/>
          <w:u w:val="single" w:color="000000"/>
        </w:rPr>
        <w:t>Primary Goal of the Independent Study Program</w:t>
      </w:r>
      <w:r>
        <w:rPr>
          <w:sz w:val="32"/>
        </w:rPr>
        <w:t xml:space="preserve"> </w:t>
      </w:r>
    </w:p>
    <w:p w14:paraId="3F440089" w14:textId="60387A0D" w:rsidR="008771AF" w:rsidRDefault="00D80C2B">
      <w:pPr>
        <w:spacing w:after="437" w:line="276" w:lineRule="auto"/>
        <w:ind w:left="0" w:firstLine="0"/>
      </w:pPr>
      <w:r>
        <w:rPr>
          <w:sz w:val="24"/>
        </w:rPr>
        <w:t xml:space="preserve">A Website with a book of information and resources on </w:t>
      </w:r>
      <w:proofErr w:type="spellStart"/>
      <w:r>
        <w:rPr>
          <w:sz w:val="24"/>
        </w:rPr>
        <w:t>MLSys</w:t>
      </w:r>
      <w:proofErr w:type="spellEnd"/>
      <w:r>
        <w:rPr>
          <w:sz w:val="24"/>
        </w:rPr>
        <w:t xml:space="preserve"> and Big Data Systems</w:t>
      </w:r>
    </w:p>
    <w:p w14:paraId="2ED56A00" w14:textId="77777777" w:rsidR="008771AF" w:rsidRDefault="00000000">
      <w:pPr>
        <w:spacing w:after="26" w:line="259" w:lineRule="auto"/>
        <w:ind w:left="-5"/>
      </w:pPr>
      <w:r>
        <w:rPr>
          <w:sz w:val="32"/>
          <w:u w:val="single" w:color="000000"/>
        </w:rPr>
        <w:t>Sub-Goals and Experiments</w:t>
      </w:r>
      <w:r>
        <w:rPr>
          <w:sz w:val="32"/>
        </w:rPr>
        <w:t xml:space="preserve"> </w:t>
      </w:r>
    </w:p>
    <w:p w14:paraId="4C5060DC" w14:textId="73F78A52" w:rsidR="008771AF" w:rsidRDefault="00D80C2B">
      <w:pPr>
        <w:numPr>
          <w:ilvl w:val="0"/>
          <w:numId w:val="4"/>
        </w:numPr>
        <w:ind w:hanging="360"/>
      </w:pPr>
      <w:r>
        <w:t xml:space="preserve">Gaining a deep understanding of Big Data System development. </w:t>
      </w:r>
    </w:p>
    <w:p w14:paraId="42A0B01D" w14:textId="53876530" w:rsidR="008771AF" w:rsidRDefault="00D80C2B">
      <w:pPr>
        <w:numPr>
          <w:ilvl w:val="0"/>
          <w:numId w:val="4"/>
        </w:numPr>
        <w:ind w:hanging="360"/>
      </w:pPr>
      <w:r>
        <w:t xml:space="preserve">Presenting knowledge learned on a webpage from the learned </w:t>
      </w:r>
      <w:proofErr w:type="gramStart"/>
      <w:r>
        <w:t>information</w:t>
      </w:r>
      <w:proofErr w:type="gramEnd"/>
      <w:r>
        <w:t xml:space="preserve"> </w:t>
      </w:r>
    </w:p>
    <w:p w14:paraId="3EACFC63" w14:textId="765BC151" w:rsidR="008771AF" w:rsidRDefault="00D80C2B">
      <w:pPr>
        <w:numPr>
          <w:ilvl w:val="0"/>
          <w:numId w:val="4"/>
        </w:numPr>
        <w:ind w:hanging="360"/>
      </w:pPr>
      <w:r>
        <w:t xml:space="preserve">Providing Resources for others to learn the same knowledge as </w:t>
      </w:r>
      <w:proofErr w:type="gramStart"/>
      <w:r>
        <w:t>well</w:t>
      </w:r>
      <w:proofErr w:type="gramEnd"/>
    </w:p>
    <w:p w14:paraId="647766F2" w14:textId="77777777" w:rsidR="00D80C2B" w:rsidRDefault="00D80C2B">
      <w:pPr>
        <w:pStyle w:val="Heading1"/>
        <w:ind w:left="-5"/>
      </w:pPr>
    </w:p>
    <w:p w14:paraId="2B6BFA98" w14:textId="653CB1A1" w:rsidR="008771AF" w:rsidRDefault="00000000">
      <w:pPr>
        <w:pStyle w:val="Heading1"/>
        <w:ind w:left="-5"/>
      </w:pPr>
      <w:r>
        <w:t xml:space="preserve">Effort </w:t>
      </w:r>
    </w:p>
    <w:p w14:paraId="687950E3" w14:textId="5CBAC6EB" w:rsidR="008771AF" w:rsidRDefault="00000000">
      <w:r>
        <w:t xml:space="preserve">I will spend </w:t>
      </w:r>
      <w:r w:rsidR="00D80C2B">
        <w:t xml:space="preserve">8-10 hours per week to learn and reproduce all labs from DS 5110 (Big Data Systems) and gain a deep understanding of the material. </w:t>
      </w:r>
    </w:p>
    <w:p w14:paraId="11211319" w14:textId="77777777" w:rsidR="008771AF" w:rsidRDefault="00000000">
      <w:pPr>
        <w:spacing w:after="112" w:line="259" w:lineRule="auto"/>
        <w:ind w:left="0" w:firstLine="0"/>
      </w:pPr>
      <w:r>
        <w:t xml:space="preserve"> </w:t>
      </w:r>
    </w:p>
    <w:p w14:paraId="3CE65882" w14:textId="77777777" w:rsidR="008771AF" w:rsidRDefault="00000000">
      <w:pPr>
        <w:spacing w:after="0" w:line="259" w:lineRule="auto"/>
        <w:ind w:left="0" w:firstLine="0"/>
      </w:pPr>
      <w:r>
        <w:rPr>
          <w:rFonts w:cs="Arial"/>
          <w:b/>
          <w:sz w:val="32"/>
        </w:rPr>
        <w:t xml:space="preserve">Schedule: </w:t>
      </w:r>
    </w:p>
    <w:p w14:paraId="6BDE566E" w14:textId="77777777" w:rsidR="008771AF" w:rsidRDefault="00000000">
      <w:pPr>
        <w:spacing w:after="16" w:line="259" w:lineRule="auto"/>
        <w:ind w:left="0" w:firstLine="0"/>
      </w:pPr>
      <w:r>
        <w:t xml:space="preserve"> </w:t>
      </w:r>
    </w:p>
    <w:p w14:paraId="4BA6A6AE" w14:textId="77777777" w:rsidR="008771A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09" w:type="dxa"/>
        <w:tblInd w:w="10" w:type="dxa"/>
        <w:tblCellMar>
          <w:top w:w="117" w:type="dxa"/>
          <w:left w:w="101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62"/>
        <w:gridCol w:w="3037"/>
        <w:gridCol w:w="1505"/>
        <w:gridCol w:w="1933"/>
        <w:gridCol w:w="1672"/>
      </w:tblGrid>
      <w:tr w:rsidR="008771AF" w14:paraId="4382453F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50A1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Week: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30E27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Reading: </w:t>
            </w:r>
          </w:p>
          <w:p w14:paraId="0F42A398" w14:textId="77777777" w:rsidR="008771AF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14"/>
              </w:rPr>
              <w:t xml:space="preserve">(any entered reading </w:t>
            </w:r>
            <w:proofErr w:type="gramStart"/>
            <w:r>
              <w:rPr>
                <w:sz w:val="14"/>
              </w:rPr>
              <w:t>have</w:t>
            </w:r>
            <w:proofErr w:type="gramEnd"/>
            <w:r>
              <w:rPr>
                <w:sz w:val="14"/>
              </w:rPr>
              <w:t xml:space="preserve"> been completed)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C541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Code: 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0996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Paper Progress: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27117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Dr. Fox </w:t>
            </w:r>
          </w:p>
          <w:p w14:paraId="10398901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Suggestions / </w:t>
            </w:r>
          </w:p>
          <w:p w14:paraId="0A499268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Milestones </w:t>
            </w:r>
          </w:p>
        </w:tc>
      </w:tr>
      <w:tr w:rsidR="008771AF" w14:paraId="18546CCF" w14:textId="77777777" w:rsidTr="00B06090">
        <w:trPr>
          <w:trHeight w:val="70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754D4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E4C23" w14:textId="3E46A3DB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BD5F9" w14:textId="35E9DF50" w:rsidR="008771AF" w:rsidRDefault="00D80C2B">
            <w:pPr>
              <w:spacing w:after="0" w:line="259" w:lineRule="auto"/>
              <w:ind w:left="0" w:firstLine="0"/>
            </w:pPr>
            <w:r>
              <w:t>Lab 1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C8395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0A19B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771AF" w14:paraId="32B873F0" w14:textId="77777777" w:rsidTr="00B06090">
        <w:trPr>
          <w:trHeight w:val="220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0F32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F4BC" w14:textId="72A5F06C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CF01" w14:textId="7E8F1674" w:rsidR="008771AF" w:rsidRDefault="00D80C2B">
            <w:pPr>
              <w:spacing w:after="0" w:line="259" w:lineRule="auto"/>
              <w:ind w:left="0" w:firstLine="0"/>
            </w:pPr>
            <w:r>
              <w:t>Lab 2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12D5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85B6F" w14:textId="7D06CB65" w:rsidR="008771AF" w:rsidRDefault="008771AF">
            <w:pPr>
              <w:spacing w:after="0" w:line="259" w:lineRule="auto"/>
              <w:ind w:left="0" w:right="12" w:firstLine="0"/>
            </w:pPr>
          </w:p>
        </w:tc>
      </w:tr>
      <w:tr w:rsidR="008771AF" w14:paraId="4A9C0F77" w14:textId="77777777" w:rsidTr="00B06090">
        <w:trPr>
          <w:trHeight w:val="70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48405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998C0" w14:textId="525D6417" w:rsidR="008771AF" w:rsidRDefault="008771AF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B5A490" w14:textId="1FA0B4D7" w:rsidR="008771AF" w:rsidRDefault="00D80C2B">
            <w:pPr>
              <w:spacing w:after="0" w:line="259" w:lineRule="auto"/>
              <w:ind w:left="0" w:firstLine="0"/>
            </w:pPr>
            <w:r>
              <w:t>Lab 3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7059A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E9DE3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771AF" w14:paraId="721260C5" w14:textId="77777777" w:rsidTr="00B06090">
        <w:trPr>
          <w:trHeight w:val="1076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A27C3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5463" w14:textId="4E3C1BB7" w:rsidR="008771AF" w:rsidRDefault="008771AF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06B3" w14:textId="5F663943" w:rsidR="008771AF" w:rsidRDefault="00D80C2B">
            <w:pPr>
              <w:spacing w:after="0" w:line="259" w:lineRule="auto"/>
              <w:ind w:left="0" w:firstLine="0"/>
            </w:pPr>
            <w:r>
              <w:t>Lab 4 and 5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BC55E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F58E7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771AF" w14:paraId="0F5ABE2F" w14:textId="77777777" w:rsidTr="00B06090">
        <w:trPr>
          <w:trHeight w:val="3323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5103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CC11" w14:textId="278B929B" w:rsidR="008771AF" w:rsidRDefault="008771AF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11DB3" w14:textId="25046D66" w:rsidR="008771AF" w:rsidRDefault="00D80C2B">
            <w:pPr>
              <w:spacing w:after="0" w:line="259" w:lineRule="auto"/>
              <w:ind w:left="0" w:firstLine="0"/>
            </w:pPr>
            <w:r>
              <w:t>Lab 6 and 7</w:t>
            </w:r>
            <w:r w:rsidR="00000000">
              <w:t xml:space="preserve"> 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35DF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5753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771AF" w14:paraId="59BAF50A" w14:textId="77777777" w:rsidTr="00B06090">
        <w:trPr>
          <w:trHeight w:val="700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EB8F0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99AF1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9DB88" w14:textId="36183131" w:rsidR="008771AF" w:rsidRDefault="00D80C2B">
            <w:pPr>
              <w:spacing w:after="0" w:line="259" w:lineRule="auto"/>
              <w:ind w:left="0" w:firstLine="0"/>
            </w:pPr>
            <w:r>
              <w:t>Lab 8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7AAED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51A9D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771AF" w14:paraId="1EDF6409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7225" w14:textId="77777777" w:rsidR="008771A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7 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FCC3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7A054" w14:textId="08AF5DAA" w:rsidR="008771AF" w:rsidRDefault="00D80C2B">
            <w:pPr>
              <w:spacing w:after="0" w:line="259" w:lineRule="auto"/>
              <w:ind w:left="0" w:firstLine="0"/>
            </w:pPr>
            <w:r>
              <w:t>Lab 9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880A" w14:textId="77777777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75EDE" w14:textId="4AA90093" w:rsidR="008771A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06090" w14:paraId="27911E97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58C9" w14:textId="19294BAF" w:rsidR="00B06090" w:rsidRDefault="00B0609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C33B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E685A" w14:textId="5727CC99" w:rsidR="00B06090" w:rsidRDefault="00B06090">
            <w:pPr>
              <w:spacing w:after="0" w:line="259" w:lineRule="auto"/>
              <w:ind w:left="0" w:firstLine="0"/>
            </w:pPr>
            <w:r>
              <w:t>Lab 10 and 11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2E33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70469" w14:textId="77777777" w:rsidR="00B06090" w:rsidRDefault="00B06090">
            <w:pPr>
              <w:spacing w:after="0" w:line="259" w:lineRule="auto"/>
              <w:ind w:left="0" w:firstLine="0"/>
            </w:pPr>
          </w:p>
        </w:tc>
      </w:tr>
      <w:tr w:rsidR="00B06090" w14:paraId="529B4748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2C87" w14:textId="2A0A71D8" w:rsidR="00B06090" w:rsidRDefault="00B0609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1DEB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A945" w14:textId="67E2E538" w:rsidR="00B06090" w:rsidRDefault="00B06090">
            <w:pPr>
              <w:spacing w:after="0" w:line="259" w:lineRule="auto"/>
              <w:ind w:left="0" w:firstLine="0"/>
            </w:pPr>
            <w:r>
              <w:t>Lab 12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A14B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FA35F" w14:textId="77777777" w:rsidR="00B06090" w:rsidRDefault="00B06090">
            <w:pPr>
              <w:spacing w:after="0" w:line="259" w:lineRule="auto"/>
              <w:ind w:left="0" w:firstLine="0"/>
            </w:pPr>
          </w:p>
        </w:tc>
      </w:tr>
      <w:tr w:rsidR="00B06090" w14:paraId="40287C1E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5D70" w14:textId="4BE3EC6F" w:rsidR="00B06090" w:rsidRDefault="00B0609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5640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19071" w14:textId="0AE3A233" w:rsidR="00B06090" w:rsidRDefault="00B06090">
            <w:pPr>
              <w:spacing w:after="0" w:line="259" w:lineRule="auto"/>
              <w:ind w:left="0" w:firstLine="0"/>
            </w:pPr>
            <w:r>
              <w:t>Work on Website Integration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F2BED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4D3A6" w14:textId="77777777" w:rsidR="00B06090" w:rsidRDefault="00B06090">
            <w:pPr>
              <w:spacing w:after="0" w:line="259" w:lineRule="auto"/>
              <w:ind w:left="0" w:firstLine="0"/>
            </w:pPr>
          </w:p>
        </w:tc>
      </w:tr>
      <w:tr w:rsidR="00B06090" w14:paraId="30E4D48F" w14:textId="77777777" w:rsidTr="00B06090">
        <w:trPr>
          <w:trHeight w:val="1449"/>
        </w:trPr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53CD" w14:textId="0DFB2EB0" w:rsidR="00B06090" w:rsidRDefault="00B0609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AB99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FB68" w14:textId="03674DB0" w:rsidR="00B06090" w:rsidRDefault="00B06090">
            <w:pPr>
              <w:spacing w:after="0" w:line="259" w:lineRule="auto"/>
              <w:ind w:left="0" w:firstLine="0"/>
            </w:pPr>
            <w:r>
              <w:t>Finalize Website with Resources and Code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46AB1" w14:textId="77777777" w:rsidR="00B06090" w:rsidRDefault="00B06090">
            <w:pPr>
              <w:spacing w:after="0" w:line="259" w:lineRule="auto"/>
              <w:ind w:left="0" w:firstLine="0"/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E050F" w14:textId="77777777" w:rsidR="00B06090" w:rsidRDefault="00B06090">
            <w:pPr>
              <w:spacing w:after="0" w:line="259" w:lineRule="auto"/>
              <w:ind w:left="0" w:firstLine="0"/>
            </w:pPr>
          </w:p>
        </w:tc>
      </w:tr>
    </w:tbl>
    <w:p w14:paraId="58FFD4E1" w14:textId="77777777" w:rsidR="00B06090" w:rsidRDefault="00000000">
      <w:pPr>
        <w:spacing w:after="16" w:line="259" w:lineRule="auto"/>
        <w:ind w:left="0" w:firstLine="0"/>
      </w:pPr>
      <w:r>
        <w:t xml:space="preserve"> </w:t>
      </w:r>
    </w:p>
    <w:p w14:paraId="7B0D6AA2" w14:textId="15181C3C" w:rsidR="008771AF" w:rsidRDefault="008771AF">
      <w:pPr>
        <w:spacing w:after="16" w:line="259" w:lineRule="auto"/>
        <w:ind w:left="0" w:firstLine="0"/>
      </w:pPr>
    </w:p>
    <w:p w14:paraId="4CC0BFFD" w14:textId="77777777" w:rsidR="008771AF" w:rsidRDefault="00000000">
      <w:pPr>
        <w:spacing w:after="470" w:line="259" w:lineRule="auto"/>
        <w:ind w:left="0" w:firstLine="0"/>
      </w:pPr>
      <w:r>
        <w:t xml:space="preserve">  </w:t>
      </w:r>
    </w:p>
    <w:p w14:paraId="19921F69" w14:textId="77777777" w:rsidR="008771AF" w:rsidRDefault="00000000">
      <w:pPr>
        <w:pStyle w:val="Heading1"/>
        <w:ind w:left="-5"/>
      </w:pPr>
      <w:r>
        <w:t xml:space="preserve">References </w:t>
      </w:r>
    </w:p>
    <w:p w14:paraId="15CBB219" w14:textId="335A2866" w:rsidR="008771AF" w:rsidRDefault="008771AF"/>
    <w:sectPr w:rsidR="008771AF">
      <w:pgSz w:w="12240" w:h="15840"/>
      <w:pgMar w:top="1447" w:right="1533" w:bottom="18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262"/>
    <w:multiLevelType w:val="hybridMultilevel"/>
    <w:tmpl w:val="833C1E80"/>
    <w:lvl w:ilvl="0" w:tplc="9190E21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C218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82B6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324C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5A4D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44A5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C1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417E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CADD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14B40"/>
    <w:multiLevelType w:val="hybridMultilevel"/>
    <w:tmpl w:val="5B0416E2"/>
    <w:lvl w:ilvl="0" w:tplc="4846392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0E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A1F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E9A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633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4C68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2D81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0045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347D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D268FF"/>
    <w:multiLevelType w:val="hybridMultilevel"/>
    <w:tmpl w:val="86F25198"/>
    <w:lvl w:ilvl="0" w:tplc="AA0AAC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E16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5A16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09A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36B9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8BA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7CE5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A34C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E70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AB7926"/>
    <w:multiLevelType w:val="hybridMultilevel"/>
    <w:tmpl w:val="CE88F078"/>
    <w:lvl w:ilvl="0" w:tplc="CFC07D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EE1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ED8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4403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853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CEAF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7253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986E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2293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7902332">
    <w:abstractNumId w:val="2"/>
  </w:num>
  <w:num w:numId="2" w16cid:durableId="447892790">
    <w:abstractNumId w:val="0"/>
  </w:num>
  <w:num w:numId="3" w16cid:durableId="1066614284">
    <w:abstractNumId w:val="1"/>
  </w:num>
  <w:num w:numId="4" w16cid:durableId="399250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1AF"/>
    <w:rsid w:val="004A046D"/>
    <w:rsid w:val="008771AF"/>
    <w:rsid w:val="009935DC"/>
    <w:rsid w:val="00A15484"/>
    <w:rsid w:val="00B06090"/>
    <w:rsid w:val="00D8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497B"/>
  <w15:docId w15:val="{BBD9467E-9A2C-CB40-92F4-82962947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FOX</dc:creator>
  <cp:keywords/>
  <cp:lastModifiedBy>Minchu, Preetham (ujz5yw)</cp:lastModifiedBy>
  <cp:revision>2</cp:revision>
  <dcterms:created xsi:type="dcterms:W3CDTF">2023-10-01T21:56:00Z</dcterms:created>
  <dcterms:modified xsi:type="dcterms:W3CDTF">2023-10-01T21:56:00Z</dcterms:modified>
</cp:coreProperties>
</file>