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1518D7">
      <w:r>
        <w:t>Check check</w:t>
      </w:r>
      <w:bookmarkStart w:id="0" w:name="_GoBack"/>
      <w:bookmarkEnd w:id="0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18"/>
    <w:rsid w:val="001518D7"/>
    <w:rsid w:val="00645252"/>
    <w:rsid w:val="006D3D74"/>
    <w:rsid w:val="00A9204E"/>
    <w:rsid w:val="00F1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42DE"/>
  <w15:chartTrackingRefBased/>
  <w15:docId w15:val="{F32383BF-9F63-4EF2-A2E8-1E52D651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2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alb2b</dc:creator>
  <cp:keywords/>
  <dc:description/>
  <cp:lastModifiedBy>alb2b</cp:lastModifiedBy>
  <cp:revision>2</cp:revision>
  <dcterms:created xsi:type="dcterms:W3CDTF">2018-04-12T14:46:00Z</dcterms:created>
  <dcterms:modified xsi:type="dcterms:W3CDTF">2018-04-12T14:46:00Z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