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Capstone Progress Report </w:t>
      </w:r>
      <w:r>
        <w:rPr>
          <w:sz w:val="28"/>
          <w:szCs w:val="28"/>
        </w:rPr>
        <w:t>1</w:t>
      </w:r>
      <w:r>
        <w:rPr>
          <w:sz w:val="28"/>
          <w:szCs w:val="28"/>
        </w:rPr>
        <w:t xml:space="preserve"> Template</w:t>
      </w:r>
    </w:p>
    <w:p>
      <w:pPr>
        <w:pStyle w:val="Normal"/>
        <w:rPr/>
      </w:pPr>
      <w:r>
        <w:rPr/>
        <w:t xml:space="preserve">Last updated: </w:t>
      </w:r>
      <w:r>
        <w:rPr/>
        <w:t>May 19</w:t>
      </w:r>
      <w:r>
        <w:rPr/>
        <w:t>, 2024</w:t>
      </w:r>
    </w:p>
    <w:p>
      <w:pPr>
        <w:pStyle w:val="Normal"/>
        <w:rPr/>
      </w:pPr>
      <w:r>
        <w:rPr/>
      </w:r>
    </w:p>
    <w:p>
      <w:pPr>
        <w:pStyle w:val="Normal"/>
        <w:rPr/>
      </w:pPr>
      <w:r>
        <w:rPr>
          <w:b/>
          <w:bCs/>
        </w:rPr>
        <w:t>Instructions</w:t>
      </w:r>
      <w:r>
        <w:rPr/>
        <w:t>: Each capstone team can use this template to capture and summarize progress. This can be shared with the sponsor and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xml:space="preserve">- Provide a timeline if possible. </w:t>
      </w:r>
      <w:r>
        <w:rPr>
          <w:i/>
          <w:iCs/>
        </w:rPr>
        <w:t>You can use the table below.</w:t>
      </w:r>
      <w:r>
        <w:rPr>
          <w:i/>
          <w:iCs/>
        </w:rPr>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20"/>
        <w:gridCol w:w="3240"/>
      </w:tblGrid>
      <w:tr>
        <w:trPr>
          <w:trHeight w:val="300" w:hRule="atLeast"/>
        </w:trPr>
        <w:tc>
          <w:tcPr>
            <w:tcW w:w="6120"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20"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2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2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LibreOffice/7.3.4.2$Windows_X86_64 LibreOffice_project/728fec16bd5f605073805c3c9e7c4212a0120dc5</Application>
  <AppVersion>15.0000</AppVersion>
  <Pages>3</Pages>
  <Words>493</Words>
  <Characters>2545</Characters>
  <CharactersWithSpaces>3000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2024-05-19T21:08:10Z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