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numPr>
          <w:ilvl w:val="0"/>
          <w:numId w:val="2"/>
        </w:numPr>
        <w:pBdr>
          <w:bottom w:val="single" w:sz="2" w:space="1" w:color="000000"/>
        </w:pBdr>
        <w:spacing w:lineRule="auto" w:line="300" w:before="0" w:after="192"/>
        <w:ind w:left="0" w:right="0" w:hanging="0"/>
        <w:rPr>
          <w:sz w:val="36"/>
          <w:szCs w:val="3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36"/>
          <w:szCs w:val="36"/>
        </w:rPr>
        <w:t>Machine Learning IV: Reinforcement Learning</w:t>
      </w:r>
    </w:p>
    <w:p>
      <w:pPr>
        <w:pStyle w:val="TextBody"/>
        <w:widowControl/>
        <w:spacing w:before="0" w:after="192"/>
        <w:ind w:left="0" w:right="0" w:hanging="0"/>
        <w:rPr/>
      </w:pPr>
      <w:r>
        <w:rPr>
          <w:rStyle w:val="StrongEmphasis"/>
          <w:rFonts w:eastAsia="Calibri" w:cs="Calibri" w:ascii="Calibri" w:hAnsi="Calibri"/>
          <w:b w:val="false"/>
          <w:bCs w:val="false"/>
          <w:i w:val="false"/>
          <w:caps w:val="false"/>
          <w:smallCaps w:val="false"/>
          <w:color w:val="000000"/>
          <w:spacing w:val="0"/>
          <w:sz w:val="24"/>
          <w:szCs w:val="24"/>
        </w:rPr>
        <w:t xml:space="preserve">Last updated: </w:t>
      </w:r>
      <w:r>
        <w:rPr>
          <w:rStyle w:val="StrongEmphasis"/>
          <w:rFonts w:eastAsia="Calibri" w:cs="Calibri" w:ascii="Calibri" w:hAnsi="Calibri"/>
          <w:b w:val="false"/>
          <w:bCs w:val="false"/>
          <w:i w:val="false"/>
          <w:caps w:val="false"/>
          <w:smallCaps w:val="false"/>
          <w:color w:val="000000"/>
          <w:spacing w:val="0"/>
          <w:sz w:val="24"/>
          <w:szCs w:val="24"/>
        </w:rPr>
        <w:t>January 7</w:t>
      </w:r>
      <w:r>
        <w:rPr>
          <w:rStyle w:val="StrongEmphasis"/>
          <w:rFonts w:eastAsia="Calibri" w:cs="Calibri" w:ascii="Calibri" w:hAnsi="Calibri"/>
          <w:b w:val="false"/>
          <w:bCs w:val="false"/>
          <w:i w:val="false"/>
          <w:caps w:val="false"/>
          <w:smallCaps w:val="false"/>
          <w:color w:val="000000"/>
          <w:spacing w:val="0"/>
          <w:sz w:val="24"/>
          <w:szCs w:val="24"/>
        </w:rPr>
        <w:t>, 202</w:t>
      </w:r>
      <w:r>
        <w:rPr>
          <w:rStyle w:val="StrongEmphasis"/>
          <w:rFonts w:eastAsia="Calibri" w:cs="Calibri" w:ascii="Calibri" w:hAnsi="Calibri"/>
          <w:b w:val="false"/>
          <w:bCs w:val="false"/>
          <w:i w:val="false"/>
          <w:caps w:val="false"/>
          <w:smallCaps w:val="false"/>
          <w:color w:val="000000"/>
          <w:spacing w:val="0"/>
          <w:sz w:val="24"/>
          <w:szCs w:val="24"/>
        </w:rPr>
        <w:t>5</w:t>
      </w:r>
    </w:p>
    <w:p>
      <w:pPr>
        <w:pStyle w:val="TextBody"/>
        <w:widowControl/>
        <w:spacing w:before="0" w:after="192"/>
        <w:ind w:left="0" w:right="0" w:hanging="0"/>
        <w:rPr/>
      </w:pPr>
      <w:r>
        <w:rPr/>
        <w:drawing>
          <wp:inline distT="0" distB="0" distL="0" distR="0">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br/>
        <w:t>Instructor</w:t>
        <w:br/>
      </w:r>
      <w:r>
        <w:rPr>
          <w:rStyle w:val="StrongEmphasis"/>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Adam P Tashman</w:t>
        <w:br/>
      </w:r>
      <w:r>
        <w:rPr>
          <w:rStyle w:val="StrongEmphasis"/>
          <w:rFonts w:eastAsia="Calibri" w:cs="Calibri" w:ascii="Calibri" w:hAnsi="Calibri"/>
          <w:b/>
          <w:bCs w:val="false"/>
          <w:i w:val="false"/>
          <w:caps w:val="false"/>
          <w:smallCaps w:val="false"/>
          <w:color w:val="000000"/>
          <w:spacing w:val="0"/>
          <w:sz w:val="19"/>
        </w:rPr>
        <w:t>Email:</w:t>
      </w:r>
      <w:r>
        <w:rPr>
          <w:rStyle w:val="StrongEmphasis"/>
          <w:rFonts w:eastAsia="Calibri" w:cs="Calibri" w:ascii="Calibri" w:hAnsi="Calibri"/>
          <w:b w:val="false"/>
          <w:bCs w:val="false"/>
          <w:i w:val="false"/>
          <w:caps w:val="false"/>
          <w:smallCaps w:val="false"/>
          <w:color w:val="000000"/>
          <w:spacing w:val="0"/>
          <w:sz w:val="19"/>
        </w:rPr>
        <w:t xml:space="preserve"> apt4c@virginia.edu</w:t>
      </w:r>
    </w:p>
    <w:p>
      <w:pPr>
        <w:pStyle w:val="LOnormal"/>
        <w:widowControl w:val="false"/>
        <w:spacing w:lineRule="auto" w:line="360"/>
        <w:rPr>
          <w:rFonts w:ascii="Calibri" w:hAnsi="Calibri" w:eastAsia="Calibri" w:cs="Calibri"/>
        </w:rPr>
      </w:pPr>
      <w:r>
        <w:rPr>
          <w:rFonts w:eastAsia="Calibri" w:cs="Calibri" w:ascii="Calibri" w:hAnsi="Calibri"/>
          <w:b/>
        </w:rPr>
        <w:t>Subject Area and Catalog Number:</w:t>
      </w:r>
      <w:r>
        <w:rPr>
          <w:rFonts w:eastAsia="Calibri" w:cs="Calibri" w:ascii="Calibri" w:hAnsi="Calibri"/>
        </w:rPr>
        <w:t xml:space="preserve"> </w:t>
      </w:r>
      <w:r>
        <w:rPr>
          <w:rFonts w:eastAsia="Calibri" w:cs="Calibri" w:ascii="Calibri" w:hAnsi="Calibri"/>
          <w:b w:val="false"/>
          <w:bCs w:val="false"/>
        </w:rPr>
        <w:t>Data Scie</w:t>
      </w:r>
      <w:r>
        <w:rPr>
          <w:rFonts w:eastAsia="Calibri" w:cs="Calibri" w:ascii="Calibri" w:hAnsi="Calibri"/>
          <w:b w:val="false"/>
          <w:bCs w:val="false"/>
          <w:color w:val="auto"/>
          <w:kern w:val="0"/>
          <w:sz w:val="22"/>
          <w:szCs w:val="22"/>
          <w:lang w:val="en-US" w:eastAsia="zh-CN" w:bidi="hi-IN"/>
        </w:rPr>
        <w:t xml:space="preserve">nce </w:t>
      </w:r>
      <w:r>
        <w:rPr>
          <w:rFonts w:eastAsia="Calibri" w:cs="Calibri" w:ascii="Calibri" w:hAnsi="Calibri"/>
          <w:b w:val="false"/>
          <w:bCs w:val="false"/>
          <w:i w:val="false"/>
          <w:caps w:val="false"/>
          <w:smallCaps w:val="false"/>
          <w:color w:val="auto"/>
          <w:spacing w:val="0"/>
          <w:kern w:val="0"/>
          <w:sz w:val="22"/>
          <w:szCs w:val="22"/>
          <w:lang w:val="en-US" w:eastAsia="zh-CN" w:bidi="hi-IN"/>
        </w:rPr>
        <w:t>DS 7540</w:t>
      </w:r>
      <w:r>
        <w:rPr>
          <w:rFonts w:eastAsia="Calibri" w:cs="Calibri" w:ascii="Calibri" w:hAnsi="Calibri"/>
          <w:b w:val="false"/>
          <w:bCs w:val="false"/>
          <w:color w:val="auto"/>
          <w:kern w:val="0"/>
          <w:sz w:val="22"/>
          <w:szCs w:val="22"/>
          <w:lang w:val="en-US" w:eastAsia="zh-CN" w:bidi="hi-IN"/>
        </w:rPr>
        <w:t xml:space="preserve"> </w:t>
      </w:r>
    </w:p>
    <w:p>
      <w:pPr>
        <w:pStyle w:val="LOnormal"/>
        <w:widowControl w:val="false"/>
        <w:spacing w:lineRule="auto" w:line="360"/>
        <w:rPr/>
      </w:pPr>
      <w:r>
        <w:rPr>
          <w:rFonts w:eastAsia="Calibri" w:cs="Calibri" w:ascii="Calibri" w:hAnsi="Calibri"/>
          <w:b/>
        </w:rPr>
        <w:t xml:space="preserve">Year and Term: </w:t>
      </w:r>
      <w:r>
        <w:rPr>
          <w:rFonts w:eastAsia="Calibri" w:cs="Calibri" w:ascii="Calibri" w:hAnsi="Calibri"/>
          <w:b w:val="false"/>
          <w:bCs w:val="false"/>
        </w:rPr>
        <w:t>Spring</w:t>
      </w:r>
      <w:r>
        <w:rPr>
          <w:rFonts w:eastAsia="Calibri" w:cs="Calibri" w:ascii="Calibri" w:hAnsi="Calibri"/>
        </w:rPr>
        <w:t xml:space="preserve"> 202</w:t>
      </w:r>
      <w:r>
        <w:rPr>
          <w:rFonts w:eastAsia="Calibri" w:cs="Calibri" w:ascii="Calibri" w:hAnsi="Calibri"/>
        </w:rPr>
        <w:t>5</w:t>
      </w:r>
    </w:p>
    <w:p>
      <w:pPr>
        <w:pStyle w:val="LOnormal"/>
        <w:widowControl w:val="false"/>
        <w:spacing w:lineRule="auto" w:line="360"/>
        <w:rPr>
          <w:rFonts w:ascii="Calibri" w:hAnsi="Calibri" w:eastAsia="Calibri" w:cs="Calibri"/>
        </w:rPr>
      </w:pPr>
      <w:r>
        <w:rPr>
          <w:rFonts w:eastAsia="Calibri" w:cs="Calibri" w:ascii="Calibri" w:hAnsi="Calibri"/>
          <w:b/>
        </w:rPr>
        <w:t xml:space="preserve">Class Title. </w:t>
      </w:r>
      <w:r>
        <w:rPr>
          <w:rFonts w:eastAsia="Calibri" w:cs="Calibri" w:ascii="Calibri" w:hAnsi="Calibri"/>
          <w:b w:val="false"/>
          <w:bCs w:val="false"/>
        </w:rPr>
        <w:t xml:space="preserve"> Machine Learning IV: Reinforcement Learning</w:t>
      </w:r>
    </w:p>
    <w:p>
      <w:pPr>
        <w:pStyle w:val="LOnormal"/>
        <w:widowControl w:val="false"/>
        <w:spacing w:lineRule="auto" w:line="360"/>
        <w:rPr>
          <w:rFonts w:ascii="Calibri" w:hAnsi="Calibri" w:eastAsia="Calibri" w:cs="Calibri"/>
          <w:b/>
          <w:b/>
        </w:rPr>
      </w:pPr>
      <w:r>
        <w:rPr>
          <w:rFonts w:eastAsia="Calibri" w:cs="Calibri" w:ascii="Calibri" w:hAnsi="Calibri"/>
          <w:b/>
        </w:rPr>
        <w:t xml:space="preserve">Level: </w:t>
      </w:r>
      <w:r>
        <w:rPr>
          <w:rFonts w:eastAsia="Calibri" w:cs="Calibri" w:ascii="Calibri" w:hAnsi="Calibri"/>
        </w:rPr>
        <w:t>Graduate</w:t>
      </w:r>
    </w:p>
    <w:p>
      <w:pPr>
        <w:pStyle w:val="TextBody"/>
        <w:widowControl/>
        <w:spacing w:before="0" w:after="192"/>
        <w:ind w:left="0" w:right="0" w:hanging="0"/>
        <w:rPr/>
      </w:pPr>
      <w:r>
        <w:rPr>
          <w:rStyle w:val="StrongEmphasis"/>
          <w:rFonts w:eastAsia="Calibri" w:cs="Calibri"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Credit Type: Graded</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br/>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20"/>
          <w:szCs w:val="20"/>
        </w:rPr>
        <w:t>Class Description</w:t>
      </w:r>
      <w:r>
        <w:rPr>
          <w:rFonts w:ascii="Segoe UI;Segoe UI;Calibri;Thonburi;Arial;Verdana;sans-serif;Mongolian Baiti;Microsoft Yi Baiti;Javanese Text" w:hAnsi="Segoe UI;Segoe UI;Calibri;Thonburi;Arial;Verdana;sans-serif;Mongolian Baiti;Microsoft Yi Baiti;Javanese Text"/>
          <w:b w:val="false"/>
          <w:i w:val="false"/>
          <w:caps w:val="false"/>
          <w:smallCaps w:val="false"/>
          <w:color w:val="242424"/>
          <w:spacing w:val="0"/>
          <w:sz w:val="17"/>
        </w:rPr>
        <w:br/>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Reinforcement Learning is a dynamic, active area in machine learning. It is fundamentally different from supervised and unsupervised learning, as it allows an agent to learn by interacting with its environment. This allows for learning when the ground truth is unavailable, which is often the case. Even when ground truth is available, it often becomes outdated in a dynamic environment (think predicting Netflix usage before and during a pandemic). This course will introduce topics including the elements of RL, k-armed bandits, Markov Decision Processes, value functions, Policy Gradients, Q-Learning, and deep Q-Learning. The focus will be on computation and not theorem-proof (e.g., convergence guarantees).</w:t>
      </w:r>
    </w:p>
    <w:p>
      <w:pPr>
        <w:pStyle w:val="TextBody"/>
        <w:widowControl/>
        <w:spacing w:before="0" w:after="192"/>
        <w:ind w:left="0" w:righ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Required Text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r>
        <w:rPr>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Reinforcement Learning 2nd edition. RS Sutton &amp; AG Barto</w:t>
        <w:br/>
        <w:br/>
      </w:r>
      <w:r>
        <w:rPr>
          <w:rStyle w:val="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Mastering Reinforcement Learning with Python. E Bilgin</w:t>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Topic List (this list is subject to change)</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Foundations of Reinforcement Learning</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k-armed Bandit Problems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Markov Decision Processes (MDPs)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Approaches to solving MDPs:</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Dynamic Programming</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Monte Carlo</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Temporal-Difference 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Q-Learning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Deep Q-Learning (DQNs)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Policy Gradients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Safety in ML</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Reinforcement Learning with Human Feedback</w:t>
        <w:br/>
      </w:r>
    </w:p>
    <w:p>
      <w:pPr>
        <w:pStyle w:val="TextBody"/>
        <w:widowControl/>
        <w:spacing w:before="0" w:after="192"/>
        <w:ind w:left="0" w:righ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Learning Outcomes</w:t>
      </w:r>
    </w:p>
    <w:p>
      <w:pPr>
        <w:pStyle w:val="TextBody"/>
        <w:widowControl/>
        <w:numPr>
          <w:ilvl w:val="0"/>
          <w:numId w:val="3"/>
        </w:numPr>
        <w:bidi w:val="0"/>
        <w:spacing w:lineRule="auto" w:line="276" w:before="0" w:after="192"/>
        <w:ind w:left="720" w:right="0" w:hanging="720"/>
        <w:jc w:val="left"/>
        <w:rPr>
          <w:rStyle w:val="StrongEmphasis"/>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19"/>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and implement methods that trade off exploration for exploitation</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Understand, compute, and improve value functions and policy gradients to optimize a policy</w:t>
      </w:r>
    </w:p>
    <w:p>
      <w:pPr>
        <w:pStyle w:val="TextBody"/>
        <w:widowControl/>
        <w:numPr>
          <w:ilvl w:val="0"/>
          <w:numId w:val="3"/>
        </w:numPr>
        <w:tabs>
          <w:tab w:val="clear" w:pos="720"/>
          <w:tab w:val="left" w:pos="240" w:leader="none"/>
        </w:tabs>
        <w:bidi w:val="0"/>
        <w:spacing w:lineRule="auto" w:line="276" w:before="0" w:after="192"/>
        <w:ind w:left="89" w:right="0" w:hanging="89"/>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Apply and contrast different methods for estimating value functions: dynamic programming, </w:t>
        <w:br/>
        <w:t xml:space="preserve"> Monte Carlo simulation, temporal difference methods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how Q-Learning works and how it learns off policy</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Compare the value-based approach to the Policy Gradient approach</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Apply deep reinforcement learning techniques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methods for safely implementing reinforcement learning</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methods for RL with human feedback</w:t>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br/>
        <w:t>Delivery Mode Expectations</w:t>
      </w:r>
    </w:p>
    <w:p>
      <w:pPr>
        <w:pStyle w:val="TextBody"/>
        <w:widowControl/>
        <w:numPr>
          <w:ilvl w:val="0"/>
          <w:numId w:val="0"/>
        </w:numPr>
        <w:spacing w:before="0" w:after="0"/>
        <w:ind w:lef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Weekly in-person meetings and office hours on Zoom</w:t>
      </w:r>
    </w:p>
    <w:p>
      <w:pPr>
        <w:pStyle w:val="TextBody"/>
        <w:widowControl/>
        <w:numPr>
          <w:ilvl w:val="0"/>
          <w:numId w:val="0"/>
        </w:numPr>
        <w:spacing w:before="0" w:after="0"/>
        <w:ind w:lef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br/>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Required Technical Resources and Technical Components</w:t>
      </w:r>
    </w:p>
    <w:p>
      <w:pPr>
        <w:pStyle w:val="TextBody"/>
        <w:widowControl/>
        <w:numPr>
          <w:ilvl w:val="0"/>
          <w:numId w:val="0"/>
        </w:numPr>
        <w:spacing w:before="0" w:after="0"/>
        <w:ind w:left="0" w:hanging="0"/>
        <w:rPr/>
      </w:pPr>
      <w:hyperlink r:id="rId3">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VPN app: Cisco AnyConnect</w:t>
        </w:r>
      </w:hyperlink>
    </w:p>
    <w:p>
      <w:pPr>
        <w:pStyle w:val="LOnormal"/>
        <w:rPr>
          <w:rFonts w:ascii="Calibri" w:hAnsi="Calibri" w:eastAsia="Calibri" w:cs="Calibri"/>
          <w:color w:val="000000"/>
        </w:rPr>
      </w:pPr>
      <w:r>
        <w:rPr>
          <w:rFonts w:eastAsia="Calibri" w:cs="Calibri" w:ascii="Calibri" w:hAnsi="Calibri"/>
          <w:color w:val="000000"/>
        </w:rPr>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0"/>
          <w:szCs w:val="20"/>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br/>
        <w:t>Class Requirements</w:t>
      </w:r>
    </w:p>
    <w:p>
      <w:pPr>
        <w:pStyle w:val="LOnormal"/>
        <w:rPr>
          <w:rFonts w:ascii="Calibri" w:hAnsi="Calibri" w:eastAsia="Calibri" w:cs="Calibri"/>
          <w:color w:val="000000"/>
        </w:rPr>
      </w:pPr>
      <w:r>
        <w:rPr>
          <w:rFonts w:eastAsia="Calibri" w:cs="Calibri" w:ascii="Calibri" w:hAnsi="Calibri"/>
          <w:color w:val="000000"/>
        </w:rPr>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t>Prior to taking this course, you should meet the following course prerequisites:</w:t>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b w:val="false"/>
          <w:b w:val="false"/>
          <w:bCs w:val="false"/>
          <w:color w:val="24292F"/>
          <w:kern w:val="2"/>
          <w:sz w:val="19"/>
          <w:szCs w:val="24"/>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r>
    </w:p>
    <w:p>
      <w:pPr>
        <w:pStyle w:val="TextBody"/>
        <w:widowControl/>
        <w:numPr>
          <w:ilvl w:val="0"/>
          <w:numId w:val="3"/>
        </w:numPr>
        <w:tabs>
          <w:tab w:val="clear" w:pos="720"/>
          <w:tab w:val="left" w:pos="240" w:leader="none"/>
        </w:tabs>
        <w:bidi w:val="0"/>
        <w:spacing w:lineRule="auto" w:line="276" w:before="0" w:after="192"/>
        <w:ind w:left="89" w:right="0" w:hanging="89"/>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Python coding</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Machine Learning</w:t>
      </w:r>
    </w:p>
    <w:p>
      <w:pPr>
        <w:pStyle w:val="TextBody"/>
        <w:widowControl/>
        <w:numPr>
          <w:ilvl w:val="0"/>
          <w:numId w:val="3"/>
        </w:numPr>
        <w:bidi w:val="0"/>
        <w:spacing w:lineRule="auto" w:line="276" w:before="0" w:after="192"/>
        <w:ind w:left="720" w:right="0" w:hanging="720"/>
        <w:jc w:val="left"/>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 xml:space="preserv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At least one course in Probability</w:t>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b w:val="false"/>
          <w:b w:val="false"/>
          <w:bCs w:val="false"/>
          <w:color w:val="24292F"/>
          <w:kern w:val="2"/>
          <w:sz w:val="19"/>
          <w:szCs w:val="24"/>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Evaluation Standards and Assessments</w:t>
      </w:r>
    </w:p>
    <w:p>
      <w:pPr>
        <w:pStyle w:val="LOnormal"/>
        <w:widowControl w:val="false"/>
        <w:spacing w:lineRule="auto" w:line="240"/>
        <w:rPr>
          <w:rFonts w:ascii="Calibri" w:hAnsi="Calibri" w:eastAsia="Calibri" w:cs="Calibri"/>
        </w:rPr>
      </w:pPr>
      <w:r>
        <w:rPr>
          <w:rFonts w:eastAsia="Calibri" w:cs="Calibri" w:ascii="Calibri" w:hAnsi="Calibri"/>
        </w:rPr>
      </w:r>
    </w:p>
    <w:tbl>
      <w:tblPr>
        <w:tblStyle w:val="Table1"/>
        <w:tblW w:w="9260" w:type="dxa"/>
        <w:jc w:val="left"/>
        <w:tblInd w:w="110" w:type="dxa"/>
        <w:tblLayout w:type="fixed"/>
        <w:tblCellMar>
          <w:top w:w="100" w:type="dxa"/>
          <w:left w:w="100" w:type="dxa"/>
          <w:bottom w:w="100" w:type="dxa"/>
          <w:right w:w="100" w:type="dxa"/>
        </w:tblCellMar>
        <w:tblLook w:val="0600"/>
      </w:tblPr>
      <w:tblGrid>
        <w:gridCol w:w="2865"/>
        <w:gridCol w:w="6394"/>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 will assess student knowledge and application of topics covered in reading assignments, lecture notes, and labs.</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Attendance</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Student attendance is required.</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Journaling</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Students track their progress and learning in a Journal that is submitted to the instructor.</w:t>
            </w:r>
          </w:p>
        </w:tc>
      </w:tr>
      <w:tr>
        <w:trPr/>
        <w:tc>
          <w:tcPr>
            <w:tcW w:w="286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Labs</w:t>
            </w:r>
          </w:p>
        </w:tc>
        <w:tc>
          <w:tcPr>
            <w:tcW w:w="639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Labs will be implemented in Jupyter Notebooks and provide hands-on experience with concepts, RL environments, and coding.</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Final Project</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tabs>
                <w:tab w:val="clear" w:pos="720"/>
                <w:tab w:val="left" w:pos="1470" w:leader="none"/>
              </w:tabs>
              <w:spacing w:lineRule="auto" w:line="240"/>
              <w:rPr/>
            </w:pPr>
            <w:r>
              <w:rPr>
                <w:rFonts w:eastAsia="Calibri" w:cs="Calibri" w:ascii="Calibri" w:hAnsi="Calibri"/>
              </w:rPr>
              <w:t>The final project is a large component of the course and it includes data collection, coding, algorithm use, visualization, and presentation.</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Your final letter grade will be determined by the following scale:</w:t>
      </w:r>
    </w:p>
    <w:p>
      <w:pPr>
        <w:pStyle w:val="LOnormal"/>
        <w:widowControl w:val="false"/>
        <w:spacing w:lineRule="auto" w:line="240"/>
        <w:rPr>
          <w:rFonts w:ascii="Calibri" w:hAnsi="Calibri" w:eastAsia="Calibri" w:cs="Calibri"/>
          <w:b/>
          <w:b/>
        </w:rPr>
      </w:pPr>
      <w:r>
        <w:rPr>
          <w:rFonts w:eastAsia="Calibri" w:cs="Calibri" w:ascii="Calibri" w:hAnsi="Calibri"/>
          <w:b/>
        </w:rPr>
      </w:r>
    </w:p>
    <w:tbl>
      <w:tblPr>
        <w:tblStyle w:val="Table2"/>
        <w:tblW w:w="9260" w:type="dxa"/>
        <w:jc w:val="left"/>
        <w:tblInd w:w="110" w:type="dxa"/>
        <w:tblLayout w:type="fixed"/>
        <w:tblCellMar>
          <w:top w:w="100" w:type="dxa"/>
          <w:left w:w="100" w:type="dxa"/>
          <w:bottom w:w="100" w:type="dxa"/>
          <w:right w:w="100" w:type="dxa"/>
        </w:tblCellMar>
        <w:tblLook w:val="0600"/>
      </w:tblPr>
      <w:tblGrid>
        <w:gridCol w:w="2865"/>
        <w:gridCol w:w="3329"/>
        <w:gridCol w:w="3066"/>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100</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98.0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97.999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F</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59.999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0</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 xml:space="preserve">Class Schedule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19"/>
          <w:szCs w:val="24"/>
          <w:lang w:val="en-US" w:eastAsia="zh-CN" w:bidi="hi-IN"/>
        </w:rPr>
        <w:br/>
      </w:r>
      <w:r>
        <w:rPr>
          <w:rFonts w:eastAsia="Calibri" w:cs="Calibri" w:ascii="Calibri" w:hAnsi="Calibri"/>
        </w:rPr>
        <w:br/>
        <w:t xml:space="preserve">Mon / Wed </w:t>
      </w:r>
      <w:r>
        <w:rPr>
          <w:rFonts w:eastAsia="Calibri" w:cs="Calibri" w:ascii="Calibri" w:hAnsi="Calibri"/>
        </w:rPr>
        <w:t xml:space="preserve">2PM – 3:15PM </w:t>
      </w:r>
      <w:r>
        <w:rPr>
          <w:rFonts w:eastAsia="Calibri" w:cs="Calibri" w:ascii="Calibri" w:hAnsi="Calibri"/>
          <w:color w:val="auto"/>
          <w:kern w:val="0"/>
          <w:sz w:val="22"/>
          <w:szCs w:val="22"/>
          <w:lang w:val="en-US" w:eastAsia="zh-CN" w:bidi="hi-IN"/>
        </w:rPr>
        <w:t xml:space="preserve">Eastern Time </w:t>
        <w:br/>
        <w:t xml:space="preserve">Classroom: </w:t>
      </w: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t>SDS 246</w:t>
      </w:r>
    </w:p>
    <w:p>
      <w:pPr>
        <w:pStyle w:val="LOnormal"/>
        <w:widowControl w:val="false"/>
        <w:spacing w:lineRule="auto" w:line="240"/>
        <w:rPr/>
      </w:pP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b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Communication &amp; Student Response Time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color w:val="auto"/>
          <w:kern w:val="0"/>
          <w:sz w:val="20"/>
          <w:szCs w:val="20"/>
          <w:lang w:val="en-US" w:eastAsia="zh-CN" w:bidi="hi-IN"/>
        </w:rPr>
        <w:t xml:space="preserve">Teams: </w:t>
      </w:r>
      <w:r>
        <w:rPr>
          <w:rFonts w:eastAsia="Calibri" w:cs="Calibri" w:ascii="Calibri" w:hAnsi="Calibri"/>
        </w:rPr>
        <w:t>We will use a Teams channel for the course. This will be a place where students can reach out to</w:t>
      </w:r>
    </w:p>
    <w:p>
      <w:pPr>
        <w:pStyle w:val="LOnormal"/>
        <w:widowControl w:val="false"/>
        <w:spacing w:lineRule="auto" w:line="240"/>
        <w:rPr>
          <w:rFonts w:ascii="Calibri" w:hAnsi="Calibri" w:eastAsia="Calibri" w:cs="Calibri"/>
        </w:rPr>
      </w:pPr>
      <w:r>
        <w:rPr>
          <w:rFonts w:eastAsia="Calibri" w:cs="Calibri" w:ascii="Calibri" w:hAnsi="Calibri"/>
        </w:rPr>
        <w:t xml:space="preserve">peers and instructors to ask questions and provide comments related to content and technology.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sz w:val="20"/>
          <w:szCs w:val="20"/>
        </w:rPr>
        <w:t>Canvas</w:t>
      </w:r>
      <w:r>
        <w:rPr>
          <w:rFonts w:eastAsia="Calibri" w:cs="Calibri" w:ascii="Calibri" w:hAnsi="Calibri"/>
        </w:rPr>
        <w:t>: Class announcements will be made through Canvas. High-level notes (e.g., due dates) will be posted on the Canvas home page.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Email</w:t>
      </w:r>
      <w:r>
        <w:rPr>
          <w:rFonts w:eastAsia="Calibri" w:cs="Calibri" w:ascii="Calibri" w:hAnsi="Calibri"/>
        </w:rPr>
        <w:t xml:space="preserve">: For questions about assignment grading or assignment submission, please email the TA. </w:t>
      </w:r>
    </w:p>
    <w:p>
      <w:pPr>
        <w:pStyle w:val="LOnormal"/>
        <w:widowControl w:val="false"/>
        <w:spacing w:lineRule="auto" w:line="240"/>
        <w:rPr>
          <w:rFonts w:ascii="Calibri" w:hAnsi="Calibri" w:eastAsia="Calibri" w:cs="Calibri"/>
          <w:sz w:val="20"/>
          <w:szCs w:val="20"/>
        </w:rPr>
      </w:pPr>
      <w:r>
        <w:rPr>
          <w:rFonts w:eastAsia="Calibri" w:cs="Calibri" w:ascii="Calibri" w:hAnsi="Calibri"/>
          <w:sz w:val="20"/>
          <w:szCs w:val="20"/>
        </w:rPr>
      </w:r>
    </w:p>
    <w:p>
      <w:pPr>
        <w:pStyle w:val="LOnormal"/>
        <w:widowControl w:val="false"/>
        <w:numPr>
          <w:ilvl w:val="0"/>
          <w:numId w:val="0"/>
        </w:numPr>
        <w:spacing w:lineRule="auto" w:line="240" w:before="0" w:after="0"/>
        <w:ind w:left="0" w:hanging="0"/>
        <w:rPr/>
      </w:pPr>
      <w:r>
        <w:rPr>
          <w:rStyle w:val="StrongEmphasis"/>
          <w:rFonts w:eastAsia="Calibri" w:cs="Calibri" w:ascii="Calibri" w:hAnsi="Calibri"/>
          <w:b/>
          <w:bCs/>
          <w:i w:val="false"/>
          <w:caps w:val="false"/>
          <w:smallCaps w:val="false"/>
          <w:color w:val="000000"/>
          <w:spacing w:val="0"/>
          <w:sz w:val="22"/>
          <w:szCs w:val="22"/>
        </w:rPr>
        <w:t>Response Time</w:t>
      </w:r>
      <w:r>
        <w:rPr>
          <w:rStyle w:val="StrongEmphasis"/>
          <w:rFonts w:eastAsia="Calibri" w:cs="Calibri" w:ascii="Calibri" w:hAnsi="Calibri"/>
          <w:b/>
          <w:i w:val="false"/>
          <w:caps w:val="false"/>
          <w:smallCaps w:val="false"/>
          <w:color w:val="000000"/>
          <w:spacing w:val="0"/>
          <w:sz w:val="22"/>
          <w:szCs w:val="22"/>
        </w:rPr>
        <w:t xml:space="preserve">: </w:t>
      </w: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 xml:space="preserve">The instructor and TA aim to provide a response within 24 hours. </w:t>
      </w:r>
      <w:r>
        <w:rPr>
          <w:rStyle w:val="StrongEmphasis"/>
          <w:rFonts w:eastAsia="Calibri" w:cs="Calibri" w:ascii="Calibri" w:hAnsi="Calibri"/>
          <w:b/>
          <w:i w:val="false"/>
          <w:caps w:val="false"/>
          <w:smallCaps w:val="false"/>
          <w:color w:val="000000"/>
          <w:spacing w:val="0"/>
          <w:sz w:val="22"/>
          <w:szCs w:val="22"/>
        </w:rPr>
        <w:br/>
        <w:br/>
      </w:r>
      <w:r>
        <w:rPr>
          <w:rStyle w:val="StrongEmphasis"/>
          <w:rFonts w:eastAsia="Calibri" w:cs="Calibri" w:ascii="Calibri" w:hAnsi="Calibri"/>
          <w:b/>
          <w:bCs/>
          <w:i w:val="false"/>
          <w:caps w:val="false"/>
          <w:smallCaps w:val="false"/>
          <w:color w:val="000000"/>
          <w:spacing w:val="0"/>
          <w:sz w:val="22"/>
          <w:szCs w:val="22"/>
        </w:rPr>
        <w:t>Issues that may Arise:</w:t>
      </w:r>
      <w:r>
        <w:rPr>
          <w:rStyle w:val="StrongEmphasis"/>
          <w:rFonts w:eastAsia="Calibri" w:cs="Calibri" w:ascii="Calibri" w:hAnsi="Calibri"/>
          <w:b/>
          <w:i w:val="false"/>
          <w:caps w:val="false"/>
          <w:smallCaps w:val="false"/>
          <w:color w:val="000000"/>
          <w:spacing w:val="0"/>
          <w:sz w:val="22"/>
          <w:szCs w:val="22"/>
        </w:rPr>
        <w:t xml:space="preserve"> </w:t>
      </w:r>
      <w:r>
        <w:rPr>
          <w:rStyle w:val="StrongEmphasis"/>
          <w:rFonts w:eastAsia="Calibri" w:cs="Calibri" w:ascii="Calibri" w:hAnsi="Calibri"/>
          <w:b w:val="false"/>
          <w:bCs w:val="false"/>
          <w:i w:val="false"/>
          <w:caps w:val="false"/>
          <w:smallCaps w:val="false"/>
          <w:color w:val="000000"/>
          <w:spacing w:val="0"/>
          <w:kern w:val="0"/>
          <w:sz w:val="22"/>
          <w:szCs w:val="22"/>
          <w:lang w:val="en-US" w:eastAsia="zh-CN" w:bidi="hi-IN"/>
        </w:rPr>
        <w:t>Throughout our time together, the sooner you inform the instructor of any problem (personal or academic) that may affect your attendance or performance, the better the chance we have of solving it together.</w:t>
      </w:r>
    </w:p>
    <w:p>
      <w:pPr>
        <w:pStyle w:val="LOnormal"/>
        <w:widowControl w:val="false"/>
        <w:numPr>
          <w:ilvl w:val="0"/>
          <w:numId w:val="0"/>
        </w:numPr>
        <w:spacing w:lineRule="auto" w:line="240" w:before="0" w:after="0"/>
        <w:ind w:left="0" w:hanging="0"/>
        <w:rPr>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Assignments</w:t>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r>
    </w:p>
    <w:p>
      <w:pPr>
        <w:pStyle w:val="LOnormal"/>
        <w:widowControl w:val="false"/>
        <w:spacing w:lineRule="auto" w:line="240"/>
        <w:rPr>
          <w:sz w:val="20"/>
          <w:szCs w:val="20"/>
        </w:rPr>
      </w:pPr>
      <w:r>
        <w:rPr>
          <w:rFonts w:eastAsia="Calibri" w:cs="Calibri" w:ascii="Calibri" w:hAnsi="Calibri"/>
          <w:b/>
          <w:bCs/>
          <w:i/>
          <w:sz w:val="20"/>
          <w:szCs w:val="20"/>
        </w:rPr>
        <w:t>Quizzes (20%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All quizzes are multiple choice, with full points awarded for a correct answer, and no points awarded for an incorrect answer. Partial credit is given where appropriate. </w:t>
      </w:r>
      <w:r>
        <w:rPr>
          <w:rFonts w:eastAsia="Calibri" w:cs="Calibri" w:ascii="Calibri" w:hAnsi="Calibri"/>
          <w:b/>
          <w:bCs/>
        </w:rPr>
        <w:t>Quizzes are closed book.</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b/>
          <w:bCs/>
          <w:i/>
          <w:color w:val="auto"/>
          <w:kern w:val="0"/>
          <w:sz w:val="20"/>
          <w:szCs w:val="20"/>
          <w:lang w:val="en-US" w:eastAsia="zh-CN" w:bidi="hi-IN"/>
        </w:rPr>
        <w:t>Attendance (5% of grade)</w:t>
      </w:r>
      <w:r>
        <w:rPr>
          <w:rFonts w:eastAsia="Calibri" w:cs="Calibri" w:ascii="Calibri" w:hAnsi="Calibri"/>
          <w:i/>
        </w:rPr>
        <w:br/>
        <w:br/>
        <w:t>Student attendance is required. If a student cannot attend a class, the instructor needs to be notified in advance.</w:t>
        <w:b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Journaling (15%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color w:val="auto"/>
          <w:kern w:val="0"/>
          <w:sz w:val="22"/>
          <w:szCs w:val="22"/>
          <w:lang w:val="en-US" w:eastAsia="zh-CN" w:bidi="hi-IN"/>
        </w:rPr>
      </w:pP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The purpose of journaling is to track student learning and growth throughout this course.</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br/>
        <w:t xml:space="preserve">The journal will be </w:t>
      </w: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submitted over the course of the term, appending new entries.</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t xml:space="preserv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Labs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Labs will include exercises in algorithms, simulation, and machine learning. The outline of the exercise will be sketched out by the instructor to some degree. Students will fill in the code to run experiments and answer questions. </w:t>
      </w:r>
      <w:r>
        <w:rPr>
          <w:rFonts w:eastAsia="Calibri" w:cs="Calibri" w:ascii="Calibri" w:hAnsi="Calibri"/>
          <w:b/>
          <w:bCs/>
        </w:rPr>
        <w:t>Students</w:t>
      </w:r>
      <w:bookmarkStart w:id="0" w:name="__DdeLink__753_1014622740"/>
      <w:r>
        <w:rPr>
          <w:rFonts w:eastAsia="Calibri" w:cs="Calibri" w:ascii="Calibri" w:hAnsi="Calibri"/>
          <w:b/>
          <w:bCs/>
        </w:rPr>
        <w:t xml:space="preserve"> may collaborate with classmates but each student’s code must be their own</w:t>
      </w:r>
      <w:bookmarkEnd w:id="0"/>
      <w:r>
        <w:rPr>
          <w:rFonts w:eastAsia="Calibri" w:cs="Calibri" w:ascii="Calibri" w:hAnsi="Calibri"/>
          <w:b/>
          <w:bCs/>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Final Project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project will have the student solve a problem using reinforcement learning, or dive deeper into an area of RL. Students can work individually or in small teams of 2 or 3. The project will consist of three components, each worth one-third of the final project grade: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0"/>
          <w:numId w:val="0"/>
        </w:numP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1. Code </w:t>
      </w:r>
    </w:p>
    <w:p>
      <w:pPr>
        <w:pStyle w:val="LOnormal"/>
        <w:widowControl w:val="false"/>
        <w:numPr>
          <w:ilvl w:val="3"/>
          <w:numId w:val="4"/>
        </w:numP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2. Presentation </w:t>
      </w:r>
    </w:p>
    <w:p>
      <w:pPr>
        <w:pStyle w:val="LOnormal"/>
        <w:widowControl w:val="false"/>
        <w:numPr>
          <w:ilvl w:val="3"/>
          <w:numId w:val="4"/>
        </w:numP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3. Paper </w:t>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 xml:space="preserve">Electronic Submission of Assignments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All assignments must be submitted electronically through Canvas by the specified due dates and</w:t>
      </w:r>
    </w:p>
    <w:p>
      <w:pPr>
        <w:pStyle w:val="LOnormal"/>
        <w:widowControl w:val="false"/>
        <w:spacing w:lineRule="auto" w:line="240"/>
        <w:rPr>
          <w:rFonts w:ascii="Calibri" w:hAnsi="Calibri" w:eastAsia="Calibri" w:cs="Calibri"/>
        </w:rPr>
      </w:pPr>
      <w:r>
        <w:rPr>
          <w:rFonts w:eastAsia="Calibri" w:cs="Calibri" w:ascii="Calibri" w:hAnsi="Calibri"/>
        </w:rPr>
        <w:t>times. It is crucial to complete all assigned work—failure to do so will likely result in failing the class.</w:t>
      </w:r>
    </w:p>
    <w:p>
      <w:pPr>
        <w:pStyle w:val="LOnormal"/>
        <w:widowControl w:val="false"/>
        <w:spacing w:lineRule="auto" w:line="240"/>
        <w:rPr>
          <w:rFonts w:ascii="Calibri" w:hAnsi="Calibri" w:eastAsia="Calibri" w:cs="Calibri"/>
        </w:rPr>
      </w:pPr>
      <w:r>
        <w:rPr>
          <w:rFonts w:eastAsia="Calibri" w:cs="Calibri" w:ascii="Calibri" w:hAnsi="Calibri"/>
        </w:rPr>
        <w:t>For late assignments, 10% of the total grade will be deducted per day, where the day means 11:59 p.m. Eastern time cutoff. After five days late, it will be marked as 0 points.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Technical Support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Speciﬁcations: Computer Hardware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Operating system: Microsoft Windows 8.1 (64-bit) or Mac OS X 10.10 Minimum hard drive free space: </w:t>
      </w:r>
    </w:p>
    <w:p>
      <w:pPr>
        <w:pStyle w:val="LOnormal"/>
        <w:widowControl w:val="false"/>
        <w:spacing w:lineRule="auto" w:line="240"/>
        <w:rPr>
          <w:rFonts w:ascii="Calibri" w:hAnsi="Calibri" w:eastAsia="Calibri" w:cs="Calibri"/>
        </w:rPr>
      </w:pPr>
      <w:r>
        <w:rPr>
          <w:rFonts w:eastAsia="Calibri" w:cs="Calibri" w:ascii="Calibri" w:hAnsi="Calibri"/>
        </w:rPr>
        <w:t>100 GB, SSD recommended Minimum processor speed: Intel 4th Gen Core i5 or faster</w:t>
      </w:r>
    </w:p>
    <w:p>
      <w:pPr>
        <w:pStyle w:val="LOnormal"/>
        <w:widowControl w:val="false"/>
        <w:spacing w:lineRule="auto" w:line="240"/>
        <w:rPr>
          <w:rFonts w:ascii="Calibri" w:hAnsi="Calibri" w:eastAsia="Calibri" w:cs="Calibri"/>
        </w:rPr>
      </w:pPr>
      <w:r>
        <w:rPr>
          <w:rFonts w:eastAsia="Calibri" w:cs="Calibri" w:ascii="Calibri" w:hAnsi="Calibri"/>
        </w:rPr>
        <w:t xml:space="preserve">Minimum RAM: 4 GB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For the computing work, options include your machine, Rivanna, and Google </w:t>
      </w:r>
      <w:hyperlink r:id="rId4">
        <w:r>
          <w:rPr>
            <w:rStyle w:val="InternetLink"/>
            <w:rFonts w:eastAsia="Calibri" w:cs="Calibri" w:ascii="Calibri" w:hAnsi="Calibri"/>
          </w:rPr>
          <w:t>Colab</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Technical Support Contacts</w:t>
      </w:r>
    </w:p>
    <w:p>
      <w:pPr>
        <w:pStyle w:val="LOnormal"/>
        <w:widowControl w:val="false"/>
        <w:spacing w:lineRule="auto" w:line="240"/>
        <w:rPr>
          <w:rFonts w:ascii="Calibri" w:hAnsi="Calibri" w:eastAsia="Calibri" w:cs="Calibri"/>
        </w:rPr>
      </w:pPr>
      <w:r>
        <w:rPr>
          <w:rFonts w:eastAsia="Calibri" w:cs="Calibri" w:ascii="Calibri" w:hAnsi="Calibri"/>
        </w:rPr>
        <w:br/>
        <w:t xml:space="preserve">For issues with computing on Rivanna, please email UVA Research Computing at: </w:t>
        <w:br/>
        <w:t>hpc-support@virginia.edu</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UVA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SDS Grading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The standing of a graduate student in each course is indicated by one of the following grades:</w:t>
      </w:r>
    </w:p>
    <w:p>
      <w:pPr>
        <w:pStyle w:val="LOnormal"/>
        <w:widowControl w:val="false"/>
        <w:spacing w:lineRule="auto" w:line="240"/>
        <w:rPr>
          <w:rFonts w:ascii="Calibri" w:hAnsi="Calibri" w:eastAsia="Calibri" w:cs="Calibri"/>
        </w:rPr>
      </w:pPr>
      <w:r>
        <w:rPr>
          <w:rFonts w:eastAsia="Calibri" w:cs="Calibri" w:ascii="Calibri" w:hAnsi="Calibri"/>
        </w:rPr>
        <w:t xml:space="preserve"> </w:t>
      </w:r>
      <w:r>
        <w:rPr>
          <w:rFonts w:eastAsia="Calibri" w:cs="Calibri" w:ascii="Calibri" w:hAnsi="Calibri"/>
        </w:rPr>
        <w:t xml:space="preserve">A+, A, A-; B+,B, B-; C+, C, C-; D+, D, D-; F. </w:t>
        <w:br/>
        <w:t>B- is the lowest satisfactory grade for graduate credit.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Attendance</w:t>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r>
    </w:p>
    <w:p>
      <w:pPr>
        <w:pStyle w:val="LOnormal"/>
        <w:widowControl w:val="false"/>
        <w:spacing w:lineRule="auto" w:line="240"/>
        <w:rPr/>
      </w:pPr>
      <w:r>
        <w:rPr>
          <w:rFonts w:eastAsia="Calibri" w:cs="Calibri" w:ascii="Calibri" w:hAnsi="Calibri"/>
        </w:rPr>
        <w:t xml:space="preserve">Students are expected to attend all class sessions. Instructors establish attendance and </w:t>
      </w:r>
    </w:p>
    <w:p>
      <w:pPr>
        <w:pStyle w:val="LOnormal"/>
        <w:widowControl w:val="false"/>
        <w:spacing w:lineRule="auto" w:line="240"/>
        <w:rPr/>
      </w:pPr>
      <w:r>
        <w:rPr>
          <w:rFonts w:eastAsia="Calibri" w:cs="Calibri" w:ascii="Calibri" w:hAnsi="Calibri"/>
        </w:rPr>
        <w:t xml:space="preserve">participation requirements for each of their courses. Class requirements, regardless of delivery </w:t>
      </w:r>
    </w:p>
    <w:p>
      <w:pPr>
        <w:pStyle w:val="LOnormal"/>
        <w:widowControl w:val="false"/>
        <w:spacing w:lineRule="auto" w:line="240"/>
        <w:rPr/>
      </w:pPr>
      <w:r>
        <w:rPr>
          <w:rFonts w:eastAsia="Calibri" w:cs="Calibri" w:ascii="Calibri" w:hAnsi="Calibri"/>
        </w:rPr>
        <w:t xml:space="preserve">mode, are not waived due to a student's absence from class. Instructors will require students to </w:t>
      </w:r>
    </w:p>
    <w:p>
      <w:pPr>
        <w:pStyle w:val="LOnormal"/>
        <w:widowControl w:val="false"/>
        <w:spacing w:lineRule="auto" w:line="240"/>
        <w:rPr/>
      </w:pPr>
      <w:r>
        <w:rPr>
          <w:rFonts w:eastAsia="Calibri" w:cs="Calibri" w:ascii="Calibri" w:hAnsi="Calibri"/>
        </w:rPr>
        <w:t xml:space="preserve">make up any missed coursework and may deny credit to any student whose absences are excessive. Instructors must keep an attendance record for each student enrolled in the course to document </w:t>
      </w:r>
    </w:p>
    <w:p>
      <w:pPr>
        <w:pStyle w:val="LOnormal"/>
        <w:widowControl w:val="false"/>
        <w:spacing w:lineRule="auto" w:line="240"/>
        <w:rPr/>
      </w:pPr>
      <w:r>
        <w:rPr>
          <w:rFonts w:eastAsia="Calibri" w:cs="Calibri" w:ascii="Calibri" w:hAnsi="Calibri"/>
        </w:rPr>
        <w:t>attendance and participation in the class.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University Email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Students are expected to check their official UVA email addresses on a frequent and consistent basis </w:t>
      </w:r>
    </w:p>
    <w:p>
      <w:pPr>
        <w:pStyle w:val="LOnormal"/>
        <w:widowControl w:val="false"/>
        <w:spacing w:lineRule="auto" w:line="240"/>
        <w:rPr/>
      </w:pPr>
      <w:r>
        <w:rPr>
          <w:rFonts w:eastAsia="Calibri" w:cs="Calibri" w:ascii="Calibri" w:hAnsi="Calibri"/>
        </w:rPr>
        <w:t xml:space="preserve">to remain informed of University communications, as certain communications may be time sensitive. Students who fail to check their email on a regular basis are responsible for any resulting </w:t>
      </w:r>
    </w:p>
    <w:p>
      <w:pPr>
        <w:pStyle w:val="LOnormal"/>
        <w:widowControl w:val="false"/>
        <w:spacing w:lineRule="auto" w:line="240"/>
        <w:rPr/>
      </w:pPr>
      <w:r>
        <w:rPr>
          <w:rFonts w:eastAsia="Calibri" w:cs="Calibri" w:ascii="Calibri" w:hAnsi="Calibri"/>
        </w:rPr>
        <w:t>consequences.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End-of-Class Evaluations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Students are expected to complete the online end-of-class evaluation. As the semester comes to a close, students will receive an email with instructions for completing this. Student feedback will be very valuable to </w:t>
      </w:r>
    </w:p>
    <w:p>
      <w:pPr>
        <w:pStyle w:val="LOnormal"/>
        <w:widowControl w:val="false"/>
        <w:spacing w:lineRule="auto" w:line="240"/>
        <w:rPr/>
      </w:pPr>
      <w:r>
        <w:rPr>
          <w:rFonts w:eastAsia="Calibri" w:cs="Calibri" w:ascii="Calibri" w:hAnsi="Calibri"/>
        </w:rPr>
        <w:t xml:space="preserve">the school, the instructor, and future students. We ask that all students please complete these evaluations in a timely manner. Please be assured that the information you submit online will be </w:t>
      </w:r>
      <w:r>
        <w:rPr>
          <w:rStyle w:val="StrongEmphasis"/>
          <w:rFonts w:eastAsia="Calibri" w:cs="Calibri" w:ascii="Calibri" w:hAnsi="Calibri"/>
          <w:b w:val="false"/>
          <w:bCs w:val="false"/>
          <w:i w:val="false"/>
          <w:caps w:val="false"/>
          <w:smallCaps w:val="false"/>
          <w:color w:val="000000"/>
          <w:spacing w:val="0"/>
          <w:kern w:val="0"/>
          <w:sz w:val="19"/>
          <w:szCs w:val="22"/>
          <w:lang w:val="en-US" w:eastAsia="zh-CN" w:bidi="hi-IN"/>
        </w:rPr>
        <w:t xml:space="preserve">anonymous and </w:t>
      </w: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kept conﬁdential.</w:t>
      </w:r>
    </w:p>
    <w:p>
      <w:pPr>
        <w:pStyle w:val="LOnormal"/>
        <w:widowControl w:val="false"/>
        <w:spacing w:lineRule="auto" w:line="240"/>
        <w:rPr/>
      </w:pPr>
      <w:r>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University of Virginia Honor System</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5">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my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me </w:t>
      </w:r>
    </w:p>
    <w:p>
      <w:pPr>
        <w:pStyle w:val="LOnormal"/>
        <w:widowControl w:val="false"/>
        <w:spacing w:lineRule="auto" w:line="240"/>
        <w:rPr>
          <w:rFonts w:ascii="Calibri" w:hAnsi="Calibri" w:eastAsia="Calibri" w:cs="Calibri"/>
        </w:rPr>
      </w:pPr>
      <w:r>
        <w:rPr>
          <w:rFonts w:eastAsia="Calibri" w:cs="Calibri" w:ascii="Calibri" w:hAnsi="Calibri"/>
        </w:rPr>
        <w:t xml:space="preserve">outside of class so we can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StudePnt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ofﬁcial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been approved for accommodations through SDAC, please send me your accommodation letter and meet with me so we can develop an implementation plan together.</w:t>
      </w:r>
    </w:p>
    <w:sectPr>
      <w:type w:val="nextPage"/>
      <w:pgSz w:w="12240" w:h="15840"/>
      <w:pgMar w:left="1149" w:right="114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pple-system">
    <w:altName w:val="BlinkMacSystemFont"/>
    <w:charset w:val="00"/>
    <w:family w:val="roman"/>
    <w:pitch w:val="variable"/>
  </w:font>
  <w:font w:name="Calibri">
    <w:charset w:val="00"/>
    <w:family w:val="roman"/>
    <w:pitch w:val="variable"/>
  </w:font>
  <w:font w:name="Segoe U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36"/>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suff w:val="nothing"/>
      <w:lvlText w:val=""/>
      <w:lvlJc w:val="left"/>
      <w:pPr>
        <w:tabs>
          <w:tab w:val="num" w:pos="0"/>
        </w:tabs>
        <w:ind w:left="707" w:hanging="0"/>
      </w:pPr>
      <w:rPr>
        <w:rFonts w:ascii="Symbol" w:hAnsi="Symbol" w:cs="Symbol" w:hint="default"/>
        <w:sz w:val="19"/>
        <w:b w:val="false"/>
      </w:rPr>
    </w:lvl>
    <w:lvl w:ilvl="1">
      <w:start w:val="1"/>
      <w:numFmt w:val="bullet"/>
      <w:suff w:val="nothing"/>
      <w:lvlText w:val=""/>
      <w:lvlJc w:val="left"/>
      <w:pPr>
        <w:tabs>
          <w:tab w:val="num" w:pos="0"/>
        </w:tabs>
        <w:ind w:left="1414" w:hanging="0"/>
      </w:pPr>
      <w:rPr>
        <w:rFonts w:ascii="Symbol" w:hAnsi="Symbol" w:cs="Symbol" w:hint="default"/>
        <w:sz w:val="19"/>
        <w:b w:val="false"/>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Lucida 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irginia.service-now.com/its?id=kb_article&amp;sys_id=f24e5cdfdb3acb804f32fb671d9619d0" TargetMode="External"/><Relationship Id="rId4" Type="http://schemas.openxmlformats.org/officeDocument/2006/relationships/hyperlink" Target="https://colab.research.google.com/" TargetMode="External"/><Relationship Id="rId5" Type="http://schemas.openxmlformats.org/officeDocument/2006/relationships/hyperlink" Target="http://www.virginia.edu/hon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LibreOffice/7.3.4.2$Windows_X86_64 LibreOffice_project/728fec16bd5f605073805c3c9e7c4212a0120dc5</Application>
  <AppVersion>15.0000</AppVersion>
  <Pages>6</Pages>
  <Words>1415</Words>
  <Characters>7743</Characters>
  <CharactersWithSpaces>9075</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2022-02-17T10:22:30Z</dcterms:created>
  <dc:creator/>
  <dc:description/>
  <dc:language>en-US</dc:language>
  <cp:lastModifiedBy>Adam Tashman</cp:lastModifiedBy>
  <cp:lastPrinted>2022-02-17T13:29:24Z</cp:lastPrinted>
  <dcterms:modified xsi:type="dcterms:W3CDTF">2025-01-07T12:36:57Z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