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62BF2" w:rsidRPr="00CA2244" w:rsidRDefault="00262BF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62BF2" w:rsidRPr="00CA2244" w:rsidRDefault="00262BF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" filled="f" stroked="f">
                <v:textbo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w:t>
            </w:r>
            <w:proofErr w:type="spellStart"/>
            <w:r w:rsidR="00F12437" w:rsidRPr="0000583D">
              <w:rPr>
                <w:rFonts w:cs="Helvetica"/>
                <w:color w:val="7F7F7F" w:themeColor="text1" w:themeTint="80"/>
                <w:szCs w:val="30"/>
              </w:rPr>
              <w:t>TO_SB</w:t>
            </w:r>
            <w:proofErr w:type="spellEnd"/>
            <w:r w:rsidR="00F12437" w:rsidRPr="0000583D">
              <w:rPr>
                <w:rFonts w:cs="Helvetica"/>
                <w:color w:val="7F7F7F" w:themeColor="text1" w:themeTint="80"/>
                <w:szCs w:val="30"/>
              </w:rPr>
              <w:t>,]</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spellStart"/>
            <w:proofErr w:type="gramEnd"/>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" filled="f" stroked="f">
                <v:textbo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B168E7" w:rsidRPr="009572B4" w14:paraId="4758E7E1" w14:textId="77777777" w:rsidTr="00B168E7">
        <w:trPr>
          <w:trHeight w:val="161"/>
        </w:trPr>
        <w:tc>
          <w:tcPr>
            <w:tcW w:w="2908" w:type="dxa"/>
            <w:tcBorders>
              <w:left w:val="nil"/>
              <w:right w:val="nil"/>
            </w:tcBorders>
            <w:shd w:val="clear" w:color="auto" w:fill="E7E6E6" w:themeFill="background2"/>
            <w:vAlign w:val="center"/>
          </w:tcPr>
          <w:p w14:paraId="7F943C2F" w14:textId="026D88AB" w:rsidR="00B168E7" w:rsidRPr="00FB1499" w:rsidRDefault="00B168E7" w:rsidP="00B168E7">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757" w:type="dxa"/>
            <w:tcBorders>
              <w:left w:val="nil"/>
              <w:right w:val="nil"/>
            </w:tcBorders>
            <w:shd w:val="clear" w:color="auto" w:fill="E7E6E6" w:themeFill="background2"/>
            <w:vAlign w:val="center"/>
          </w:tcPr>
          <w:p w14:paraId="74D5D660" w14:textId="3F20BF58" w:rsidR="00B168E7" w:rsidRPr="00FB1499" w:rsidRDefault="00B168E7" w:rsidP="00B168E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E7E6E6" w:themeFill="background2"/>
            <w:vAlign w:val="center"/>
          </w:tcPr>
          <w:p w14:paraId="4A8E1217" w14:textId="665967CA" w:rsidR="00B168E7" w:rsidRPr="00FB1499" w:rsidRDefault="00B168E7" w:rsidP="00B168E7">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B168E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B168E7" w:rsidRPr="00784DC0" w:rsidRDefault="00B168E7" w:rsidP="00B168E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B168E7" w:rsidRPr="00784DC0" w:rsidRDefault="00B168E7" w:rsidP="00B168E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B168E7" w:rsidRPr="00784DC0" w:rsidRDefault="00B168E7" w:rsidP="00B168E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0E98062" w14:textId="77777777" w:rsidR="00060C5C" w:rsidRDefault="00060C5C" w:rsidP="00A50977">
      <w:pPr>
        <w:pStyle w:val="Undertittel"/>
        <w:spacing w:after="40"/>
      </w:pPr>
      <w:bookmarkStart w:id="0" w:name="_Ref424297123"/>
    </w:p>
    <w:p w14:paraId="525607BC" w14:textId="77777777" w:rsidR="00060C5C" w:rsidRDefault="00060C5C" w:rsidP="00A50977">
      <w:pPr>
        <w:pStyle w:val="Undertittel"/>
        <w:spacing w:after="40"/>
      </w:pPr>
    </w:p>
    <w:p w14:paraId="0ECA53BC" w14:textId="08EEF5BD"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2972"/>
        <w:gridCol w:w="4752"/>
      </w:tblGrid>
      <w:tr w:rsidR="00984625" w:rsidRPr="00A96D85" w14:paraId="56EE9E2C" w14:textId="77777777" w:rsidTr="00DC085F">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97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75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DC085F">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2972"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752"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DC085F">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2972"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752"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DC085F">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752"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DC085F">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2972"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752"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DC085F">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752"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DC085F">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752" w:type="dxa"/>
            <w:tcBorders>
              <w:left w:val="nil"/>
              <w:bottom w:val="single" w:sz="4" w:space="0" w:color="auto"/>
              <w:right w:val="nil"/>
            </w:tcBorders>
            <w:shd w:val="clear" w:color="auto" w:fill="auto"/>
          </w:tcPr>
          <w:p w14:paraId="1CFC526E" w14:textId="1DD38DC8"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085F">
              <w:rPr>
                <w:rFonts w:cs="Helvetica"/>
                <w:sz w:val="15"/>
                <w:szCs w:val="18"/>
              </w:rPr>
              <w:t>G</w:t>
            </w:r>
            <w:r w:rsidRPr="00662DF1">
              <w:rPr>
                <w:rFonts w:cs="Helvetica"/>
                <w:sz w:val="15"/>
                <w:szCs w:val="18"/>
              </w:rPr>
              <w:t>C_CMD_QUEUE_COUNT_MAX.</w:t>
            </w:r>
          </w:p>
        </w:tc>
      </w:tr>
      <w:tr w:rsidR="00984625" w:rsidRPr="00A96D85" w14:paraId="483B886F" w14:textId="77777777" w:rsidTr="00DC085F">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2972"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752"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DC085F">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752"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DC085F">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752"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DC085F">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2972"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752"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spellStart"/>
            <w:proofErr w:type="gramEnd"/>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r w:rsidRPr="009C4146">
              <w:rPr>
                <w:rFonts w:cs="Helvetica"/>
                <w:sz w:val="15"/>
                <w:szCs w:val="15"/>
              </w:rPr>
              <w:t xml:space="preserve">BFM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r w:rsidRPr="009C4146">
              <w:rPr>
                <w:rFonts w:cs="Helvetica"/>
                <w:sz w:val="15"/>
                <w:szCs w:val="15"/>
              </w:rPr>
              <w:t xml:space="preserve">BFM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w:t>
            </w:r>
            <w:proofErr w:type="spellStart"/>
            <w:r w:rsidRPr="00ED273E">
              <w:rPr>
                <w:rFonts w:cs="Helvetica"/>
                <w:sz w:val="15"/>
                <w:szCs w:val="15"/>
                <w:highlight w:val="darkGray"/>
              </w:rPr>
              <w:t>sbi_</w:t>
            </w:r>
            <w:proofErr w:type="gramStart"/>
            <w:r w:rsidRPr="00ED273E">
              <w:rPr>
                <w:rFonts w:cs="Helvetica"/>
                <w:sz w:val="15"/>
                <w:szCs w:val="15"/>
                <w:highlight w:val="darkGray"/>
              </w:rPr>
              <w:t>write</w:t>
            </w:r>
            <w:proofErr w:type="spellEnd"/>
            <w:r w:rsidRPr="00ED273E">
              <w:rPr>
                <w:rFonts w:cs="Helvetica"/>
                <w:sz w:val="15"/>
                <w:szCs w:val="15"/>
                <w:highlight w:val="darkGray"/>
              </w:rPr>
              <w:t>(</w:t>
            </w:r>
            <w:proofErr w:type="gram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t>
            </w:r>
            <w:proofErr w:type="gramStart"/>
            <w:r w:rsidRPr="007E1129">
              <w:rPr>
                <w:rFonts w:ascii="Courier New" w:hAnsi="Courier New" w:cs="Courier New"/>
                <w:sz w:val="15"/>
                <w:szCs w:val="15"/>
                <w:highlight w:val="darkGray"/>
              </w:rPr>
              <w:t>write</w:t>
            </w:r>
            <w:proofErr w:type="spellEnd"/>
            <w:r w:rsidRPr="007E1129">
              <w:rPr>
                <w:rFonts w:ascii="Courier New" w:hAnsi="Courier New" w:cs="Courier New"/>
                <w:sz w:val="15"/>
                <w:szCs w:val="15"/>
                <w:highlight w:val="darkGray"/>
              </w:rPr>
              <w:t>(</w:t>
            </w:r>
            <w:proofErr w:type="spellStart"/>
            <w:proofErr w:type="gramEnd"/>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spellStart"/>
            <w:proofErr w:type="gramEnd"/>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w:t>
            </w:r>
            <w:proofErr w:type="gramStart"/>
            <w:r w:rsidR="00F12437" w:rsidRPr="007E1129">
              <w:rPr>
                <w:rFonts w:ascii="Courier New" w:hAnsi="Courier New" w:cs="Courier New"/>
                <w:sz w:val="15"/>
                <w:szCs w:val="28"/>
                <w:highlight w:val="darkGray"/>
              </w:rPr>
              <w:t>read</w:t>
            </w:r>
            <w:proofErr w:type="spellEnd"/>
            <w:r w:rsidR="00F12437" w:rsidRPr="007E1129">
              <w:rPr>
                <w:rFonts w:ascii="Courier New" w:hAnsi="Courier New" w:cs="Courier New"/>
                <w:sz w:val="15"/>
                <w:szCs w:val="28"/>
                <w:highlight w:val="darkGray"/>
              </w:rPr>
              <w:t>(</w:t>
            </w:r>
            <w:proofErr w:type="spellStart"/>
            <w:proofErr w:type="gramEnd"/>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spellStart"/>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proofErr w:type="gramEnd"/>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spellStart"/>
            <w:proofErr w:type="gramEnd"/>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spellStart"/>
            <w:proofErr w:type="gramEnd"/>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BFM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spellStart"/>
            <w:proofErr w:type="gramEnd"/>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spellStart"/>
            <w:proofErr w:type="gramEnd"/>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spellStart"/>
            <w:proofErr w:type="gramEnd"/>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309"/>
        <w:gridCol w:w="1129"/>
        <w:gridCol w:w="4570"/>
        <w:gridCol w:w="359"/>
        <w:gridCol w:w="9"/>
      </w:tblGrid>
      <w:tr w:rsidR="00304956" w:rsidRPr="00A96D85" w14:paraId="18237F1E" w14:textId="77777777" w:rsidTr="00DC085F">
        <w:trPr>
          <w:gridAfter w:val="1"/>
          <w:wAfter w:w="9" w:type="dxa"/>
        </w:trPr>
        <w:tc>
          <w:tcPr>
            <w:tcW w:w="3310"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66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38"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929"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168E7">
        <w:trPr>
          <w:gridAfter w:val="2"/>
          <w:wAfter w:w="368" w:type="dxa"/>
        </w:trPr>
        <w:tc>
          <w:tcPr>
            <w:tcW w:w="3310"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669"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309"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699"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168E7">
        <w:trPr>
          <w:gridAfter w:val="2"/>
          <w:wAfter w:w="368" w:type="dxa"/>
        </w:trPr>
        <w:tc>
          <w:tcPr>
            <w:tcW w:w="3310"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669"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309"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699"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168E7">
        <w:trPr>
          <w:gridAfter w:val="2"/>
          <w:wAfter w:w="368" w:type="dxa"/>
        </w:trPr>
        <w:tc>
          <w:tcPr>
            <w:tcW w:w="3310"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669"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309"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699"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168E7">
        <w:trPr>
          <w:gridAfter w:val="2"/>
          <w:wAfter w:w="368" w:type="dxa"/>
        </w:trPr>
        <w:tc>
          <w:tcPr>
            <w:tcW w:w="3310"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669"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309"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699"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B168E7">
        <w:tc>
          <w:tcPr>
            <w:tcW w:w="3310"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669"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309"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067"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B168E7">
        <w:tc>
          <w:tcPr>
            <w:tcW w:w="3310"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669"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309"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067"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B168E7">
        <w:tc>
          <w:tcPr>
            <w:tcW w:w="3310"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669"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309"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67"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168E7">
        <w:trPr>
          <w:gridAfter w:val="2"/>
          <w:wAfter w:w="368" w:type="dxa"/>
        </w:trPr>
        <w:tc>
          <w:tcPr>
            <w:tcW w:w="3310"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669"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309"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699"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B168E7">
        <w:trPr>
          <w:gridAfter w:val="2"/>
          <w:wAfter w:w="368" w:type="dxa"/>
        </w:trPr>
        <w:tc>
          <w:tcPr>
            <w:tcW w:w="3310" w:type="dxa"/>
            <w:tcBorders>
              <w:left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669" w:type="dxa"/>
            <w:tcBorders>
              <w:left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309" w:type="dxa"/>
            <w:tcBorders>
              <w:left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699" w:type="dxa"/>
            <w:gridSpan w:val="2"/>
            <w:tcBorders>
              <w:left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See section 16 of uvvm_vvc_framework/doc/UVVM_VVC_Framework_Essential_Mechanisms.pdf for how to use verbosity control.</w:t>
            </w:r>
          </w:p>
        </w:tc>
      </w:tr>
      <w:tr w:rsidR="00B168E7" w:rsidRPr="00A96D85" w14:paraId="55492616" w14:textId="77777777" w:rsidTr="00B168E7">
        <w:trPr>
          <w:gridAfter w:val="2"/>
          <w:wAfter w:w="368" w:type="dxa"/>
        </w:trPr>
        <w:tc>
          <w:tcPr>
            <w:tcW w:w="3310" w:type="dxa"/>
            <w:tcBorders>
              <w:left w:val="nil"/>
              <w:bottom w:val="nil"/>
              <w:right w:val="nil"/>
            </w:tcBorders>
            <w:shd w:val="clear" w:color="auto" w:fill="auto"/>
          </w:tcPr>
          <w:p w14:paraId="266C818D" w14:textId="1BFDF20B" w:rsidR="00B168E7" w:rsidRPr="009C4146" w:rsidRDefault="00B168E7" w:rsidP="00B168E7">
            <w:pPr>
              <w:tabs>
                <w:tab w:val="left" w:pos="10080"/>
              </w:tabs>
              <w:spacing w:line="276" w:lineRule="auto"/>
              <w:rPr>
                <w:rFonts w:cs="Helvetica"/>
                <w:sz w:val="15"/>
                <w:szCs w:val="18"/>
              </w:rPr>
            </w:pPr>
            <w:proofErr w:type="spellStart"/>
            <w:r>
              <w:rPr>
                <w:sz w:val="15"/>
                <w:szCs w:val="15"/>
              </w:rPr>
              <w:t>unwanted_activity_severity</w:t>
            </w:r>
            <w:proofErr w:type="spellEnd"/>
          </w:p>
        </w:tc>
        <w:tc>
          <w:tcPr>
            <w:tcW w:w="1669" w:type="dxa"/>
            <w:tcBorders>
              <w:left w:val="nil"/>
              <w:bottom w:val="nil"/>
              <w:right w:val="nil"/>
            </w:tcBorders>
            <w:shd w:val="clear" w:color="auto" w:fill="auto"/>
          </w:tcPr>
          <w:p w14:paraId="2BB2C721" w14:textId="783B439E" w:rsidR="00B168E7" w:rsidRPr="009C4146" w:rsidRDefault="00B168E7" w:rsidP="00B168E7">
            <w:pPr>
              <w:tabs>
                <w:tab w:val="left" w:pos="10080"/>
              </w:tabs>
              <w:spacing w:line="276" w:lineRule="auto"/>
              <w:rPr>
                <w:rFonts w:cs="Helvetica"/>
                <w:sz w:val="15"/>
                <w:szCs w:val="18"/>
              </w:rPr>
            </w:pPr>
            <w:proofErr w:type="spellStart"/>
            <w:r>
              <w:rPr>
                <w:rFonts w:cs="Helvetica"/>
                <w:sz w:val="15"/>
                <w:szCs w:val="18"/>
              </w:rPr>
              <w:t>t_alert_level</w:t>
            </w:r>
            <w:proofErr w:type="spellEnd"/>
          </w:p>
        </w:tc>
        <w:tc>
          <w:tcPr>
            <w:tcW w:w="4309" w:type="dxa"/>
            <w:tcBorders>
              <w:left w:val="nil"/>
              <w:bottom w:val="nil"/>
              <w:right w:val="nil"/>
            </w:tcBorders>
            <w:shd w:val="clear" w:color="auto" w:fill="auto"/>
          </w:tcPr>
          <w:p w14:paraId="048E0CB7" w14:textId="149E0A60" w:rsidR="00B168E7" w:rsidRPr="009C4146" w:rsidRDefault="00B168E7" w:rsidP="00B168E7">
            <w:pPr>
              <w:tabs>
                <w:tab w:val="left" w:pos="10080"/>
              </w:tabs>
              <w:spacing w:line="276" w:lineRule="auto"/>
              <w:rPr>
                <w:rFonts w:cs="Helvetica"/>
                <w:sz w:val="15"/>
                <w:szCs w:val="18"/>
              </w:rPr>
            </w:pPr>
            <w:r>
              <w:rPr>
                <w:sz w:val="15"/>
                <w:szCs w:val="15"/>
              </w:rPr>
              <w:t>C_UNWANTED_ACTIVITY_SEVERITY</w:t>
            </w:r>
          </w:p>
        </w:tc>
        <w:tc>
          <w:tcPr>
            <w:tcW w:w="5699" w:type="dxa"/>
            <w:gridSpan w:val="2"/>
            <w:tcBorders>
              <w:left w:val="nil"/>
              <w:bottom w:val="nil"/>
              <w:right w:val="nil"/>
            </w:tcBorders>
            <w:shd w:val="clear" w:color="auto" w:fill="auto"/>
          </w:tcPr>
          <w:p w14:paraId="588A8625" w14:textId="4D81BBE4" w:rsidR="00B168E7" w:rsidRDefault="000859B3" w:rsidP="00B168E7">
            <w:pPr>
              <w:tabs>
                <w:tab w:val="left" w:pos="4820"/>
                <w:tab w:val="left" w:pos="1008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268AF2C4" w14:textId="77777777" w:rsidR="00DC085F" w:rsidRPr="009009CA" w:rsidRDefault="00DC085F" w:rsidP="00DC085F">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55ED6C7D" w14:textId="504BDD96"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lastRenderedPageBreak/>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38EC94DC" w14:textId="3D12B5E7"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 xml:space="preserve">The </w:t>
      </w:r>
      <w:proofErr w:type="gramStart"/>
      <w:r>
        <w:t>current status</w:t>
      </w:r>
      <w:proofErr w:type="gramEnd"/>
      <w:r>
        <w:t xml:space="preserve">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B168E7">
      <w:pPr>
        <w:pStyle w:val="Bildetekst"/>
        <w:rPr>
          <w:i w:val="0"/>
          <w:iCs/>
        </w:rPr>
      </w:pPr>
    </w:p>
    <w:p w14:paraId="3FE441A1" w14:textId="77777777" w:rsidR="00B168E7" w:rsidRPr="00B168E7" w:rsidRDefault="00B168E7" w:rsidP="00B168E7"/>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043DD0EE" w:rsidR="0062276D" w:rsidRDefault="0062276D" w:rsidP="0062276D">
      <w:pPr>
        <w:rPr>
          <w:rFonts w:ascii="Verdana" w:hAnsi="Verdana"/>
        </w:rPr>
      </w:pPr>
      <w:r>
        <w:rPr>
          <w:rFonts w:ascii="Verdana" w:hAnsi="Verdana"/>
        </w:rPr>
        <w:t xml:space="preserve">The VVCs support a </w:t>
      </w:r>
      <w:r w:rsidR="00262BF2">
        <w:rPr>
          <w:rFonts w:ascii="Verdana" w:hAnsi="Verdana"/>
        </w:rPr>
        <w:t xml:space="preserve">centralized VVC </w:t>
      </w:r>
      <w:r>
        <w:rPr>
          <w:rFonts w:ascii="Verdana" w:hAnsi="Verdana"/>
        </w:rPr>
        <w:t xml:space="preserve">activity </w:t>
      </w:r>
      <w:r w:rsidR="00262BF2">
        <w:rPr>
          <w:rFonts w:ascii="Verdana" w:hAnsi="Verdana"/>
        </w:rPr>
        <w:t xml:space="preserve">register which the activity </w:t>
      </w:r>
      <w:r>
        <w:rPr>
          <w:rFonts w:ascii="Verdana" w:hAnsi="Verdana"/>
        </w:rPr>
        <w:t xml:space="preserve">watchdog </w:t>
      </w:r>
      <w:r w:rsidR="00262BF2">
        <w:rPr>
          <w:rFonts w:ascii="Verdana" w:hAnsi="Verdana"/>
        </w:rPr>
        <w:t>use</w:t>
      </w:r>
      <w:r w:rsidR="00161912">
        <w:rPr>
          <w:rFonts w:ascii="Verdana" w:hAnsi="Verdana"/>
        </w:rPr>
        <w:t>s</w:t>
      </w:r>
      <w:r w:rsidR="00262BF2">
        <w:rPr>
          <w:rFonts w:ascii="Verdana" w:hAnsi="Verdana"/>
        </w:rPr>
        <w:t xml:space="preserve"> to</w:t>
      </w:r>
      <w:r>
        <w:rPr>
          <w:rFonts w:ascii="Verdana" w:hAnsi="Verdana"/>
        </w:rPr>
        <w:t xml:space="preserve"> monitor </w:t>
      </w:r>
      <w:r w:rsidR="00262BF2">
        <w:rPr>
          <w:rFonts w:ascii="Verdana" w:hAnsi="Verdana"/>
        </w:rPr>
        <w:t xml:space="preserve">the </w:t>
      </w:r>
      <w:r>
        <w:rPr>
          <w:rFonts w:ascii="Verdana" w:hAnsi="Verdana"/>
        </w:rPr>
        <w:t>VVC activit</w:t>
      </w:r>
      <w:r w:rsidR="00262BF2">
        <w:rPr>
          <w:rFonts w:ascii="Verdana" w:hAnsi="Verdana"/>
        </w:rPr>
        <w:t xml:space="preserve">ies. </w:t>
      </w:r>
      <w:r>
        <w:rPr>
          <w:rFonts w:ascii="Verdana" w:hAnsi="Verdana"/>
        </w:rPr>
        <w:t xml:space="preserve">The VVCs will register their presence to the </w:t>
      </w:r>
      <w:r w:rsidR="00262BF2">
        <w:rPr>
          <w:rFonts w:ascii="Verdana" w:hAnsi="Verdana"/>
        </w:rPr>
        <w:t xml:space="preserve">VVC </w:t>
      </w:r>
      <w:r>
        <w:rPr>
          <w:rFonts w:ascii="Verdana" w:hAnsi="Verdana"/>
        </w:rPr>
        <w:t xml:space="preserve">activity </w:t>
      </w:r>
      <w:r w:rsidR="00262BF2">
        <w:rPr>
          <w:rFonts w:ascii="Verdana" w:hAnsi="Verdana"/>
        </w:rPr>
        <w:t xml:space="preserve">register </w:t>
      </w:r>
      <w:r>
        <w:rPr>
          <w:rFonts w:ascii="Verdana" w:hAnsi="Verdana"/>
        </w:rPr>
        <w:t xml:space="preserve">at start-up, and report when </w:t>
      </w:r>
      <w:r w:rsidR="00262BF2">
        <w:rPr>
          <w:rFonts w:ascii="Verdana" w:hAnsi="Verdana"/>
        </w:rPr>
        <w:t>ACTIVE</w:t>
      </w:r>
      <w:r>
        <w:rPr>
          <w:rFonts w:ascii="Verdana" w:hAnsi="Verdana"/>
        </w:rPr>
        <w:t xml:space="preserve"> and </w:t>
      </w:r>
      <w:r w:rsidR="00262BF2">
        <w:rPr>
          <w:rFonts w:ascii="Verdana" w:hAnsi="Verdana"/>
        </w:rPr>
        <w:t>INACTIVE</w:t>
      </w:r>
      <w:r>
        <w:rPr>
          <w:rFonts w:ascii="Verdana" w:hAnsi="Verdana"/>
        </w:rPr>
        <w:t xml:space="preserve">, using dedicated </w:t>
      </w:r>
      <w:r w:rsidR="00262BF2">
        <w:rPr>
          <w:rFonts w:ascii="Verdana" w:hAnsi="Verdana"/>
        </w:rPr>
        <w:t xml:space="preserve">VVC </w:t>
      </w:r>
      <w:r>
        <w:rPr>
          <w:rFonts w:ascii="Verdana" w:hAnsi="Verdana"/>
        </w:rPr>
        <w:t xml:space="preserve">activity </w:t>
      </w:r>
      <w:r w:rsidR="00262BF2">
        <w:rPr>
          <w:rFonts w:ascii="Verdana" w:hAnsi="Verdana"/>
        </w:rPr>
        <w:t>register</w:t>
      </w:r>
      <w:r>
        <w:rPr>
          <w:rFonts w:ascii="Verdana" w:hAnsi="Verdana"/>
        </w:rPr>
        <w:t xml:space="preserve"> methods</w:t>
      </w:r>
      <w:r w:rsidR="00262BF2">
        <w:rPr>
          <w:rFonts w:ascii="Verdana" w:hAnsi="Verdana"/>
        </w:rPr>
        <w:t>,</w:t>
      </w:r>
      <w:r>
        <w:rPr>
          <w:rFonts w:ascii="Verdana" w:hAnsi="Verdana"/>
        </w:rPr>
        <w:t xml:space="preserve"> and trigger the </w:t>
      </w:r>
      <w:proofErr w:type="spellStart"/>
      <w:r>
        <w:rPr>
          <w:rFonts w:ascii="Verdana" w:hAnsi="Verdana"/>
        </w:rPr>
        <w:t>global_trigger_</w:t>
      </w:r>
      <w:r w:rsidR="00262BF2">
        <w:rPr>
          <w:rFonts w:ascii="Verdana" w:hAnsi="Verdana"/>
        </w:rPr>
        <w:t>vvc_</w:t>
      </w:r>
      <w:r>
        <w:rPr>
          <w:rFonts w:ascii="Verdana" w:hAnsi="Verdana"/>
        </w:rPr>
        <w:t>activity_</w:t>
      </w:r>
      <w:r w:rsidR="00262BF2">
        <w:rPr>
          <w:rFonts w:ascii="Verdana" w:hAnsi="Verdana"/>
        </w:rPr>
        <w:t>register</w:t>
      </w:r>
      <w:proofErr w:type="spellEnd"/>
      <w:r>
        <w:rPr>
          <w:rFonts w:ascii="Verdana" w:hAnsi="Verdana"/>
        </w:rPr>
        <w:t xml:space="preserve"> signal during simulations. </w:t>
      </w:r>
      <w:r w:rsidR="00262BF2">
        <w:rPr>
          <w:rFonts w:ascii="Verdana" w:hAnsi="Verdana"/>
        </w:rPr>
        <w:t>The activity watchdog is continuously monitoring the VVC activity register for VVC inactivity and raises an alert if no VVC activity is registered within the specified timeout period.</w:t>
      </w:r>
      <w:r>
        <w:rPr>
          <w:rFonts w:ascii="Verdana" w:hAnsi="Verdana"/>
        </w:rPr>
        <w:br/>
      </w:r>
    </w:p>
    <w:p w14:paraId="4314925A" w14:textId="2F8B23E4" w:rsidR="00C14ED5"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r w:rsidR="009F740B">
        <w:rPr>
          <w:rFonts w:ascii="Consolas" w:hAnsi="Consolas"/>
        </w:rPr>
        <w:t>[</w:t>
      </w:r>
      <w:proofErr w:type="spellStart"/>
      <w:r w:rsidRPr="00D20FC6">
        <w:rPr>
          <w:rFonts w:ascii="Consolas" w:hAnsi="Consolas"/>
        </w:rPr>
        <w:t>alert_level</w:t>
      </w:r>
      <w:proofErr w:type="spellEnd"/>
      <w:r w:rsidRPr="00D20FC6">
        <w:rPr>
          <w:rFonts w:ascii="Consolas" w:hAnsi="Consolas"/>
        </w:rPr>
        <w:t>,</w:t>
      </w:r>
      <w:r w:rsidR="00A33535">
        <w:rPr>
          <w:rFonts w:ascii="Consolas" w:hAnsi="Consolas"/>
        </w:rPr>
        <w:t xml:space="preserve"> [</w:t>
      </w:r>
      <w:proofErr w:type="spellStart"/>
      <w:r w:rsidRPr="00D20FC6">
        <w:rPr>
          <w:rFonts w:ascii="Consolas" w:hAnsi="Consolas"/>
        </w:rPr>
        <w:t>msg</w:t>
      </w:r>
      <w:proofErr w:type="spellEnd"/>
      <w:r w:rsidR="009F740B">
        <w:rPr>
          <w:rFonts w:ascii="Consolas" w:hAnsi="Consolas"/>
        </w:rPr>
        <w:t>]</w:t>
      </w:r>
      <w:r w:rsidR="00A33535">
        <w:rPr>
          <w:rFonts w:ascii="Consolas" w:hAnsi="Consolas"/>
        </w:rPr>
        <w:t>]</w:t>
      </w:r>
      <w:r w:rsidRPr="00D20FC6">
        <w:rPr>
          <w:rFonts w:ascii="Consolas" w:hAnsi="Consolas"/>
        </w:rPr>
        <w:t>)</w:t>
      </w:r>
      <w:r>
        <w:rPr>
          <w:rFonts w:ascii="Verdana" w:hAnsi="Verdana"/>
        </w:rPr>
        <w:t xml:space="preserve"> in the testbench to start using the activity watchdog. </w:t>
      </w:r>
      <w:r w:rsidR="00C14ED5">
        <w:rPr>
          <w:rFonts w:ascii="Verdana" w:hAnsi="Verdana"/>
        </w:rPr>
        <w:br/>
        <w:t xml:space="preserve">Note that setting the exact number of expected VVCs in the VVC activity register can be omitted by setting </w:t>
      </w:r>
      <w:proofErr w:type="spellStart"/>
      <w:r w:rsidR="00C14ED5" w:rsidRPr="00C14ED5">
        <w:rPr>
          <w:rFonts w:ascii="Consolas" w:hAnsi="Consolas" w:cs="Consolas"/>
        </w:rPr>
        <w:t>num_exp_vvc</w:t>
      </w:r>
      <w:proofErr w:type="spellEnd"/>
      <w:r w:rsidR="00C14ED5">
        <w:rPr>
          <w:rFonts w:ascii="Verdana" w:hAnsi="Verdana"/>
        </w:rPr>
        <w:t xml:space="preserve"> = 0.</w:t>
      </w:r>
    </w:p>
    <w:p w14:paraId="3F2A0F20" w14:textId="6978319F" w:rsidR="0062276D" w:rsidRDefault="0062276D" w:rsidP="0062276D">
      <w:pPr>
        <w:rPr>
          <w:rFonts w:ascii="Verdana" w:hAnsi="Verdana"/>
        </w:rPr>
      </w:pP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4039CFAE"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334314">
        <w:rPr>
          <w:noProof/>
        </w:rPr>
        <w:t>1</w:t>
      </w:r>
      <w:r>
        <w:fldChar w:fldCharType="end"/>
      </w:r>
      <w:r>
        <w:t xml:space="preserve"> </w:t>
      </w:r>
      <w:r w:rsidR="006D51F3">
        <w:t xml:space="preserve">SBI transaction info record fields. Transaction Type: </w:t>
      </w:r>
      <w:proofErr w:type="spellStart"/>
      <w:r w:rsidR="00E04F68">
        <w:t>t_</w:t>
      </w:r>
      <w:r>
        <w:t>base</w:t>
      </w:r>
      <w:r w:rsidR="00E04F68">
        <w:t>_</w:t>
      </w:r>
      <w:r>
        <w:t>transaction</w:t>
      </w:r>
      <w:proofErr w:type="spellEnd"/>
      <w:r w:rsidR="00447F31">
        <w:t xml:space="preserve"> (BT)</w:t>
      </w:r>
      <w:r w:rsidR="00680CF0" w:rsidRPr="005C11E8">
        <w:rPr>
          <w:b/>
          <w:szCs w:val="16"/>
        </w:rPr>
        <w:t xml:space="preserve"> </w:t>
      </w:r>
      <w:r w:rsidR="00680CF0" w:rsidRPr="00B1214E">
        <w:rPr>
          <w:b/>
          <w:szCs w:val="16"/>
        </w:rPr>
        <w:t xml:space="preserve">- </w:t>
      </w:r>
      <w:r w:rsidR="00680CF0" w:rsidRPr="00B1214E">
        <w:rPr>
          <w:szCs w:val="16"/>
        </w:rPr>
        <w:t>accessible</w:t>
      </w:r>
      <w:r w:rsidR="00680CF0" w:rsidRPr="00B1214E">
        <w:rPr>
          <w:b/>
          <w:szCs w:val="16"/>
        </w:rPr>
        <w:t xml:space="preserve"> </w:t>
      </w:r>
      <w:r w:rsidR="00680CF0" w:rsidRPr="00B1214E">
        <w:rPr>
          <w:szCs w:val="16"/>
        </w:rPr>
        <w:t>via</w:t>
      </w:r>
      <w:r w:rsidR="00680CF0" w:rsidRPr="00B1214E">
        <w:rPr>
          <w:b/>
          <w:szCs w:val="16"/>
        </w:rPr>
        <w:t xml:space="preserve"> </w:t>
      </w:r>
      <w:r w:rsidR="00680CF0" w:rsidRPr="00687607">
        <w:rPr>
          <w:b/>
          <w:szCs w:val="16"/>
        </w:rPr>
        <w:t>shared_</w:t>
      </w:r>
      <w:r w:rsidR="00680CF0">
        <w:rPr>
          <w:b/>
          <w:szCs w:val="16"/>
        </w:rPr>
        <w:t>sbi</w:t>
      </w:r>
      <w:r w:rsidR="00680CF0" w:rsidRPr="00687607">
        <w:rPr>
          <w:b/>
          <w:szCs w:val="16"/>
        </w:rPr>
        <w:t>_vvc_</w:t>
      </w:r>
      <w:r w:rsidR="00680CF0">
        <w:rPr>
          <w:b/>
          <w:szCs w:val="16"/>
        </w:rPr>
        <w:t>transaction_info.bt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e.g.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msg</w:t>
            </w:r>
            <w:proofErr w:type="spellEnd"/>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3AD66613" w14:textId="77777777" w:rsidR="00F50675" w:rsidRDefault="00F50675" w:rsidP="00773C13"/>
    <w:p w14:paraId="296C74CC" w14:textId="77777777" w:rsidR="00C4507F" w:rsidRDefault="00C4507F" w:rsidP="00773C13"/>
    <w:p w14:paraId="05D25EFD" w14:textId="6A491DBB"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334314">
        <w:rPr>
          <w:noProof/>
        </w:rPr>
        <w:t>2</w:t>
      </w:r>
      <w:r>
        <w:fldChar w:fldCharType="end"/>
      </w:r>
      <w:r>
        <w:t xml:space="preserve"> SBI </w:t>
      </w:r>
      <w:r w:rsidR="006D51F3">
        <w:t xml:space="preserve">transaction info record fields. Transaction type: </w:t>
      </w:r>
      <w:proofErr w:type="spellStart"/>
      <w:r w:rsidR="00870385">
        <w:t>t_</w:t>
      </w:r>
      <w:r>
        <w:t>compound</w:t>
      </w:r>
      <w:r w:rsidR="00870385">
        <w:t>_</w:t>
      </w:r>
      <w:r>
        <w:t>transaction</w:t>
      </w:r>
      <w:proofErr w:type="spellEnd"/>
      <w:r w:rsidR="00447F31">
        <w:t xml:space="preserve"> (CT</w:t>
      </w:r>
      <w:proofErr w:type="gramStart"/>
      <w:r w:rsidR="006D51F3">
        <w:t>)</w:t>
      </w:r>
      <w:r w:rsidR="009F39A6" w:rsidRPr="009F39A6">
        <w:t xml:space="preserve"> </w:t>
      </w:r>
      <w:r w:rsidR="009F39A6">
        <w:t>)</w:t>
      </w:r>
      <w:proofErr w:type="gramEnd"/>
      <w:r w:rsidR="009F39A6" w:rsidRPr="005C11E8">
        <w:rPr>
          <w:b/>
          <w:szCs w:val="16"/>
        </w:rPr>
        <w:t xml:space="preserve"> </w:t>
      </w:r>
      <w:r w:rsidR="009F39A6" w:rsidRPr="00B1214E">
        <w:rPr>
          <w:b/>
          <w:szCs w:val="16"/>
        </w:rPr>
        <w:t xml:space="preserve">- </w:t>
      </w:r>
      <w:r w:rsidR="009F39A6" w:rsidRPr="00B1214E">
        <w:rPr>
          <w:szCs w:val="16"/>
        </w:rPr>
        <w:t>accessible</w:t>
      </w:r>
      <w:r w:rsidR="009F39A6" w:rsidRPr="00B1214E">
        <w:rPr>
          <w:b/>
          <w:szCs w:val="16"/>
        </w:rPr>
        <w:t xml:space="preserve"> </w:t>
      </w:r>
      <w:r w:rsidR="009F39A6" w:rsidRPr="00B1214E">
        <w:rPr>
          <w:szCs w:val="16"/>
        </w:rPr>
        <w:t>via</w:t>
      </w:r>
      <w:r w:rsidR="009F39A6" w:rsidRPr="00B1214E">
        <w:rPr>
          <w:b/>
          <w:szCs w:val="16"/>
        </w:rPr>
        <w:t xml:space="preserve"> </w:t>
      </w:r>
      <w:proofErr w:type="spellStart"/>
      <w:r w:rsidR="009F39A6" w:rsidRPr="00687607">
        <w:rPr>
          <w:b/>
          <w:szCs w:val="16"/>
        </w:rPr>
        <w:t>shared_</w:t>
      </w:r>
      <w:r w:rsidR="009F39A6">
        <w:rPr>
          <w:b/>
          <w:szCs w:val="16"/>
        </w:rPr>
        <w:t>sbi</w:t>
      </w:r>
      <w:r w:rsidR="009F39A6" w:rsidRPr="00687607">
        <w:rPr>
          <w:b/>
          <w:szCs w:val="16"/>
        </w:rPr>
        <w:t>_vvc_</w:t>
      </w:r>
      <w:r w:rsidR="009F39A6">
        <w:rPr>
          <w:b/>
          <w:szCs w:val="16"/>
        </w:rPr>
        <w:t>transaction_info.ct</w:t>
      </w:r>
      <w:proofErr w:type="spellEnd"/>
      <w:r w:rsidR="009F39A6">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t>
            </w:r>
            <w:proofErr w:type="gramStart"/>
            <w:r>
              <w:rPr>
                <w:rFonts w:cs="Helvetica"/>
                <w:sz w:val="15"/>
                <w:szCs w:val="18"/>
              </w:rPr>
              <w:t>write</w:t>
            </w:r>
            <w:proofErr w:type="spellEnd"/>
            <w:r>
              <w:rPr>
                <w:rFonts w:cs="Helvetica"/>
                <w:sz w:val="15"/>
                <w:szCs w:val="18"/>
              </w:rPr>
              <w:t>(</w:t>
            </w:r>
            <w:proofErr w:type="gram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t>
            </w:r>
            <w:proofErr w:type="gramStart"/>
            <w:r w:rsidR="00447F31">
              <w:rPr>
                <w:rFonts w:cs="Helvetica"/>
                <w:sz w:val="15"/>
                <w:szCs w:val="18"/>
              </w:rPr>
              <w:t>write</w:t>
            </w:r>
            <w:proofErr w:type="spellEnd"/>
            <w:r w:rsidR="00447F31">
              <w:rPr>
                <w:rFonts w:cs="Helvetica"/>
                <w:sz w:val="15"/>
                <w:szCs w:val="18"/>
              </w:rPr>
              <w:t>(</w:t>
            </w:r>
            <w:proofErr w:type="gram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7855EC1D" w:rsidR="00C4507F" w:rsidRDefault="006D51F3" w:rsidP="006D51F3">
      <w:r>
        <w:t>See UVVM VVC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Overskrift1"/>
      </w:pPr>
      <w:r>
        <w:t>Scoreboard</w:t>
      </w:r>
    </w:p>
    <w:p w14:paraId="0DB7AB30" w14:textId="79017F59"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proofErr w:type="spellStart"/>
      <w:r w:rsidR="00BB4C06" w:rsidRPr="00BB4C06">
        <w:rPr>
          <w:rFonts w:ascii="Consolas" w:hAnsi="Consolas" w:cs="Consolas"/>
        </w:rPr>
        <w:t>sbi_</w:t>
      </w:r>
      <w:proofErr w:type="gramStart"/>
      <w:r w:rsidR="00BB4C06" w:rsidRPr="00BB4C06">
        <w:rPr>
          <w:rFonts w:ascii="Consolas" w:hAnsi="Consolas" w:cs="Consolas"/>
        </w:rPr>
        <w:t>read</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Note that the data is only stored in the scoreboard and not accessible with the </w:t>
      </w:r>
      <w:proofErr w:type="spellStart"/>
      <w:r w:rsidR="00BB4C06" w:rsidRPr="00BB4C06">
        <w:rPr>
          <w:rFonts w:ascii="Consolas" w:hAnsi="Consolas" w:cs="Consolas"/>
        </w:rPr>
        <w:t>fetch_</w:t>
      </w:r>
      <w:proofErr w:type="gramStart"/>
      <w:r w:rsidR="00BB4C06" w:rsidRPr="00BB4C06">
        <w:rPr>
          <w:rFonts w:ascii="Consolas" w:hAnsi="Consolas" w:cs="Consolas"/>
        </w:rPr>
        <w:t>result</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w:t>
      </w:r>
      <w:r w:rsidR="00376069">
        <w:t>VVC_</w:t>
      </w:r>
      <w:r w:rsidR="00D93D58">
        <w:t>SB</w:t>
      </w:r>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w:t>
      </w:r>
      <w:proofErr w:type="gramStart"/>
      <w:r w:rsidR="00FE795B" w:rsidRPr="00FE795B">
        <w:rPr>
          <w:rFonts w:ascii="Consolas" w:hAnsi="Consolas" w:cs="Consolas"/>
        </w:rPr>
        <w:t>expected</w:t>
      </w:r>
      <w:proofErr w:type="spellEnd"/>
      <w:r w:rsidR="00FE795B" w:rsidRPr="00FE795B">
        <w:rPr>
          <w:rFonts w:ascii="Consolas" w:hAnsi="Consolas" w:cs="Consolas"/>
        </w:rPr>
        <w:t>(</w:t>
      </w:r>
      <w:proofErr w:type="spellStart"/>
      <w:proofErr w:type="gramEnd"/>
      <w:r w:rsidR="00376069">
        <w:rPr>
          <w:rFonts w:ascii="Consolas" w:hAnsi="Consolas" w:cs="Consolas"/>
        </w:rPr>
        <w:t>C_SBI_VVC_IDX</w:t>
      </w:r>
      <w:proofErr w:type="spellEnd"/>
      <w:r w:rsidR="00376069">
        <w:rPr>
          <w:rFonts w:ascii="Consolas" w:hAnsi="Consolas" w:cs="Consolas"/>
        </w:rPr>
        <w:t xml:space="preserve">, </w:t>
      </w:r>
      <w:proofErr w:type="spellStart"/>
      <w:r w:rsidR="00376069" w:rsidRPr="003917DD">
        <w:rPr>
          <w:rFonts w:ascii="Consolas" w:hAnsi="Consolas" w:cs="Consolas"/>
        </w:rPr>
        <w:t>pad_sb_slv</w:t>
      </w:r>
      <w:proofErr w:type="spellEnd"/>
      <w:r w:rsidR="00376069" w:rsidRPr="003917DD">
        <w:rPr>
          <w:rFonts w:ascii="Consolas" w:hAnsi="Consolas" w:cs="Consolas"/>
        </w:rPr>
        <w:t>(</w:t>
      </w:r>
      <w:proofErr w:type="spellStart"/>
      <w:r w:rsidR="00FE795B" w:rsidRPr="00FE795B">
        <w:rPr>
          <w:rFonts w:ascii="Consolas" w:hAnsi="Consolas" w:cs="Consolas"/>
        </w:rPr>
        <w:t>v_expected</w:t>
      </w:r>
      <w:proofErr w:type="spellEnd"/>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682338FC" w:rsidR="003917DD" w:rsidRPr="003917DD" w:rsidRDefault="003917DD" w:rsidP="0062276D">
      <w:pPr>
        <w:rPr>
          <w:rFonts w:cs="Consolas"/>
        </w:rPr>
      </w:pPr>
      <w:r w:rsidRPr="003917DD">
        <w:rPr>
          <w:rFonts w:cs="Consolas"/>
        </w:rPr>
        <w:t xml:space="preserve">The SBI </w:t>
      </w:r>
      <w:r>
        <w:rPr>
          <w:rFonts w:cs="Consolas"/>
        </w:rPr>
        <w:t xml:space="preserve">scoreboard is per default a </w:t>
      </w:r>
      <w:r w:rsidR="00DA5E22">
        <w:rPr>
          <w:rFonts w:cs="Consolas"/>
        </w:rPr>
        <w:t>32</w:t>
      </w:r>
      <w:r>
        <w:rPr>
          <w:rFonts w:cs="Consolas"/>
        </w:rPr>
        <w:t xml:space="preserve"> bits wide standard logic vector. When sending expected data to the scoreboard, where the data width is smaller than the default scoreboard width, we recommend zero-padding the data with the </w:t>
      </w:r>
      <w:proofErr w:type="spellStart"/>
      <w:r>
        <w:rPr>
          <w:rFonts w:cs="Consolas"/>
        </w:rPr>
        <w:t>pad_</w:t>
      </w:r>
      <w:r w:rsidR="00DA5E22">
        <w:rPr>
          <w:rFonts w:cs="Consolas"/>
        </w:rPr>
        <w:t>sbi_</w:t>
      </w:r>
      <w:r>
        <w:rPr>
          <w:rFonts w:cs="Consolas"/>
        </w:rPr>
        <w:t>sb</w:t>
      </w:r>
      <w:proofErr w:type="spellEnd"/>
      <w:r w:rsidR="00DA5E22">
        <w:rPr>
          <w:rFonts w:cs="Consolas"/>
        </w:rPr>
        <w:t xml:space="preserve"> </w:t>
      </w:r>
      <w:r>
        <w:rPr>
          <w:rFonts w:cs="Consolas"/>
        </w:rPr>
        <w:t xml:space="preserve">() function. E.g. </w:t>
      </w:r>
      <w:proofErr w:type="spellStart"/>
      <w:r w:rsidRPr="003917DD">
        <w:rPr>
          <w:rFonts w:ascii="Consolas" w:hAnsi="Consolas" w:cs="Consolas"/>
        </w:rPr>
        <w:t>SBI_</w:t>
      </w:r>
      <w:r w:rsidR="00F630B1">
        <w:rPr>
          <w:rFonts w:ascii="Consolas" w:hAnsi="Consolas" w:cs="Consolas"/>
        </w:rPr>
        <w:t>VVC_</w:t>
      </w:r>
      <w:r w:rsidRPr="003917DD">
        <w:rPr>
          <w:rFonts w:ascii="Consolas" w:hAnsi="Consolas" w:cs="Consolas"/>
        </w:rPr>
        <w:t>SB.add_</w:t>
      </w:r>
      <w:proofErr w:type="gramStart"/>
      <w:r w:rsidRPr="003917DD">
        <w:rPr>
          <w:rFonts w:ascii="Consolas" w:hAnsi="Consolas" w:cs="Consolas"/>
        </w:rPr>
        <w:t>expected</w:t>
      </w:r>
      <w:proofErr w:type="spellEnd"/>
      <w:r w:rsidRPr="003917DD">
        <w:rPr>
          <w:rFonts w:ascii="Consolas" w:hAnsi="Consolas" w:cs="Consolas"/>
        </w:rPr>
        <w:t>(</w:t>
      </w:r>
      <w:proofErr w:type="gramEnd"/>
      <w:r w:rsidRPr="003917DD">
        <w:rPr>
          <w:rFonts w:ascii="Consolas" w:hAnsi="Consolas" w:cs="Consolas"/>
        </w:rPr>
        <w:t>&lt;</w:t>
      </w:r>
      <w:proofErr w:type="spellStart"/>
      <w:r w:rsidRPr="003917DD">
        <w:rPr>
          <w:rFonts w:ascii="Consolas" w:hAnsi="Consolas" w:cs="Consolas"/>
        </w:rPr>
        <w:t>SBI</w:t>
      </w:r>
      <w:proofErr w:type="spellEnd"/>
      <w:r w:rsidRPr="003917DD">
        <w:rPr>
          <w:rFonts w:ascii="Consolas" w:hAnsi="Consolas" w:cs="Consolas"/>
        </w:rPr>
        <w:t xml:space="preserve"> </w:t>
      </w:r>
      <w:proofErr w:type="spellStart"/>
      <w:r w:rsidRPr="003917DD">
        <w:rPr>
          <w:rFonts w:ascii="Consolas" w:hAnsi="Consolas" w:cs="Consolas"/>
        </w:rPr>
        <w:t>VVC</w:t>
      </w:r>
      <w:proofErr w:type="spellEnd"/>
      <w:r w:rsidRPr="003917DD">
        <w:rPr>
          <w:rFonts w:ascii="Consolas" w:hAnsi="Consolas" w:cs="Consolas"/>
        </w:rPr>
        <w:t xml:space="preserve"> instance number&gt;, </w:t>
      </w:r>
      <w:proofErr w:type="spellStart"/>
      <w:r w:rsidRPr="003917DD">
        <w:rPr>
          <w:rFonts w:ascii="Consolas" w:hAnsi="Consolas" w:cs="Consolas"/>
        </w:rPr>
        <w:t>pad_</w:t>
      </w:r>
      <w:r w:rsidR="00DA5E22">
        <w:rPr>
          <w:rFonts w:ascii="Consolas" w:hAnsi="Consolas" w:cs="Consolas"/>
        </w:rPr>
        <w:t>sbi_</w:t>
      </w:r>
      <w:r w:rsidRPr="003917DD">
        <w:rPr>
          <w:rFonts w:ascii="Consolas" w:hAnsi="Consolas" w:cs="Consolas"/>
        </w:rPr>
        <w:t>sb</w:t>
      </w:r>
      <w:proofErr w:type="spellEnd"/>
      <w:r w:rsidRPr="003917DD">
        <w:rPr>
          <w:rFonts w:ascii="Consolas" w:hAnsi="Consolas" w:cs="Consolas"/>
        </w:rPr>
        <w:t>(&lt;exp data&gt;));</w:t>
      </w:r>
    </w:p>
    <w:p w14:paraId="2EDD7EBF" w14:textId="57F44A6C" w:rsidR="0062276D" w:rsidRDefault="002E271E" w:rsidP="0062276D">
      <w:r>
        <w:br/>
        <w:t xml:space="preserve">See the Generic Scoreboard Quick Reference PDF in the </w:t>
      </w:r>
      <w:proofErr w:type="spellStart"/>
      <w:r>
        <w:t>Bitvis</w:t>
      </w:r>
      <w:proofErr w:type="spellEnd"/>
      <w:r>
        <w:t xml:space="preserve"> VIP Scoreboard document folder for a complete list of available commands and additional information. </w:t>
      </w:r>
      <w:proofErr w:type="gramStart"/>
      <w:r>
        <w:t>All of</w:t>
      </w:r>
      <w:proofErr w:type="gramEnd"/>
      <w:r>
        <w:t xml:space="preserve"> the </w:t>
      </w:r>
      <w:r w:rsidR="008E0E3F">
        <w:t xml:space="preserve">listed </w:t>
      </w:r>
      <w:r>
        <w:t xml:space="preserve">Generic Scoreboard commands are available for the SBI </w:t>
      </w:r>
      <w:r w:rsidR="00484909">
        <w:t xml:space="preserve">VVC </w:t>
      </w:r>
      <w:r w:rsidR="00D04640">
        <w:t>s</w:t>
      </w:r>
      <w:r>
        <w:t>coreboard</w:t>
      </w:r>
      <w:r w:rsidR="008E0E3F">
        <w:t xml:space="preserve"> </w:t>
      </w:r>
      <w:r w:rsidR="00686CFE">
        <w:t>using</w:t>
      </w:r>
      <w:r w:rsidR="008E0E3F">
        <w:t xml:space="preserve"> the </w:t>
      </w:r>
      <w:r w:rsidR="00D93D58">
        <w:rPr>
          <w:rFonts w:ascii="Consolas" w:hAnsi="Consolas" w:cs="Consolas"/>
        </w:rPr>
        <w:t>SBI_</w:t>
      </w:r>
      <w:r w:rsidR="00624022">
        <w:rPr>
          <w:rFonts w:ascii="Consolas" w:hAnsi="Consolas" w:cs="Consolas"/>
        </w:rPr>
        <w:t>VVC_</w:t>
      </w:r>
      <w:r w:rsidR="00D93D58">
        <w:rPr>
          <w:rFonts w:ascii="Consolas" w:hAnsi="Consolas" w:cs="Consolas"/>
        </w:rPr>
        <w:t>SB</w:t>
      </w:r>
      <w:r w:rsidR="00BB4C06">
        <w:t>.</w:t>
      </w:r>
    </w:p>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proofErr w:type="gramStart"/>
      <w:r>
        <w:t>in order to</w:t>
      </w:r>
      <w:proofErr w:type="gramEnd"/>
      <w:r>
        <w:t xml:space="preserve">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1685111A" w14:textId="0B016272" w:rsidR="005A3AFB" w:rsidRDefault="005A3AFB" w:rsidP="008F55EE">
      <w:pPr>
        <w:rPr>
          <w:rFonts w:ascii="Courier New" w:hAnsi="Courier New" w:cs="Courier New"/>
        </w:rPr>
      </w:pPr>
      <w:r>
        <w:rPr>
          <w:rFonts w:ascii="Courier New" w:hAnsi="Courier New" w:cs="Courier New"/>
        </w:rPr>
        <w:br w:type="page"/>
      </w:r>
    </w:p>
    <w:p w14:paraId="2B343311" w14:textId="77777777" w:rsidR="005A3AFB" w:rsidRDefault="005A3AFB" w:rsidP="005A3AFB">
      <w:pPr>
        <w:pStyle w:val="Overskrift1"/>
        <w:rPr>
          <w:rFonts w:ascii="Helvetica" w:hAnsi="Helvetica" w:cs="Helvetica"/>
        </w:rPr>
      </w:pPr>
      <w:r>
        <w:rPr>
          <w:rFonts w:ascii="Helvetica" w:hAnsi="Helvetica" w:cs="Helvetica"/>
        </w:rPr>
        <w:lastRenderedPageBreak/>
        <w:t>Unwanted Activity Detection</w:t>
      </w:r>
    </w:p>
    <w:p w14:paraId="3CED46B1" w14:textId="489F48C1" w:rsidR="00593B69" w:rsidRDefault="00593B69" w:rsidP="00593B69">
      <w:r>
        <w:t>This VVC supports detection of unwanted activity from the DUT. This mechanism will give an alert if the DUT generates any unexpected bus activity. It assures that no data is output from the DUT when it is not expected</w:t>
      </w:r>
      <w:r w:rsidR="005A3AFB">
        <w:t xml:space="preserve">, </w:t>
      </w:r>
      <w:r w:rsidR="000B2D11">
        <w:t>i</w:t>
      </w:r>
      <w:r w:rsidR="005A3AFB">
        <w:t>.</w:t>
      </w:r>
      <w:r w:rsidR="000B2D11">
        <w:t>e</w:t>
      </w:r>
      <w:r w:rsidR="005A3AFB">
        <w:t>.</w:t>
      </w:r>
      <w:r>
        <w:t xml:space="preserve"> SBI read/check </w:t>
      </w:r>
      <w:r w:rsidRPr="00681007">
        <w:rPr>
          <w:rFonts w:cs="Helvetica"/>
        </w:rPr>
        <w:t xml:space="preserve">VVC </w:t>
      </w:r>
      <w:r w:rsidR="005A3AFB" w:rsidRPr="00681007">
        <w:rPr>
          <w:rFonts w:cs="Helvetica"/>
        </w:rPr>
        <w:t>method</w:t>
      </w:r>
      <w:r w:rsidR="00681007" w:rsidRPr="00681007">
        <w:rPr>
          <w:rFonts w:cs="Helvetica"/>
        </w:rPr>
        <w:t xml:space="preserve"> are</w:t>
      </w:r>
      <w:r w:rsidR="005A3AFB" w:rsidRPr="00681007">
        <w:rPr>
          <w:rFonts w:cs="Helvetica"/>
        </w:rPr>
        <w:t xml:space="preserve"> not</w:t>
      </w:r>
      <w:r w:rsidR="005A3AFB" w:rsidRPr="00CC3000">
        <w:rPr>
          <w:rFonts w:cs="Helvetica"/>
        </w:rPr>
        <w:t xml:space="preserve"> called</w:t>
      </w:r>
      <w:r w:rsidR="005A3AFB">
        <w:t xml:space="preserve">. </w:t>
      </w:r>
      <w:r>
        <w:t>Once the VVC is inactive, it starts to monitor continuously on the DUT outputs. When unwanted activity is detected, the VVC issues an alert of severity.</w:t>
      </w:r>
    </w:p>
    <w:p w14:paraId="165F49F2" w14:textId="75BDC838" w:rsidR="005A3AFB" w:rsidRDefault="005A3AFB" w:rsidP="005A3AFB"/>
    <w:p w14:paraId="0129E2F2" w14:textId="77777777" w:rsidR="000B2D11" w:rsidRDefault="0057505B" w:rsidP="005A3AFB">
      <w:r>
        <w:t>The unwanted activity detection can be configured from the c</w:t>
      </w:r>
      <w:r w:rsidRPr="00F95064">
        <w:t xml:space="preserve">entral </w:t>
      </w:r>
      <w:r>
        <w:t>t</w:t>
      </w:r>
      <w:r w:rsidRPr="00F95064">
        <w:t xml:space="preserve">estbench </w:t>
      </w:r>
      <w:r>
        <w:t>s</w:t>
      </w:r>
      <w:r w:rsidRPr="00F95064">
        <w:t>equencer</w:t>
      </w:r>
      <w:r>
        <w:t xml:space="preserve">, where the severity of alert can be changed to a different value. </w:t>
      </w:r>
    </w:p>
    <w:p w14:paraId="3EF41DE7" w14:textId="77777777" w:rsidR="000B2D11" w:rsidRDefault="000B2D11" w:rsidP="000B2D11">
      <w:bookmarkStart w:id="2" w:name="_Hlk170384375"/>
      <w:r>
        <w:t>To disable this feature in the testbench, e.g.:</w:t>
      </w:r>
    </w:p>
    <w:bookmarkEnd w:id="2"/>
    <w:p w14:paraId="23F99AD6" w14:textId="3E31F763" w:rsidR="005A3AFB" w:rsidRPr="000B2D11" w:rsidRDefault="000B2D11" w:rsidP="000B2D11">
      <w:pPr>
        <w:rPr>
          <w:rFonts w:ascii="Courier New" w:hAnsi="Courier New" w:cs="Courier New"/>
        </w:rPr>
      </w:pPr>
      <w:r>
        <w:rPr>
          <w:rFonts w:ascii="Consolas" w:hAnsi="Consolas"/>
        </w:rPr>
        <w:t xml:space="preserve">  </w:t>
      </w:r>
      <w:proofErr w:type="spellStart"/>
      <w:r w:rsidR="005A3AFB" w:rsidRPr="000B2D11">
        <w:rPr>
          <w:rFonts w:ascii="Courier New" w:hAnsi="Courier New" w:cs="Courier New"/>
        </w:rPr>
        <w:t>shared_</w:t>
      </w:r>
      <w:r w:rsidR="00E0444E" w:rsidRPr="000B2D11">
        <w:rPr>
          <w:rFonts w:ascii="Courier New" w:hAnsi="Courier New" w:cs="Courier New"/>
        </w:rPr>
        <w:t>sbi</w:t>
      </w:r>
      <w:r w:rsidR="005A3AFB" w:rsidRPr="000B2D11">
        <w:rPr>
          <w:rFonts w:ascii="Courier New" w:hAnsi="Courier New" w:cs="Courier New"/>
        </w:rPr>
        <w:t>_vvc_config</w:t>
      </w:r>
      <w:proofErr w:type="spellEnd"/>
      <w:r w:rsidR="005A3AFB" w:rsidRPr="000B2D11">
        <w:rPr>
          <w:rFonts w:ascii="Courier New" w:hAnsi="Courier New" w:cs="Courier New"/>
        </w:rPr>
        <w:t>(</w:t>
      </w:r>
      <w:proofErr w:type="spellStart"/>
      <w:r w:rsidR="005A3AFB" w:rsidRPr="000B2D11">
        <w:rPr>
          <w:rFonts w:ascii="Courier New" w:hAnsi="Courier New" w:cs="Courier New"/>
        </w:rPr>
        <w:t>C_VVC_INDEX</w:t>
      </w:r>
      <w:proofErr w:type="spellEnd"/>
      <w:proofErr w:type="gramStart"/>
      <w:r w:rsidR="005A3AFB" w:rsidRPr="000B2D11">
        <w:rPr>
          <w:rFonts w:ascii="Courier New" w:hAnsi="Courier New" w:cs="Courier New"/>
        </w:rPr>
        <w:t>).</w:t>
      </w:r>
      <w:proofErr w:type="spellStart"/>
      <w:r w:rsidR="005A3AFB" w:rsidRPr="000B2D11">
        <w:rPr>
          <w:rFonts w:ascii="Courier New" w:hAnsi="Courier New" w:cs="Courier New"/>
        </w:rPr>
        <w:t>unwanted</w:t>
      </w:r>
      <w:proofErr w:type="gramEnd"/>
      <w:r w:rsidR="005A3AFB" w:rsidRPr="000B2D11">
        <w:rPr>
          <w:rFonts w:ascii="Courier New" w:hAnsi="Courier New" w:cs="Courier New"/>
        </w:rPr>
        <w:t>_activity_severity</w:t>
      </w:r>
      <w:proofErr w:type="spellEnd"/>
      <w:r w:rsidR="005A3AFB" w:rsidRPr="000B2D11">
        <w:rPr>
          <w:rFonts w:ascii="Courier New" w:hAnsi="Courier New" w:cs="Courier New"/>
        </w:rPr>
        <w:t xml:space="preserve"> := </w:t>
      </w:r>
      <w:proofErr w:type="spellStart"/>
      <w:r w:rsidR="005A3AFB" w:rsidRPr="000B2D11">
        <w:rPr>
          <w:rFonts w:ascii="Courier New" w:hAnsi="Courier New" w:cs="Courier New"/>
        </w:rPr>
        <w:t>NO_ALERT</w:t>
      </w:r>
      <w:proofErr w:type="spellEnd"/>
      <w:r w:rsidRPr="000B2D11">
        <w:rPr>
          <w:rFonts w:ascii="Courier New" w:hAnsi="Courier New" w:cs="Courier New"/>
        </w:rPr>
        <w:t>;</w:t>
      </w:r>
    </w:p>
    <w:p w14:paraId="39B5BB0A" w14:textId="77777777" w:rsidR="005A3AFB" w:rsidRDefault="005A3AFB" w:rsidP="005A3AFB">
      <w:pPr>
        <w:rPr>
          <w:rFonts w:cs="Helvetica"/>
        </w:rPr>
      </w:pPr>
    </w:p>
    <w:p w14:paraId="5206A5BF" w14:textId="77777777" w:rsidR="002D72A1" w:rsidRDefault="0057505B" w:rsidP="0057505B">
      <w:pPr>
        <w:rPr>
          <w:rFonts w:cs="Helvetica"/>
        </w:rPr>
      </w:pPr>
      <w:r>
        <w:rPr>
          <w:rFonts w:cs="Helvetica"/>
        </w:rPr>
        <w:t xml:space="preserve">Note that the </w:t>
      </w:r>
      <w:r w:rsidRPr="00B07D01">
        <w:rPr>
          <w:rFonts w:ascii="Consolas" w:hAnsi="Consolas" w:cs="Helvetica"/>
        </w:rPr>
        <w:t>ready</w:t>
      </w:r>
      <w:r>
        <w:rPr>
          <w:rFonts w:cs="Helvetica"/>
        </w:rPr>
        <w:t xml:space="preserve"> </w:t>
      </w:r>
      <w:r w:rsidRPr="004579EE">
        <w:rPr>
          <w:rFonts w:cs="Helvetica"/>
        </w:rPr>
        <w:t xml:space="preserve">signal is </w:t>
      </w:r>
      <w:r>
        <w:rPr>
          <w:rFonts w:cs="Helvetica"/>
        </w:rPr>
        <w:t xml:space="preserve">not monitored in this VVC. </w:t>
      </w:r>
      <w:r w:rsidR="003A7398">
        <w:rPr>
          <w:rFonts w:cs="Helvetica"/>
        </w:rPr>
        <w:t xml:space="preserve">When the </w:t>
      </w:r>
      <w:r w:rsidR="003A7398" w:rsidRPr="004579EE">
        <w:rPr>
          <w:rFonts w:ascii="Consolas" w:hAnsi="Consolas" w:cs="Helvetica"/>
        </w:rPr>
        <w:t>ready</w:t>
      </w:r>
      <w:r w:rsidR="003A7398" w:rsidRPr="00B07D01">
        <w:rPr>
          <w:rFonts w:cs="Helvetica"/>
        </w:rPr>
        <w:t xml:space="preserve"> signal</w:t>
      </w:r>
      <w:r w:rsidR="003A7398">
        <w:rPr>
          <w:rFonts w:cs="Helvetica"/>
        </w:rPr>
        <w:t xml:space="preserve"> is in use, i.e. </w:t>
      </w:r>
      <w:proofErr w:type="spellStart"/>
      <w:r w:rsidR="002D72A1" w:rsidRPr="002D72A1">
        <w:rPr>
          <w:rFonts w:ascii="Consolas" w:hAnsi="Consolas" w:cs="Helvetica"/>
        </w:rPr>
        <w:t>sbi_bfm_config.</w:t>
      </w:r>
      <w:r w:rsidR="003A7398" w:rsidRPr="002D72A1">
        <w:rPr>
          <w:rFonts w:ascii="Consolas" w:hAnsi="Consolas" w:cs="Helvetica"/>
        </w:rPr>
        <w:t>use_ready_</w:t>
      </w:r>
      <w:proofErr w:type="gramStart"/>
      <w:r w:rsidR="003A7398" w:rsidRPr="002D72A1">
        <w:rPr>
          <w:rFonts w:ascii="Consolas" w:hAnsi="Consolas" w:cs="Helvetica"/>
        </w:rPr>
        <w:t>signal</w:t>
      </w:r>
      <w:proofErr w:type="spellEnd"/>
      <w:r w:rsidR="003A7398" w:rsidRPr="002D72A1">
        <w:rPr>
          <w:rFonts w:ascii="Consolas" w:hAnsi="Consolas" w:cs="Helvetica"/>
        </w:rPr>
        <w:t>:=</w:t>
      </w:r>
      <w:proofErr w:type="gramEnd"/>
      <w:r w:rsidR="003A7398" w:rsidRPr="002D72A1">
        <w:rPr>
          <w:rFonts w:ascii="Consolas" w:hAnsi="Consolas" w:cs="Helvetica"/>
        </w:rPr>
        <w:t xml:space="preserve"> true</w:t>
      </w:r>
      <w:r w:rsidR="003A7398">
        <w:rPr>
          <w:rFonts w:cs="Helvetica"/>
        </w:rPr>
        <w:t>, t</w:t>
      </w:r>
      <w:r w:rsidRPr="00B07D01">
        <w:rPr>
          <w:rFonts w:cs="Helvetica"/>
        </w:rPr>
        <w:t xml:space="preserve">he </w:t>
      </w:r>
      <w:r w:rsidRPr="004579EE">
        <w:rPr>
          <w:rFonts w:ascii="Consolas" w:hAnsi="Consolas" w:cs="Helvetica"/>
        </w:rPr>
        <w:t>ready</w:t>
      </w:r>
      <w:r w:rsidRPr="00B07D01">
        <w:rPr>
          <w:rFonts w:cs="Helvetica"/>
        </w:rPr>
        <w:t xml:space="preserve"> signal </w:t>
      </w:r>
      <w:r>
        <w:rPr>
          <w:rFonts w:cs="Helvetica"/>
        </w:rPr>
        <w:t>is</w:t>
      </w:r>
      <w:r w:rsidRPr="00B07D01">
        <w:rPr>
          <w:rFonts w:cs="Helvetica"/>
        </w:rPr>
        <w:t xml:space="preserve"> allowed to be set independent</w:t>
      </w:r>
      <w:r>
        <w:rPr>
          <w:rFonts w:cs="Helvetica"/>
        </w:rPr>
        <w:t>ly</w:t>
      </w:r>
      <w:r w:rsidRPr="00B07D01">
        <w:rPr>
          <w:rFonts w:cs="Helvetica"/>
        </w:rPr>
        <w:t xml:space="preserve"> of the</w:t>
      </w:r>
      <w:r w:rsidR="00950D47">
        <w:rPr>
          <w:rFonts w:cs="Helvetica"/>
        </w:rPr>
        <w:t xml:space="preserve"> enable</w:t>
      </w:r>
      <w:r w:rsidRPr="00B07D01">
        <w:rPr>
          <w:rFonts w:cs="Helvetica"/>
        </w:rPr>
        <w:t xml:space="preserve"> signal</w:t>
      </w:r>
      <w:r w:rsidR="00950D47">
        <w:rPr>
          <w:rFonts w:cs="Helvetica"/>
        </w:rPr>
        <w:t xml:space="preserve"> (</w:t>
      </w:r>
      <w:proofErr w:type="spellStart"/>
      <w:r w:rsidR="00950D47" w:rsidRPr="00950D47">
        <w:rPr>
          <w:rFonts w:ascii="Consolas" w:hAnsi="Consolas" w:cs="Helvetica"/>
        </w:rPr>
        <w:t>wena</w:t>
      </w:r>
      <w:proofErr w:type="spellEnd"/>
      <w:r w:rsidRPr="00B07D01">
        <w:rPr>
          <w:rFonts w:cs="Helvetica"/>
        </w:rPr>
        <w:t>,</w:t>
      </w:r>
      <w:r w:rsidR="00950D47">
        <w:rPr>
          <w:rFonts w:cs="Helvetica"/>
        </w:rPr>
        <w:t xml:space="preserve"> </w:t>
      </w:r>
      <w:proofErr w:type="spellStart"/>
      <w:r w:rsidR="00950D47" w:rsidRPr="00950D47">
        <w:rPr>
          <w:rFonts w:ascii="Consolas" w:hAnsi="Consolas" w:cs="Helvetica"/>
        </w:rPr>
        <w:t>rena</w:t>
      </w:r>
      <w:proofErr w:type="spellEnd"/>
      <w:r w:rsidR="00950D47">
        <w:rPr>
          <w:rFonts w:cs="Helvetica"/>
        </w:rPr>
        <w:t>),</w:t>
      </w:r>
      <w:r w:rsidRPr="00B07D01">
        <w:rPr>
          <w:rFonts w:cs="Helvetica"/>
        </w:rPr>
        <w:t xml:space="preserve"> and there is no method to differentiate between the unwanted activity and intended activity.</w:t>
      </w:r>
      <w:r w:rsidR="002D72A1">
        <w:rPr>
          <w:rFonts w:cs="Helvetica"/>
        </w:rPr>
        <w:t xml:space="preserve"> </w:t>
      </w:r>
    </w:p>
    <w:p w14:paraId="1D5B03E6" w14:textId="37BDC617" w:rsidR="0057505B" w:rsidRPr="00B07D01" w:rsidRDefault="002D72A1" w:rsidP="0057505B">
      <w:pPr>
        <w:rPr>
          <w:rFonts w:cs="Helvetica"/>
        </w:rPr>
      </w:pPr>
      <w:r>
        <w:rPr>
          <w:rFonts w:cs="Helvetica"/>
        </w:rPr>
        <w:t xml:space="preserve">When the </w:t>
      </w:r>
      <w:r w:rsidRPr="004579EE">
        <w:rPr>
          <w:rFonts w:ascii="Consolas" w:hAnsi="Consolas" w:cs="Helvetica"/>
        </w:rPr>
        <w:t>ready</w:t>
      </w:r>
      <w:r w:rsidRPr="00B07D01">
        <w:rPr>
          <w:rFonts w:cs="Helvetica"/>
        </w:rPr>
        <w:t xml:space="preserve"> signal</w:t>
      </w:r>
      <w:r>
        <w:rPr>
          <w:rFonts w:cs="Helvetica"/>
        </w:rPr>
        <w:t xml:space="preserve"> is not in use, i.e. </w:t>
      </w:r>
      <w:proofErr w:type="spellStart"/>
      <w:r w:rsidRPr="002D72A1">
        <w:rPr>
          <w:rFonts w:ascii="Consolas" w:hAnsi="Consolas" w:cs="Helvetica"/>
        </w:rPr>
        <w:t>sbi_bfm_config.use_ready_</w:t>
      </w:r>
      <w:proofErr w:type="gramStart"/>
      <w:r w:rsidRPr="002D72A1">
        <w:rPr>
          <w:rFonts w:ascii="Consolas" w:hAnsi="Consolas" w:cs="Helvetica"/>
        </w:rPr>
        <w:t>signal</w:t>
      </w:r>
      <w:proofErr w:type="spellEnd"/>
      <w:r w:rsidRPr="002D72A1">
        <w:rPr>
          <w:rFonts w:ascii="Consolas" w:hAnsi="Consolas" w:cs="Helvetica"/>
        </w:rPr>
        <w:t>:=</w:t>
      </w:r>
      <w:proofErr w:type="gramEnd"/>
      <w:r w:rsidRPr="002D72A1">
        <w:rPr>
          <w:rFonts w:ascii="Consolas" w:hAnsi="Consolas" w:cs="Helvetica"/>
        </w:rPr>
        <w:t xml:space="preserve"> </w:t>
      </w:r>
      <w:r>
        <w:rPr>
          <w:rFonts w:ascii="Consolas" w:hAnsi="Consolas" w:cs="Helvetica"/>
        </w:rPr>
        <w:t>false</w:t>
      </w:r>
      <w:r w:rsidRPr="002D72A1">
        <w:rPr>
          <w:rFonts w:cs="Helvetica"/>
        </w:rPr>
        <w:t xml:space="preserve">, </w:t>
      </w:r>
      <w:r>
        <w:rPr>
          <w:rFonts w:cs="Helvetica"/>
        </w:rPr>
        <w:t xml:space="preserve">the </w:t>
      </w:r>
      <w:r w:rsidRPr="004579EE">
        <w:rPr>
          <w:rFonts w:ascii="Consolas" w:hAnsi="Consolas" w:cs="Helvetica"/>
        </w:rPr>
        <w:t>ready</w:t>
      </w:r>
      <w:r w:rsidRPr="00B07D01">
        <w:rPr>
          <w:rFonts w:cs="Helvetica"/>
        </w:rPr>
        <w:t xml:space="preserve"> signal</w:t>
      </w:r>
      <w:r>
        <w:rPr>
          <w:rFonts w:cs="Helvetica"/>
        </w:rPr>
        <w:t xml:space="preserve"> </w:t>
      </w:r>
      <w:r w:rsidR="00576BCD">
        <w:rPr>
          <w:rFonts w:cs="Helvetica"/>
        </w:rPr>
        <w:t>holds its level</w:t>
      </w:r>
      <w:r w:rsidR="00A129F0">
        <w:rPr>
          <w:rFonts w:cs="Helvetica"/>
        </w:rPr>
        <w:t xml:space="preserve"> high</w:t>
      </w:r>
      <w:r>
        <w:rPr>
          <w:rFonts w:cs="Helvetica"/>
        </w:rPr>
        <w:t>.</w:t>
      </w:r>
      <w:r w:rsidR="00A129F0">
        <w:rPr>
          <w:rFonts w:cs="Helvetica"/>
        </w:rPr>
        <w:t xml:space="preserve"> </w:t>
      </w:r>
      <w:r w:rsidR="0057505B" w:rsidRPr="00B07D01">
        <w:rPr>
          <w:rFonts w:cs="Helvetica"/>
        </w:rPr>
        <w:t xml:space="preserve">See </w:t>
      </w:r>
      <w:proofErr w:type="spellStart"/>
      <w:r w:rsidR="00950D47">
        <w:rPr>
          <w:rFonts w:cs="Helvetica"/>
        </w:rPr>
        <w:t>SBI</w:t>
      </w:r>
      <w:proofErr w:type="spellEnd"/>
      <w:r w:rsidR="0057505B" w:rsidRPr="00B07D01">
        <w:rPr>
          <w:rFonts w:cs="Helvetica"/>
        </w:rPr>
        <w:t xml:space="preserve"> </w:t>
      </w:r>
      <w:r w:rsidR="00950D47">
        <w:rPr>
          <w:rFonts w:cs="Helvetica"/>
        </w:rPr>
        <w:t xml:space="preserve">BFM </w:t>
      </w:r>
      <w:proofErr w:type="spellStart"/>
      <w:r w:rsidR="00950D47">
        <w:rPr>
          <w:rFonts w:cs="Helvetica"/>
        </w:rPr>
        <w:t>QuickRef</w:t>
      </w:r>
      <w:proofErr w:type="spellEnd"/>
      <w:r w:rsidR="0057505B" w:rsidRPr="00B07D01">
        <w:rPr>
          <w:rFonts w:cs="Helvetica"/>
        </w:rPr>
        <w:t xml:space="preserve"> for more information. </w:t>
      </w:r>
    </w:p>
    <w:p w14:paraId="3EB0BD4D" w14:textId="77777777" w:rsidR="0057505B" w:rsidRDefault="0057505B" w:rsidP="005A3AFB">
      <w:pPr>
        <w:rPr>
          <w:rFonts w:cs="Helvetica"/>
        </w:rPr>
      </w:pPr>
    </w:p>
    <w:p w14:paraId="0BD54A6C" w14:textId="60D32E68" w:rsidR="005A3AFB" w:rsidRDefault="0057505B" w:rsidP="005A3AFB">
      <w:pPr>
        <w:rPr>
          <w:rFonts w:cs="Helvetica"/>
        </w:rPr>
      </w:pPr>
      <w:r>
        <w:rPr>
          <w:rFonts w:cs="Helvetica"/>
        </w:rPr>
        <w:t xml:space="preserve">For SBI VVC, </w:t>
      </w:r>
      <w:r w:rsidR="005A3AFB" w:rsidRPr="00CC3000">
        <w:rPr>
          <w:rFonts w:cs="Helvetica"/>
        </w:rPr>
        <w:t>the unwante</w:t>
      </w:r>
      <w:r w:rsidR="005A3AFB">
        <w:rPr>
          <w:rFonts w:cs="Helvetica"/>
        </w:rPr>
        <w:t>d activity detection is enabled (</w:t>
      </w:r>
      <w:proofErr w:type="spellStart"/>
      <w:r w:rsidR="005A3AFB">
        <w:rPr>
          <w:rFonts w:ascii="Consolas" w:hAnsi="Consolas"/>
        </w:rPr>
        <w:t>unwanted_activity_</w:t>
      </w:r>
      <w:proofErr w:type="gramStart"/>
      <w:r w:rsidR="005A3AFB">
        <w:rPr>
          <w:rFonts w:ascii="Consolas" w:hAnsi="Consolas"/>
        </w:rPr>
        <w:t>severity</w:t>
      </w:r>
      <w:proofErr w:type="spellEnd"/>
      <w:r w:rsidR="005A3AFB" w:rsidRPr="00CC3000">
        <w:rPr>
          <w:rFonts w:ascii="Consolas" w:hAnsi="Consolas"/>
        </w:rPr>
        <w:t xml:space="preserve"> </w:t>
      </w:r>
      <w:r w:rsidR="005A3AFB">
        <w:rPr>
          <w:rFonts w:ascii="Consolas" w:hAnsi="Consolas"/>
        </w:rPr>
        <w:t>:</w:t>
      </w:r>
      <w:proofErr w:type="gramEnd"/>
      <w:r w:rsidR="005A3AFB" w:rsidRPr="00BD077D">
        <w:rPr>
          <w:rFonts w:ascii="Consolas" w:hAnsi="Consolas" w:cs="Helvetica"/>
        </w:rPr>
        <w:t xml:space="preserve">= </w:t>
      </w:r>
      <w:r w:rsidR="005A3AFB">
        <w:rPr>
          <w:rFonts w:ascii="Consolas" w:hAnsi="Consolas" w:cs="Helvetica"/>
        </w:rPr>
        <w:t>ERROR</w:t>
      </w:r>
      <w:r w:rsidR="005A3AFB">
        <w:rPr>
          <w:rFonts w:cs="Helvetica"/>
        </w:rPr>
        <w:t xml:space="preserve">) by default. </w:t>
      </w:r>
    </w:p>
    <w:p w14:paraId="3ECC15D0" w14:textId="77777777" w:rsidR="004C1A58" w:rsidRDefault="004C1A58" w:rsidP="005A3AFB">
      <w:pPr>
        <w:rPr>
          <w:rFonts w:cs="Helvetica"/>
        </w:rPr>
      </w:pPr>
    </w:p>
    <w:p w14:paraId="4F2A776B"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10E14BB6" w14:textId="77777777" w:rsidR="004C1A58" w:rsidRDefault="00604608" w:rsidP="00E679DA">
      <w:r>
        <w:t xml:space="preserve">For additional documentation on the </w:t>
      </w:r>
      <w:r w:rsidR="00605841">
        <w:t xml:space="preserve">SBI protocol, please see the </w:t>
      </w:r>
      <w:proofErr w:type="spellStart"/>
      <w:r w:rsidR="00605841">
        <w:t>SBI</w:t>
      </w:r>
      <w:proofErr w:type="spellEnd"/>
      <w:r w:rsidR="00605841">
        <w:t xml:space="preserve"> BFM </w:t>
      </w:r>
      <w:proofErr w:type="spellStart"/>
      <w:r w:rsidR="00605841">
        <w:t>QuickRef</w:t>
      </w:r>
      <w:proofErr w:type="spellEnd"/>
      <w:r w:rsidR="00605841">
        <w:t>.</w:t>
      </w:r>
    </w:p>
    <w:p w14:paraId="747FB2C1" w14:textId="77777777" w:rsidR="004C1A58" w:rsidRDefault="004C1A58">
      <w:r>
        <w:br w:type="page"/>
      </w:r>
    </w:p>
    <w:p w14:paraId="00527B9E" w14:textId="2E224A0D" w:rsidR="005A3AFB" w:rsidRDefault="00604608" w:rsidP="00E679DA">
      <w:r>
        <w:lastRenderedPageBreak/>
        <w:tab/>
      </w:r>
    </w:p>
    <w:p w14:paraId="5D77734D" w14:textId="1CBDF285" w:rsidR="00F35929" w:rsidRPr="00E679DA" w:rsidRDefault="00F35929" w:rsidP="00E679DA">
      <w:pPr>
        <w:pStyle w:val="Overskrift1"/>
      </w:pPr>
      <w:r w:rsidRPr="009C4146">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A821E0C"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55F73">
        <w:rPr>
          <w:b/>
          <w:i/>
        </w:rPr>
        <w:t>, version 2</w:t>
      </w:r>
      <w:r w:rsidR="007B1B2E">
        <w:rPr>
          <w:b/>
          <w:i/>
        </w:rPr>
        <w:t>.</w:t>
      </w:r>
      <w:r w:rsidR="00A67460">
        <w:rPr>
          <w:b/>
          <w:i/>
        </w:rPr>
        <w:t>1</w:t>
      </w:r>
      <w:r w:rsidR="00971FB0">
        <w:rPr>
          <w:b/>
          <w:i/>
        </w:rPr>
        <w:t>9</w:t>
      </w:r>
      <w:r w:rsidR="007B1B2E">
        <w:rPr>
          <w:b/>
          <w:i/>
        </w:rPr>
        <w:t>.</w:t>
      </w:r>
      <w:r w:rsidR="00971FB0">
        <w:rPr>
          <w:b/>
          <w:i/>
        </w:rPr>
        <w:t>5</w:t>
      </w:r>
      <w:r w:rsidR="007B1B2E">
        <w:rPr>
          <w:b/>
          <w:i/>
        </w:rPr>
        <w:t xml:space="preserve"> and up</w:t>
      </w:r>
    </w:p>
    <w:p w14:paraId="24A74256" w14:textId="3DCA9078"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3E16B3">
        <w:rPr>
          <w:b/>
          <w:i/>
        </w:rPr>
        <w:t>1</w:t>
      </w:r>
      <w:r w:rsidR="00971FB0">
        <w:rPr>
          <w:b/>
          <w:i/>
        </w:rPr>
        <w:t>2</w:t>
      </w:r>
      <w:r w:rsidR="007B1B2E">
        <w:rPr>
          <w:b/>
          <w:i/>
        </w:rPr>
        <w:t>.</w:t>
      </w:r>
      <w:r w:rsidR="00971FB0">
        <w:rPr>
          <w:b/>
          <w:i/>
        </w:rPr>
        <w:t>7</w:t>
      </w:r>
      <w:r w:rsidR="007B1B2E">
        <w:rPr>
          <w:b/>
          <w:i/>
        </w:rPr>
        <w:t xml:space="preserve"> and up</w:t>
      </w:r>
    </w:p>
    <w:p w14:paraId="3FA89909" w14:textId="569BF2A5" w:rsidR="00604608" w:rsidRDefault="00605841" w:rsidP="009902B2">
      <w:pPr>
        <w:pStyle w:val="Listeavsnitt"/>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eavsnitt"/>
        <w:numPr>
          <w:ilvl w:val="0"/>
          <w:numId w:val="40"/>
        </w:numPr>
        <w:rPr>
          <w:b/>
          <w:i/>
        </w:rPr>
      </w:pPr>
      <w:proofErr w:type="spellStart"/>
      <w:r w:rsidRPr="00B21C79">
        <w:rPr>
          <w:b/>
          <w:i/>
        </w:rPr>
        <w:t>Bitvis</w:t>
      </w:r>
      <w:proofErr w:type="spellEnd"/>
      <w:r w:rsidRPr="00B21C79">
        <w:rPr>
          <w:b/>
          <w:i/>
        </w:rPr>
        <w:t xml:space="preserve">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5AB1B3C2" w:rsidR="000E4BD5" w:rsidRDefault="00097690" w:rsidP="00532952">
      <w:r>
        <w:t xml:space="preserve">For a more advanced VIP please contact </w:t>
      </w:r>
      <w:r w:rsidR="0009464E">
        <w:t>UVVM</w:t>
      </w:r>
      <w:r>
        <w:t xml:space="preserve"> at </w:t>
      </w:r>
      <w:hyperlink r:id="rId10" w:history="1">
        <w:r w:rsidR="0009464E" w:rsidRPr="002C2739">
          <w:rPr>
            <w:rStyle w:val="Hyperkobling"/>
          </w:rPr>
          <w:t>info@uvvm.org</w:t>
        </w:r>
      </w:hyperlink>
      <w:r w:rsidR="0009464E">
        <w:rPr>
          <w:rStyle w:val="Hyperkobling"/>
        </w:rPr>
        <w:t xml:space="preserve"> </w:t>
      </w:r>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v:textbox>
                <w10:wrap type="square"/>
              </v:shape>
            </w:pict>
          </mc:Fallback>
        </mc:AlternateContent>
      </w:r>
    </w:p>
    <w:sectPr w:rsidR="002F3699" w:rsidRPr="00F26B83" w:rsidSect="00791AC3">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594F" w14:textId="77777777" w:rsidR="00942839" w:rsidRPr="009F58C4" w:rsidRDefault="00942839">
      <w:pPr>
        <w:rPr>
          <w:rFonts w:ascii="Arial" w:hAnsi="Arial" w:cs="Arial"/>
          <w:lang w:val="sq-AL"/>
        </w:rPr>
      </w:pPr>
      <w:r w:rsidRPr="009F58C4">
        <w:rPr>
          <w:rFonts w:ascii="Arial" w:hAnsi="Arial" w:cs="Arial"/>
          <w:lang w:val="sq-AL"/>
        </w:rPr>
        <w:separator/>
      </w:r>
    </w:p>
  </w:endnote>
  <w:endnote w:type="continuationSeparator" w:id="0">
    <w:p w14:paraId="2A5669A3" w14:textId="77777777" w:rsidR="00942839" w:rsidRPr="009F58C4" w:rsidRDefault="0094283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62BF2" w:rsidRDefault="00262BF2"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62BF2" w:rsidRDefault="00262BF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3AC9" w14:textId="77777777" w:rsidR="00262BF2" w:rsidRPr="00FA2638" w:rsidRDefault="00262BF2"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60C5C" w:rsidRPr="004C1A58" w14:paraId="35168E3E" w14:textId="77777777" w:rsidTr="004D74A3">
      <w:trPr>
        <w:trHeight w:val="214"/>
        <w:jc w:val="center"/>
      </w:trPr>
      <w:tc>
        <w:tcPr>
          <w:tcW w:w="3918" w:type="dxa"/>
          <w:vAlign w:val="center"/>
        </w:tcPr>
        <w:p w14:paraId="78424532" w14:textId="704165C5" w:rsidR="00262BF2" w:rsidRPr="00060C5C" w:rsidRDefault="00262BF2" w:rsidP="00606BE1">
          <w:pPr>
            <w:pStyle w:val="Bunntekst"/>
            <w:tabs>
              <w:tab w:val="clear" w:pos="4153"/>
              <w:tab w:val="clear" w:pos="8306"/>
            </w:tabs>
            <w:spacing w:line="276" w:lineRule="auto"/>
            <w:ind w:right="360"/>
            <w:rPr>
              <w:rFonts w:ascii="Helvetica" w:hAnsi="Helvetica" w:cs="Arial"/>
              <w:color w:val="0070C0"/>
              <w:sz w:val="14"/>
              <w:lang w:val="sq-AL"/>
            </w:rPr>
          </w:pPr>
          <w:r w:rsidRPr="00060C5C">
            <w:rPr>
              <w:rFonts w:ascii="Helvetica" w:hAnsi="Helvetica" w:cs="Arial"/>
              <w:b/>
              <w:color w:val="0070C0"/>
              <w:sz w:val="14"/>
              <w:lang w:val="sq-AL"/>
            </w:rPr>
            <w:t>SBI VVC</w:t>
          </w:r>
          <w:r w:rsidRPr="00060C5C">
            <w:rPr>
              <w:rFonts w:ascii="Helvetica" w:hAnsi="Helvetica" w:cs="Arial"/>
              <w:color w:val="0070C0"/>
              <w:sz w:val="14"/>
              <w:lang w:val="sq-AL"/>
            </w:rPr>
            <w:t xml:space="preserve"> - Quick Reference</w:t>
          </w:r>
        </w:p>
      </w:tc>
      <w:tc>
        <w:tcPr>
          <w:tcW w:w="3919" w:type="dxa"/>
          <w:vAlign w:val="center"/>
        </w:tcPr>
        <w:p w14:paraId="216579DD" w14:textId="5F979D99" w:rsidR="00262BF2" w:rsidRPr="00060C5C" w:rsidRDefault="00262BF2" w:rsidP="001F7D73">
          <w:pPr>
            <w:pStyle w:val="Bunntekst"/>
            <w:tabs>
              <w:tab w:val="clear" w:pos="4153"/>
              <w:tab w:val="clear" w:pos="8306"/>
            </w:tabs>
            <w:spacing w:line="276" w:lineRule="auto"/>
            <w:rPr>
              <w:rFonts w:ascii="Helvetica" w:hAnsi="Helvetica" w:cs="Arial"/>
              <w:color w:val="0070C0"/>
              <w:sz w:val="14"/>
              <w:lang w:val="sq-AL"/>
            </w:rPr>
          </w:pPr>
          <w:r w:rsidRPr="00060C5C">
            <w:rPr>
              <w:rFonts w:ascii="Helvetica" w:hAnsi="Helvetica" w:cs="Arial"/>
              <w:b/>
              <w:color w:val="0070C0"/>
              <w:sz w:val="14"/>
              <w:lang w:val="sq-AL"/>
            </w:rPr>
            <w:t xml:space="preserve">Version </w:t>
          </w:r>
          <w:r w:rsidR="004C1A58">
            <w:rPr>
              <w:rFonts w:ascii="Helvetica" w:hAnsi="Helvetica" w:cs="Arial"/>
              <w:b/>
              <w:color w:val="0070C0"/>
              <w:sz w:val="14"/>
              <w:lang w:val="sq-AL"/>
            </w:rPr>
            <w:t>4</w:t>
          </w:r>
          <w:r w:rsidRPr="00060C5C">
            <w:rPr>
              <w:rFonts w:ascii="Helvetica" w:hAnsi="Helvetica" w:cs="Arial"/>
              <w:b/>
              <w:color w:val="0070C0"/>
              <w:sz w:val="14"/>
              <w:lang w:val="sq-AL"/>
            </w:rPr>
            <w:t>.</w:t>
          </w:r>
          <w:r w:rsidR="002B7241" w:rsidRPr="00060C5C">
            <w:rPr>
              <w:rFonts w:ascii="Helvetica" w:hAnsi="Helvetica" w:cs="Arial"/>
              <w:b/>
              <w:color w:val="0070C0"/>
              <w:sz w:val="14"/>
              <w:lang w:val="sq-AL"/>
            </w:rPr>
            <w:t>0</w:t>
          </w:r>
          <w:r w:rsidRPr="00060C5C">
            <w:rPr>
              <w:rFonts w:ascii="Helvetica" w:hAnsi="Helvetica" w:cs="Arial"/>
              <w:b/>
              <w:color w:val="0070C0"/>
              <w:sz w:val="14"/>
              <w:lang w:val="sq-AL"/>
            </w:rPr>
            <w:t>.x</w:t>
          </w:r>
          <w:r w:rsidRPr="00060C5C">
            <w:rPr>
              <w:rFonts w:ascii="Helvetica" w:hAnsi="Helvetica" w:cs="Arial"/>
              <w:color w:val="0070C0"/>
              <w:sz w:val="14"/>
              <w:lang w:val="sq-AL"/>
            </w:rPr>
            <w:t xml:space="preserve"> - Last update: </w:t>
          </w:r>
          <w:r w:rsidRPr="00060C5C">
            <w:rPr>
              <w:rFonts w:ascii="Helvetica" w:hAnsi="Helvetica" w:cs="Arial"/>
              <w:color w:val="0070C0"/>
              <w:sz w:val="14"/>
              <w:lang w:val="sq-AL"/>
            </w:rPr>
            <w:fldChar w:fldCharType="begin"/>
          </w:r>
          <w:r w:rsidRPr="00060C5C">
            <w:rPr>
              <w:rFonts w:ascii="Helvetica" w:hAnsi="Helvetica" w:cs="Arial"/>
              <w:color w:val="0070C0"/>
              <w:sz w:val="14"/>
              <w:lang w:val="en-US"/>
            </w:rPr>
            <w:instrText xml:space="preserve"> DATE  \@ "yyyy-MM-dd" </w:instrText>
          </w:r>
          <w:r w:rsidRPr="00060C5C">
            <w:rPr>
              <w:rFonts w:ascii="Helvetica" w:hAnsi="Helvetica" w:cs="Arial"/>
              <w:color w:val="0070C0"/>
              <w:sz w:val="14"/>
              <w:lang w:val="sq-AL"/>
            </w:rPr>
            <w:fldChar w:fldCharType="separate"/>
          </w:r>
          <w:r w:rsidR="00334314">
            <w:rPr>
              <w:rFonts w:ascii="Helvetica" w:hAnsi="Helvetica" w:cs="Arial"/>
              <w:noProof/>
              <w:color w:val="0070C0"/>
              <w:sz w:val="14"/>
              <w:lang w:val="en-US"/>
            </w:rPr>
            <w:t>2024-07-02</w:t>
          </w:r>
          <w:r w:rsidRPr="00060C5C">
            <w:rPr>
              <w:rFonts w:ascii="Helvetica" w:hAnsi="Helvetica" w:cs="Arial"/>
              <w:color w:val="0070C0"/>
              <w:sz w:val="14"/>
              <w:lang w:val="sq-AL"/>
            </w:rPr>
            <w:fldChar w:fldCharType="end"/>
          </w:r>
        </w:p>
      </w:tc>
      <w:tc>
        <w:tcPr>
          <w:tcW w:w="3929" w:type="dxa"/>
          <w:vAlign w:val="center"/>
        </w:tcPr>
        <w:p w14:paraId="4D00DFF0" w14:textId="4117F944" w:rsidR="00262BF2" w:rsidRPr="00060C5C"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060C5C" w:rsidRPr="00060C5C">
              <w:rPr>
                <w:rStyle w:val="Hyperkobling"/>
                <w:rFonts w:ascii="Helvetica" w:hAnsi="Helvetica" w:cs="Arial"/>
                <w:color w:val="0070C0"/>
                <w:sz w:val="14"/>
                <w:lang w:val="sq-AL"/>
              </w:rPr>
              <w:t>info@uvvm.org</w:t>
            </w:r>
          </w:hyperlink>
          <w:r w:rsidR="00060C5C" w:rsidRPr="00060C5C">
            <w:rPr>
              <w:rStyle w:val="Hyperkobling"/>
              <w:rFonts w:ascii="Helvetica" w:hAnsi="Helvetica" w:cs="Arial"/>
              <w:color w:val="0070C0"/>
              <w:sz w:val="14"/>
              <w:lang w:val="sq-AL"/>
            </w:rPr>
            <w:t xml:space="preserve"> </w:t>
          </w:r>
          <w:r w:rsidR="00262BF2" w:rsidRPr="00060C5C">
            <w:rPr>
              <w:rFonts w:ascii="Helvetica" w:hAnsi="Helvetica" w:cs="Arial"/>
              <w:color w:val="0070C0"/>
              <w:sz w:val="14"/>
              <w:lang w:val="sq-AL"/>
            </w:rPr>
            <w:t xml:space="preserve">     </w:t>
          </w:r>
          <w:r w:rsidR="00060C5C" w:rsidRPr="00060C5C">
            <w:rPr>
              <w:rFonts w:ascii="Helvetica" w:hAnsi="Helvetica" w:cs="Arial"/>
              <w:color w:val="0070C0"/>
              <w:sz w:val="14"/>
              <w:lang w:val="sq-AL"/>
            </w:rPr>
            <w:t xml:space="preserve">                                         </w:t>
          </w:r>
          <w:hyperlink r:id="rId2" w:history="1">
            <w:r w:rsidR="00060C5C" w:rsidRPr="00060C5C">
              <w:rPr>
                <w:rStyle w:val="Hyperkobling"/>
                <w:rFonts w:ascii="Helvetica" w:hAnsi="Helvetica" w:cs="Arial"/>
                <w:color w:val="0070C0"/>
                <w:sz w:val="14"/>
                <w:lang w:val="sq-AL"/>
              </w:rPr>
              <w:t>www.uvvm.org</w:t>
            </w:r>
          </w:hyperlink>
          <w:r w:rsidR="00060C5C" w:rsidRPr="00060C5C">
            <w:rPr>
              <w:rFonts w:ascii="Helvetica" w:hAnsi="Helvetica" w:cs="Arial"/>
              <w:color w:val="0070C0"/>
              <w:sz w:val="14"/>
              <w:u w:val="single"/>
              <w:lang w:val="sq-AL"/>
            </w:rPr>
            <w:t xml:space="preserve"> </w:t>
          </w:r>
          <w:r w:rsidR="00262BF2" w:rsidRPr="00060C5C">
            <w:rPr>
              <w:rStyle w:val="Hyperkobling"/>
              <w:rFonts w:ascii="Helvetica" w:hAnsi="Helvetica" w:cs="Arial"/>
              <w:color w:val="0070C0"/>
              <w:sz w:val="14"/>
              <w:lang w:val="sq-AL"/>
            </w:rPr>
            <w:t xml:space="preserve"> </w:t>
          </w:r>
        </w:p>
      </w:tc>
      <w:tc>
        <w:tcPr>
          <w:tcW w:w="3409" w:type="dxa"/>
          <w:vAlign w:val="center"/>
        </w:tcPr>
        <w:p w14:paraId="359BCD0F" w14:textId="67490470" w:rsidR="00262BF2" w:rsidRPr="00060C5C" w:rsidRDefault="00262BF2"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262BF2" w:rsidRPr="00060C5C" w:rsidRDefault="00262BF2"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F2C8732" w:rsidR="00262BF2" w:rsidRPr="003354AD" w:rsidRDefault="00262BF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060C5C">
      <w:rPr>
        <w:iCs/>
        <w:color w:val="000000" w:themeColor="text1"/>
        <w:sz w:val="14"/>
        <w:szCs w:val="16"/>
      </w:rPr>
      <w:t>24</w:t>
    </w:r>
    <w:r>
      <w:rPr>
        <w:iCs/>
        <w:color w:val="000000" w:themeColor="text1"/>
        <w:sz w:val="14"/>
        <w:szCs w:val="16"/>
      </w:rPr>
      <w:t xml:space="preserve"> by </w:t>
    </w:r>
    <w:r w:rsidR="00060C5C">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262BF2" w:rsidRDefault="00262BF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3D83F" w14:textId="77777777" w:rsidR="00942839" w:rsidRPr="009F58C4" w:rsidRDefault="00942839">
      <w:pPr>
        <w:rPr>
          <w:rFonts w:ascii="Arial" w:hAnsi="Arial" w:cs="Arial"/>
          <w:lang w:val="sq-AL"/>
        </w:rPr>
      </w:pPr>
      <w:r w:rsidRPr="009F58C4">
        <w:rPr>
          <w:rFonts w:ascii="Arial" w:hAnsi="Arial" w:cs="Arial"/>
          <w:lang w:val="sq-AL"/>
        </w:rPr>
        <w:separator/>
      </w:r>
    </w:p>
  </w:footnote>
  <w:footnote w:type="continuationSeparator" w:id="0">
    <w:p w14:paraId="53368260" w14:textId="77777777" w:rsidR="00942839" w:rsidRPr="009F58C4" w:rsidRDefault="0094283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AB91EB5" w:rsidR="00262BF2" w:rsidRDefault="00262BF2"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104A84C" w:rsidR="00262BF2" w:rsidRDefault="00262BF2" w:rsidP="000308F1">
    <w:pPr>
      <w:pStyle w:val="Topptekst"/>
      <w:jc w:val="right"/>
    </w:pPr>
  </w:p>
  <w:p w14:paraId="04F01531" w14:textId="77777777" w:rsidR="00262BF2" w:rsidRDefault="00262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056705404">
    <w:abstractNumId w:val="38"/>
  </w:num>
  <w:num w:numId="2" w16cid:durableId="411976082">
    <w:abstractNumId w:val="0"/>
  </w:num>
  <w:num w:numId="3" w16cid:durableId="1492792983">
    <w:abstractNumId w:val="8"/>
  </w:num>
  <w:num w:numId="4" w16cid:durableId="524951788">
    <w:abstractNumId w:val="17"/>
  </w:num>
  <w:num w:numId="5" w16cid:durableId="904604555">
    <w:abstractNumId w:val="29"/>
  </w:num>
  <w:num w:numId="6" w16cid:durableId="1343321286">
    <w:abstractNumId w:val="19"/>
  </w:num>
  <w:num w:numId="7" w16cid:durableId="1126390605">
    <w:abstractNumId w:val="10"/>
  </w:num>
  <w:num w:numId="8" w16cid:durableId="1150561666">
    <w:abstractNumId w:val="31"/>
  </w:num>
  <w:num w:numId="9" w16cid:durableId="326401420">
    <w:abstractNumId w:val="26"/>
  </w:num>
  <w:num w:numId="10" w16cid:durableId="113915036">
    <w:abstractNumId w:val="6"/>
  </w:num>
  <w:num w:numId="11" w16cid:durableId="523174601">
    <w:abstractNumId w:val="1"/>
  </w:num>
  <w:num w:numId="12" w16cid:durableId="21900140">
    <w:abstractNumId w:val="37"/>
  </w:num>
  <w:num w:numId="13" w16cid:durableId="2007973105">
    <w:abstractNumId w:val="7"/>
  </w:num>
  <w:num w:numId="14" w16cid:durableId="2083522137">
    <w:abstractNumId w:val="20"/>
  </w:num>
  <w:num w:numId="15" w16cid:durableId="573515501">
    <w:abstractNumId w:val="22"/>
  </w:num>
  <w:num w:numId="16" w16cid:durableId="1449936227">
    <w:abstractNumId w:val="28"/>
  </w:num>
  <w:num w:numId="17" w16cid:durableId="1066295387">
    <w:abstractNumId w:val="15"/>
  </w:num>
  <w:num w:numId="18" w16cid:durableId="1280530661">
    <w:abstractNumId w:val="2"/>
  </w:num>
  <w:num w:numId="19" w16cid:durableId="414589548">
    <w:abstractNumId w:val="32"/>
  </w:num>
  <w:num w:numId="20" w16cid:durableId="1930263864">
    <w:abstractNumId w:val="4"/>
  </w:num>
  <w:num w:numId="21" w16cid:durableId="189687223">
    <w:abstractNumId w:val="34"/>
  </w:num>
  <w:num w:numId="22" w16cid:durableId="1337197562">
    <w:abstractNumId w:val="12"/>
  </w:num>
  <w:num w:numId="23" w16cid:durableId="1561987175">
    <w:abstractNumId w:val="40"/>
  </w:num>
  <w:num w:numId="24" w16cid:durableId="2099709405">
    <w:abstractNumId w:val="36"/>
  </w:num>
  <w:num w:numId="25" w16cid:durableId="1037466868">
    <w:abstractNumId w:val="16"/>
  </w:num>
  <w:num w:numId="26" w16cid:durableId="527833339">
    <w:abstractNumId w:val="39"/>
  </w:num>
  <w:num w:numId="27" w16cid:durableId="745608459">
    <w:abstractNumId w:val="11"/>
  </w:num>
  <w:num w:numId="28" w16cid:durableId="1663309908">
    <w:abstractNumId w:val="23"/>
  </w:num>
  <w:num w:numId="29" w16cid:durableId="627008479">
    <w:abstractNumId w:val="9"/>
  </w:num>
  <w:num w:numId="30" w16cid:durableId="1803763585">
    <w:abstractNumId w:val="27"/>
  </w:num>
  <w:num w:numId="31" w16cid:durableId="1497527528">
    <w:abstractNumId w:val="25"/>
  </w:num>
  <w:num w:numId="32" w16cid:durableId="1718972370">
    <w:abstractNumId w:val="14"/>
  </w:num>
  <w:num w:numId="33" w16cid:durableId="1559055704">
    <w:abstractNumId w:val="41"/>
  </w:num>
  <w:num w:numId="34" w16cid:durableId="1093939922">
    <w:abstractNumId w:val="42"/>
  </w:num>
  <w:num w:numId="35" w16cid:durableId="2086996014">
    <w:abstractNumId w:val="5"/>
  </w:num>
  <w:num w:numId="36" w16cid:durableId="1807510276">
    <w:abstractNumId w:val="21"/>
  </w:num>
  <w:num w:numId="37" w16cid:durableId="497816614">
    <w:abstractNumId w:val="30"/>
  </w:num>
  <w:num w:numId="38" w16cid:durableId="1129326658">
    <w:abstractNumId w:val="18"/>
  </w:num>
  <w:num w:numId="39" w16cid:durableId="830560033">
    <w:abstractNumId w:val="13"/>
  </w:num>
  <w:num w:numId="40" w16cid:durableId="1836339683">
    <w:abstractNumId w:val="3"/>
  </w:num>
  <w:num w:numId="41" w16cid:durableId="1218203338">
    <w:abstractNumId w:val="24"/>
  </w:num>
  <w:num w:numId="42" w16cid:durableId="2106415556">
    <w:abstractNumId w:val="33"/>
  </w:num>
  <w:num w:numId="43" w16cid:durableId="505176354">
    <w:abstractNumId w:val="35"/>
  </w:num>
  <w:num w:numId="44" w16cid:durableId="129875669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1EA1"/>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62FA"/>
    <w:rsid w:val="000371E1"/>
    <w:rsid w:val="000411CC"/>
    <w:rsid w:val="00042D2F"/>
    <w:rsid w:val="000431E3"/>
    <w:rsid w:val="00044064"/>
    <w:rsid w:val="000442B3"/>
    <w:rsid w:val="00045D37"/>
    <w:rsid w:val="000470C7"/>
    <w:rsid w:val="000510F9"/>
    <w:rsid w:val="00056E44"/>
    <w:rsid w:val="000604DF"/>
    <w:rsid w:val="00060C5C"/>
    <w:rsid w:val="00061B56"/>
    <w:rsid w:val="00063F1B"/>
    <w:rsid w:val="000675B2"/>
    <w:rsid w:val="0007033A"/>
    <w:rsid w:val="00070692"/>
    <w:rsid w:val="00071788"/>
    <w:rsid w:val="00071D9B"/>
    <w:rsid w:val="00077F0C"/>
    <w:rsid w:val="0008046A"/>
    <w:rsid w:val="000810E2"/>
    <w:rsid w:val="00082620"/>
    <w:rsid w:val="00084148"/>
    <w:rsid w:val="000859B3"/>
    <w:rsid w:val="00087C22"/>
    <w:rsid w:val="0009082C"/>
    <w:rsid w:val="0009464E"/>
    <w:rsid w:val="00097690"/>
    <w:rsid w:val="00097BE5"/>
    <w:rsid w:val="000A288C"/>
    <w:rsid w:val="000A2A20"/>
    <w:rsid w:val="000A3B4E"/>
    <w:rsid w:val="000A5C20"/>
    <w:rsid w:val="000B1007"/>
    <w:rsid w:val="000B2268"/>
    <w:rsid w:val="000B2B19"/>
    <w:rsid w:val="000B2D11"/>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1DEE"/>
    <w:rsid w:val="00151FF3"/>
    <w:rsid w:val="001524E2"/>
    <w:rsid w:val="00152C33"/>
    <w:rsid w:val="00153975"/>
    <w:rsid w:val="0015429B"/>
    <w:rsid w:val="00154331"/>
    <w:rsid w:val="0015469A"/>
    <w:rsid w:val="001546F7"/>
    <w:rsid w:val="0015485B"/>
    <w:rsid w:val="00154963"/>
    <w:rsid w:val="00156A1B"/>
    <w:rsid w:val="0016007A"/>
    <w:rsid w:val="00161912"/>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256"/>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2BF2"/>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241"/>
    <w:rsid w:val="002B7E27"/>
    <w:rsid w:val="002C42E5"/>
    <w:rsid w:val="002C5C03"/>
    <w:rsid w:val="002D1C1F"/>
    <w:rsid w:val="002D3479"/>
    <w:rsid w:val="002D670F"/>
    <w:rsid w:val="002D72A1"/>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4314"/>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678BF"/>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398"/>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889"/>
    <w:rsid w:val="003C728A"/>
    <w:rsid w:val="003C78E5"/>
    <w:rsid w:val="003D1878"/>
    <w:rsid w:val="003D2F27"/>
    <w:rsid w:val="003E1493"/>
    <w:rsid w:val="003E16B3"/>
    <w:rsid w:val="003E16E5"/>
    <w:rsid w:val="003E2973"/>
    <w:rsid w:val="003E2CD0"/>
    <w:rsid w:val="003E2EA7"/>
    <w:rsid w:val="003E56EB"/>
    <w:rsid w:val="003E6433"/>
    <w:rsid w:val="003F1117"/>
    <w:rsid w:val="003F11A4"/>
    <w:rsid w:val="003F22F7"/>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5FAC"/>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58"/>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3BC"/>
    <w:rsid w:val="00544EFE"/>
    <w:rsid w:val="00544F24"/>
    <w:rsid w:val="005517B1"/>
    <w:rsid w:val="00551B7C"/>
    <w:rsid w:val="00552429"/>
    <w:rsid w:val="00552463"/>
    <w:rsid w:val="00552F6D"/>
    <w:rsid w:val="0055532C"/>
    <w:rsid w:val="00556893"/>
    <w:rsid w:val="0055749B"/>
    <w:rsid w:val="00557A5E"/>
    <w:rsid w:val="00561134"/>
    <w:rsid w:val="005642B8"/>
    <w:rsid w:val="00564F6E"/>
    <w:rsid w:val="005656D7"/>
    <w:rsid w:val="00565B94"/>
    <w:rsid w:val="005675E0"/>
    <w:rsid w:val="005715C5"/>
    <w:rsid w:val="00571C97"/>
    <w:rsid w:val="0057247C"/>
    <w:rsid w:val="00573252"/>
    <w:rsid w:val="0057505B"/>
    <w:rsid w:val="00575487"/>
    <w:rsid w:val="00576BCD"/>
    <w:rsid w:val="00577B5D"/>
    <w:rsid w:val="00577BB5"/>
    <w:rsid w:val="00580409"/>
    <w:rsid w:val="005805FC"/>
    <w:rsid w:val="0058198A"/>
    <w:rsid w:val="00584F63"/>
    <w:rsid w:val="0058685D"/>
    <w:rsid w:val="005913F2"/>
    <w:rsid w:val="00593B69"/>
    <w:rsid w:val="005944DE"/>
    <w:rsid w:val="005950DA"/>
    <w:rsid w:val="0059755A"/>
    <w:rsid w:val="00597618"/>
    <w:rsid w:val="005979D1"/>
    <w:rsid w:val="005A20CE"/>
    <w:rsid w:val="005A2CB9"/>
    <w:rsid w:val="005A3AFB"/>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1715"/>
    <w:rsid w:val="00676A80"/>
    <w:rsid w:val="006772F2"/>
    <w:rsid w:val="00680673"/>
    <w:rsid w:val="00680AFE"/>
    <w:rsid w:val="00680CF0"/>
    <w:rsid w:val="00681007"/>
    <w:rsid w:val="006827CC"/>
    <w:rsid w:val="00686CFE"/>
    <w:rsid w:val="00691330"/>
    <w:rsid w:val="00691B6A"/>
    <w:rsid w:val="006924CA"/>
    <w:rsid w:val="0069282F"/>
    <w:rsid w:val="00694E91"/>
    <w:rsid w:val="00695BA6"/>
    <w:rsid w:val="00695EC0"/>
    <w:rsid w:val="006A1515"/>
    <w:rsid w:val="006A2239"/>
    <w:rsid w:val="006A2AAD"/>
    <w:rsid w:val="006A32BC"/>
    <w:rsid w:val="006A3348"/>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1AC3"/>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E7D17"/>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14672"/>
    <w:rsid w:val="008214CC"/>
    <w:rsid w:val="00826E82"/>
    <w:rsid w:val="00827C64"/>
    <w:rsid w:val="00830F1B"/>
    <w:rsid w:val="00832E99"/>
    <w:rsid w:val="00834E97"/>
    <w:rsid w:val="00836B80"/>
    <w:rsid w:val="00837878"/>
    <w:rsid w:val="008412A2"/>
    <w:rsid w:val="00843974"/>
    <w:rsid w:val="0084544D"/>
    <w:rsid w:val="008467A0"/>
    <w:rsid w:val="0085036D"/>
    <w:rsid w:val="0085177A"/>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214"/>
    <w:rsid w:val="008B7316"/>
    <w:rsid w:val="008B7AA4"/>
    <w:rsid w:val="008C03ED"/>
    <w:rsid w:val="008C4B3F"/>
    <w:rsid w:val="008C70AE"/>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2839"/>
    <w:rsid w:val="00945E4B"/>
    <w:rsid w:val="009477AC"/>
    <w:rsid w:val="00950D47"/>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B0"/>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0D76"/>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39A6"/>
    <w:rsid w:val="009F4CA8"/>
    <w:rsid w:val="009F5372"/>
    <w:rsid w:val="009F5881"/>
    <w:rsid w:val="009F58C4"/>
    <w:rsid w:val="009F5D79"/>
    <w:rsid w:val="009F740B"/>
    <w:rsid w:val="00A015F7"/>
    <w:rsid w:val="00A02EC3"/>
    <w:rsid w:val="00A044A9"/>
    <w:rsid w:val="00A05AA5"/>
    <w:rsid w:val="00A06B73"/>
    <w:rsid w:val="00A07253"/>
    <w:rsid w:val="00A104F5"/>
    <w:rsid w:val="00A11120"/>
    <w:rsid w:val="00A129F0"/>
    <w:rsid w:val="00A12B35"/>
    <w:rsid w:val="00A13C04"/>
    <w:rsid w:val="00A14FC8"/>
    <w:rsid w:val="00A21ACE"/>
    <w:rsid w:val="00A220FE"/>
    <w:rsid w:val="00A23438"/>
    <w:rsid w:val="00A332A9"/>
    <w:rsid w:val="00A33535"/>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07C"/>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2315"/>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168E7"/>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4ED5"/>
    <w:rsid w:val="00C150B9"/>
    <w:rsid w:val="00C15DAC"/>
    <w:rsid w:val="00C16C5F"/>
    <w:rsid w:val="00C20A33"/>
    <w:rsid w:val="00C21711"/>
    <w:rsid w:val="00C21D75"/>
    <w:rsid w:val="00C225BF"/>
    <w:rsid w:val="00C22AA3"/>
    <w:rsid w:val="00C23A56"/>
    <w:rsid w:val="00C250A6"/>
    <w:rsid w:val="00C25E0A"/>
    <w:rsid w:val="00C26FC7"/>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032D"/>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E22"/>
    <w:rsid w:val="00DA5F6B"/>
    <w:rsid w:val="00DA6821"/>
    <w:rsid w:val="00DB050C"/>
    <w:rsid w:val="00DB083D"/>
    <w:rsid w:val="00DB17F2"/>
    <w:rsid w:val="00DB33FB"/>
    <w:rsid w:val="00DB43BE"/>
    <w:rsid w:val="00DB69D1"/>
    <w:rsid w:val="00DC085F"/>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5F19"/>
    <w:rsid w:val="00DE773E"/>
    <w:rsid w:val="00DE7BA1"/>
    <w:rsid w:val="00DF0D22"/>
    <w:rsid w:val="00DF185F"/>
    <w:rsid w:val="00DF1CB1"/>
    <w:rsid w:val="00DF2E3D"/>
    <w:rsid w:val="00DF4407"/>
    <w:rsid w:val="00DF50AC"/>
    <w:rsid w:val="00DF787B"/>
    <w:rsid w:val="00DF78EE"/>
    <w:rsid w:val="00E0127F"/>
    <w:rsid w:val="00E031CF"/>
    <w:rsid w:val="00E035C1"/>
    <w:rsid w:val="00E0444E"/>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736"/>
    <w:rsid w:val="00E32F57"/>
    <w:rsid w:val="00E342BE"/>
    <w:rsid w:val="00E357FB"/>
    <w:rsid w:val="00E36424"/>
    <w:rsid w:val="00E4063E"/>
    <w:rsid w:val="00E4149A"/>
    <w:rsid w:val="00E42068"/>
    <w:rsid w:val="00E4216E"/>
    <w:rsid w:val="00E43CBF"/>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11AD"/>
    <w:rsid w:val="00EA36DA"/>
    <w:rsid w:val="00EA43D7"/>
    <w:rsid w:val="00EA4C9A"/>
    <w:rsid w:val="00EA6212"/>
    <w:rsid w:val="00EB0598"/>
    <w:rsid w:val="00EB2775"/>
    <w:rsid w:val="00EB70C9"/>
    <w:rsid w:val="00EB785A"/>
    <w:rsid w:val="00EB7B48"/>
    <w:rsid w:val="00EC11F2"/>
    <w:rsid w:val="00EC1D48"/>
    <w:rsid w:val="00EC20CF"/>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4720F"/>
    <w:rsid w:val="00F50675"/>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 w:type="character" w:styleId="Ulstomtale">
    <w:name w:val="Unresolved Mention"/>
    <w:basedOn w:val="Standardskriftforavsnitt"/>
    <w:uiPriority w:val="99"/>
    <w:semiHidden/>
    <w:unhideWhenUsed/>
    <w:rsid w:val="00060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D3B0-57C2-2D46-9791-8C5BFCB2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3445</Words>
  <Characters>18259</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2024-07-02T17:39:00Z</dcterms:created>
  <dcterms:modified xsi:type="dcterms:W3CDTF">2024-07-02T17:39:00Z</dcterms:modified>
</cp:coreProperties>
</file>