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14A80" w14:textId="5055FCA4" w:rsidR="0043244D" w:rsidRDefault="00180737" w:rsidP="00144925">
      <w:pPr>
        <w:pStyle w:val="BodyText"/>
        <w:rPr>
          <w:sz w:val="40"/>
          <w:szCs w:val="40"/>
        </w:rPr>
      </w:pPr>
      <w:r w:rsidRPr="00CA2244">
        <w:rPr>
          <w:b/>
          <w:noProof/>
          <w:lang w:val="nb-NO" w:eastAsia="nb-NO"/>
        </w:rPr>
        <mc:AlternateContent>
          <mc:Choice Requires="wps">
            <w:drawing>
              <wp:anchor distT="45720" distB="45720" distL="114300" distR="114300" simplePos="0" relativeHeight="251651584" behindDoc="0" locked="0" layoutInCell="1" allowOverlap="1" wp14:anchorId="7CABC3E3" wp14:editId="3BCF9849">
                <wp:simplePos x="0" y="0"/>
                <wp:positionH relativeFrom="column">
                  <wp:posOffset>8764905</wp:posOffset>
                </wp:positionH>
                <wp:positionV relativeFrom="paragraph">
                  <wp:posOffset>360680</wp:posOffset>
                </wp:positionV>
                <wp:extent cx="848995" cy="356235"/>
                <wp:effectExtent l="0" t="0" r="27305" b="24765"/>
                <wp:wrapNone/>
                <wp:docPr id="7"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48995" cy="356235"/>
                        </a:xfrm>
                        <a:prstGeom prst="rect">
                          <a:avLst/>
                        </a:prstGeom>
                        <a:solidFill>
                          <a:srgbClr val="FFFFFF"/>
                        </a:solidFill>
                        <a:ln w="9525">
                          <a:solidFill>
                            <a:schemeClr val="bg1"/>
                          </a:solidFill>
                          <a:miter lim="800000"/>
                          <a:headEnd/>
                          <a:tailEnd/>
                        </a:ln>
                      </wps:spPr>
                      <wps:txbx>
                        <w:txbxContent>
                          <w:p w14:paraId="1E585362" w14:textId="1DBDC34C" w:rsidR="00862699" w:rsidRPr="00CA2244" w:rsidRDefault="00862699" w:rsidP="00B00EF1">
                            <w:pPr>
                              <w:rPr>
                                <w:b/>
                                <w:sz w:val="40"/>
                                <w:szCs w:val="40"/>
                                <w:lang w:val="nb-NO"/>
                              </w:rPr>
                            </w:pPr>
                            <w:r>
                              <w:rPr>
                                <w:b/>
                                <w:sz w:val="40"/>
                                <w:szCs w:val="40"/>
                                <w:lang w:val="nb-NO"/>
                              </w:rPr>
                              <w:t>VVC</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7CABC3E3" id="_x0000_t202" coordsize="21600,21600" o:spt="202" path="m,l,21600r21600,l21600,xe">
                <v:stroke joinstyle="miter"/>
                <v:path gradientshapeok="t" o:connecttype="rect"/>
              </v:shapetype>
              <v:shape id="Tekstboks 2" o:spid="_x0000_s1026" type="#_x0000_t202" style="position:absolute;margin-left:690.15pt;margin-top:28.4pt;width:66.85pt;height:28.05pt;z-index:2516515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" strokecolor="white [3212]">
                <v:textbox>
                  <w:txbxContent>
                    <w:p w14:paraId="1E585362" w14:textId="1DBDC34C" w:rsidR="00862699" w:rsidRPr="00CA2244" w:rsidRDefault="00862699" w:rsidP="00B00EF1">
                      <w:pPr>
                        <w:rPr>
                          <w:b/>
                          <w:sz w:val="40"/>
                          <w:szCs w:val="40"/>
                          <w:lang w:val="nb-NO"/>
                        </w:rPr>
                      </w:pPr>
                      <w:r>
                        <w:rPr>
                          <w:b/>
                          <w:sz w:val="40"/>
                          <w:szCs w:val="40"/>
                          <w:lang w:val="nb-NO"/>
                        </w:rPr>
                        <w:t>VVC</w:t>
                      </w:r>
                    </w:p>
                  </w:txbxContent>
                </v:textbox>
              </v:shape>
            </w:pict>
          </mc:Fallback>
        </mc:AlternateContent>
      </w:r>
      <w:r w:rsidRPr="00613A0D">
        <w:rPr>
          <w:b/>
          <w:noProof/>
          <w:lang w:val="nb-NO" w:eastAsia="nb-NO"/>
        </w:rPr>
        <w:drawing>
          <wp:anchor distT="0" distB="0" distL="114300" distR="114300" simplePos="0" relativeHeight="251655680" behindDoc="0" locked="0" layoutInCell="1" allowOverlap="1" wp14:anchorId="020DDF85" wp14:editId="044D69A4">
            <wp:simplePos x="0" y="0"/>
            <wp:positionH relativeFrom="column">
              <wp:posOffset>8843645</wp:posOffset>
            </wp:positionH>
            <wp:positionV relativeFrom="paragraph">
              <wp:posOffset>720725</wp:posOffset>
            </wp:positionV>
            <wp:extent cx="572135" cy="572135"/>
            <wp:effectExtent l="0" t="0" r="0" b="0"/>
            <wp:wrapNone/>
            <wp:docPr id="10" name="Bilde 10" descr="C:\Users\andre_000\Dropbox\bitvis\Marketing\Symbols\VVC - Black frame transparen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ndre_000\Dropbox\bitvis\Marketing\Symbols\VVC - Black frame transparent.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2135" cy="5721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A504C6" w:rsidRPr="003354AD">
        <w:rPr>
          <w:b/>
          <w:sz w:val="40"/>
          <w:szCs w:val="40"/>
        </w:rPr>
        <w:t>AXI4-</w:t>
      </w:r>
      <w:r w:rsidR="00A504C6">
        <w:rPr>
          <w:b/>
          <w:sz w:val="40"/>
          <w:szCs w:val="40"/>
        </w:rPr>
        <w:t>Stream</w:t>
      </w:r>
      <w:r w:rsidR="00A504C6" w:rsidRPr="003354AD">
        <w:rPr>
          <w:b/>
          <w:sz w:val="40"/>
          <w:szCs w:val="40"/>
        </w:rPr>
        <w:t xml:space="preserve"> VVC </w:t>
      </w:r>
      <w:r w:rsidR="00A504C6" w:rsidRPr="003354AD">
        <w:rPr>
          <w:sz w:val="40"/>
          <w:szCs w:val="40"/>
        </w:rPr>
        <w:t>–</w:t>
      </w:r>
      <w:r w:rsidR="00A504C6" w:rsidRPr="003354AD">
        <w:rPr>
          <w:b/>
          <w:sz w:val="40"/>
          <w:szCs w:val="40"/>
        </w:rPr>
        <w:t xml:space="preserve"> </w:t>
      </w:r>
      <w:r w:rsidR="00A504C6" w:rsidRPr="003354AD">
        <w:rPr>
          <w:sz w:val="40"/>
          <w:szCs w:val="40"/>
        </w:rPr>
        <w:t>Quick Reference</w:t>
      </w:r>
    </w:p>
    <w:p w14:paraId="39A89367" w14:textId="77777777" w:rsidR="00F60ACC" w:rsidRDefault="00F60ACC" w:rsidP="00F60ACC">
      <w:pPr>
        <w:pStyle w:val="xmsonormal"/>
        <w:rPr>
          <w:lang w:val="en-GB"/>
        </w:rPr>
      </w:pPr>
      <w:bookmarkStart w:id="0" w:name="_Hlk107386238"/>
      <w:bookmarkStart w:id="1" w:name="_Hlk107386347"/>
      <w:r>
        <w:rPr>
          <w:b/>
          <w:bCs/>
          <w:color w:val="FF0000"/>
          <w:sz w:val="22"/>
          <w:szCs w:val="22"/>
        </w:rPr>
        <w:t>NOTE: As of UVVM v3.x, all shared variables have been made protected. This means that any access to shared variables must be done</w:t>
      </w:r>
    </w:p>
    <w:p w14:paraId="132BB7C1" w14:textId="77777777" w:rsidR="00F60ACC" w:rsidRDefault="00F60ACC" w:rsidP="00F60ACC">
      <w:pPr>
        <w:pStyle w:val="xmsonormal"/>
        <w:rPr>
          <w:lang w:val="en-GB"/>
        </w:rPr>
      </w:pPr>
      <w:r>
        <w:rPr>
          <w:b/>
          <w:bCs/>
          <w:color w:val="FF0000"/>
          <w:sz w:val="22"/>
          <w:szCs w:val="22"/>
        </w:rPr>
        <w:t xml:space="preserve">using get- and set-methods. This documentation has not yet been updated with the methods for accessing these variables, but will be very soon. </w:t>
      </w:r>
    </w:p>
    <w:bookmarkEnd w:id="0"/>
    <w:p w14:paraId="0F3518B8" w14:textId="77777777" w:rsidR="00F60ACC" w:rsidRDefault="00F60ACC" w:rsidP="00F60ACC">
      <w:pPr>
        <w:pStyle w:val="BodyText"/>
      </w:pPr>
      <w:r>
        <w:rPr>
          <w:b/>
          <w:bCs/>
          <w:color w:val="FF0000"/>
        </w:rPr>
        <w:t>Please refer to section 2 of Avalon_mm_vvc_QuickRef for example usage of protected shared variables</w:t>
      </w:r>
      <w:bookmarkEnd w:id="1"/>
    </w:p>
    <w:p w14:paraId="30349E19" w14:textId="74A6AA83" w:rsidR="0043244D" w:rsidRDefault="0043244D" w:rsidP="00144925">
      <w:pPr>
        <w:pStyle w:val="BodyText"/>
      </w:pPr>
      <w:r w:rsidRPr="0043244D">
        <w:t xml:space="preserve">For general information see UVVM </w:t>
      </w:r>
      <w:r w:rsidR="005154EE">
        <w:t xml:space="preserve">VVC Framwork </w:t>
      </w:r>
      <w:r w:rsidRPr="0043244D">
        <w:t>Essential Mechanisms located in uvvm_vvc_framework/doc.</w:t>
      </w:r>
      <w:r w:rsidR="00862699">
        <w:t xml:space="preserve"> </w:t>
      </w:r>
      <w:r w:rsidR="00862699" w:rsidRPr="007B2AD6">
        <w:rPr>
          <w:b/>
          <w:bCs/>
        </w:rPr>
        <w:t>CAUTION</w:t>
      </w:r>
      <w:r w:rsidR="00862699">
        <w:t xml:space="preserve">: shaded </w:t>
      </w:r>
      <w:r w:rsidR="00862699" w:rsidRPr="007B2AD6">
        <w:rPr>
          <w:highlight w:val="darkGray"/>
        </w:rPr>
        <w:t>code/description</w:t>
      </w:r>
      <w:r w:rsidR="00862699">
        <w:t xml:space="preserve"> is preliminary</w:t>
      </w:r>
    </w:p>
    <w:p w14:paraId="0C1F782D" w14:textId="6FF0DD6B" w:rsidR="000A7743" w:rsidRDefault="007F1AAA" w:rsidP="00144925">
      <w:pPr>
        <w:pStyle w:val="BodyText"/>
        <w:rPr>
          <w:b/>
          <w:bCs/>
          <w:color w:val="595959" w:themeColor="text1" w:themeTint="A6"/>
          <w:sz w:val="20"/>
          <w:szCs w:val="20"/>
          <w:u w:val="single"/>
        </w:rPr>
      </w:pPr>
      <w:r w:rsidRPr="00CA2244">
        <w:rPr>
          <w:b/>
          <w:noProof/>
          <w:lang w:val="nb-NO" w:eastAsia="nb-NO"/>
        </w:rPr>
        <mc:AlternateContent>
          <mc:Choice Requires="wps">
            <w:drawing>
              <wp:anchor distT="45720" distB="45720" distL="114300" distR="114300" simplePos="0" relativeHeight="251650560" behindDoc="0" locked="0" layoutInCell="1" allowOverlap="1" wp14:anchorId="387D0031" wp14:editId="182092F1">
                <wp:simplePos x="0" y="0"/>
                <wp:positionH relativeFrom="column">
                  <wp:posOffset>8489950</wp:posOffset>
                </wp:positionH>
                <wp:positionV relativeFrom="paragraph">
                  <wp:posOffset>700723</wp:posOffset>
                </wp:positionV>
                <wp:extent cx="1259681" cy="356235"/>
                <wp:effectExtent l="0" t="0" r="10795" b="12065"/>
                <wp:wrapNone/>
                <wp:docPr id="3" name="Tekstboks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59681" cy="356235"/>
                        </a:xfrm>
                        <a:prstGeom prst="rect">
                          <a:avLst/>
                        </a:prstGeom>
                        <a:solidFill>
                          <a:srgbClr val="FFFFFF"/>
                        </a:solidFill>
                        <a:ln w="9525">
                          <a:solidFill>
                            <a:schemeClr val="bg1"/>
                          </a:solidFill>
                          <a:miter lim="800000"/>
                          <a:headEnd/>
                          <a:tailEnd/>
                        </a:ln>
                      </wps:spPr>
                      <wps:txb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87D0031" id="_x0000_s1027" type="#_x0000_t202" style="position:absolute;margin-left:668.5pt;margin-top:55.2pt;width:99.2pt;height:28.05pt;z-index:2516505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" strokecolor="white [3212]">
                <v:textbox>
                  <w:txbxContent>
                    <w:p w14:paraId="50AD8844" w14:textId="09ACC794" w:rsidR="00862699" w:rsidRPr="00180737" w:rsidRDefault="00862699" w:rsidP="00180737">
                      <w:pPr>
                        <w:jc w:val="center"/>
                        <w:rPr>
                          <w:rFonts w:ascii="Helvetica Neue Light" w:hAnsi="Helvetica Neue Light"/>
                          <w:i/>
                          <w:iCs/>
                          <w:sz w:val="20"/>
                        </w:rPr>
                      </w:pPr>
                      <w:r>
                        <w:rPr>
                          <w:rFonts w:ascii="Helvetica Neue Light" w:hAnsi="Helvetica Neue Light"/>
                          <w:i/>
                          <w:iCs/>
                          <w:sz w:val="20"/>
                        </w:rPr>
                        <w:t>axistream_vvc.vhd</w:t>
                      </w:r>
                    </w:p>
                  </w:txbxContent>
                </v:textbox>
              </v:shape>
            </w:pict>
          </mc:Fallback>
        </mc:AlternateContent>
      </w:r>
      <w:r w:rsidR="004232B7">
        <w:br/>
      </w:r>
      <w:r w:rsidR="004232B7" w:rsidRPr="00F94FEF">
        <w:rPr>
          <w:b/>
          <w:bCs/>
          <w:sz w:val="28"/>
          <w:szCs w:val="28"/>
          <w:u w:val="single"/>
        </w:rPr>
        <w:t>AXI4-Stream Master</w:t>
      </w:r>
      <w:r w:rsidR="004232B7" w:rsidRPr="00F94FEF">
        <w:rPr>
          <w:b/>
          <w:bCs/>
          <w:color w:val="595959" w:themeColor="text1" w:themeTint="A6"/>
          <w:sz w:val="20"/>
          <w:szCs w:val="20"/>
          <w:u w:val="single"/>
        </w:rPr>
        <w:t xml:space="preserve"> </w:t>
      </w:r>
    </w:p>
    <w:p w14:paraId="066B3B4D" w14:textId="111EA15C" w:rsidR="00F94FEF" w:rsidRPr="00F94FEF" w:rsidRDefault="00F94FEF" w:rsidP="00F94FEF">
      <w:pPr>
        <w:tabs>
          <w:tab w:val="left" w:pos="851"/>
        </w:tabs>
        <w:rPr>
          <w:rFonts w:cs="Helvetica"/>
          <w:iCs/>
          <w:szCs w:val="18"/>
        </w:rPr>
      </w:pPr>
      <w:r>
        <w:rPr>
          <w:rFonts w:cs="Helvetica"/>
          <w:szCs w:val="18"/>
        </w:rPr>
        <w:t xml:space="preserve">In order to use the AXI4-Stream VVC in master mode, it must be instantiated in the test harness by setting the generic constant </w:t>
      </w:r>
      <w:r>
        <w:rPr>
          <w:rFonts w:cs="Helvetica"/>
          <w:i/>
          <w:sz w:val="15"/>
          <w:szCs w:val="15"/>
        </w:rPr>
        <w:t xml:space="preserve">‘GC_MASTER_MODE’ </w:t>
      </w:r>
      <w:r>
        <w:rPr>
          <w:rFonts w:cs="Helvetica"/>
          <w:iCs/>
          <w:szCs w:val="18"/>
        </w:rPr>
        <w:t xml:space="preserve">to TRUE. </w:t>
      </w:r>
    </w:p>
    <w:tbl>
      <w:tblPr>
        <w:tblStyle w:val="GridTable1Light-Accent11"/>
        <w:tblW w:w="13029"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29"/>
      </w:tblGrid>
      <w:tr w:rsidR="00D92B41" w:rsidRPr="005A2CB9" w14:paraId="2AB3758E"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29" w:type="dxa"/>
            <w:tcBorders>
              <w:top w:val="nil"/>
              <w:left w:val="nil"/>
              <w:bottom w:val="nil"/>
              <w:right w:val="nil"/>
            </w:tcBorders>
            <w:shd w:val="clear" w:color="auto" w:fill="000000"/>
            <w:vAlign w:val="center"/>
          </w:tcPr>
          <w:p w14:paraId="2185F277" w14:textId="74DFEE59" w:rsidR="00D92B41" w:rsidRPr="00662DF1" w:rsidRDefault="00D92B41" w:rsidP="00812A15">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stream_transmit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w:t>
            </w:r>
            <w:r>
              <w:rPr>
                <w:rFonts w:cs="Helvetica"/>
                <w:color w:val="FFFFFF"/>
                <w:szCs w:val="30"/>
              </w:rPr>
              <w:t>x, data</w:t>
            </w:r>
            <w:r w:rsidR="00812A15">
              <w:rPr>
                <w:rFonts w:cs="Helvetica"/>
                <w:color w:val="FFFFFF"/>
                <w:szCs w:val="30"/>
              </w:rPr>
              <w:t>_a</w:t>
            </w:r>
            <w:r>
              <w:rPr>
                <w:rFonts w:cs="Helvetica"/>
                <w:color w:val="FFFFFF"/>
                <w:szCs w:val="30"/>
              </w:rPr>
              <w:t>rray,</w:t>
            </w:r>
            <w:r w:rsidRPr="00662DF1">
              <w:rPr>
                <w:rFonts w:cs="Helvetica"/>
                <w:color w:val="FFFFFF"/>
                <w:szCs w:val="30"/>
              </w:rPr>
              <w:t xml:space="preserve"> </w:t>
            </w:r>
            <w:r>
              <w:rPr>
                <w:rFonts w:cs="Helvetica"/>
                <w:color w:val="FFFFFF"/>
                <w:szCs w:val="30"/>
              </w:rPr>
              <w:t>[user</w:t>
            </w:r>
            <w:r w:rsidR="00812A15">
              <w:rPr>
                <w:rFonts w:cs="Helvetica"/>
                <w:color w:val="FFFFFF"/>
                <w:szCs w:val="30"/>
              </w:rPr>
              <w:t>_a</w:t>
            </w:r>
            <w:r>
              <w:rPr>
                <w:rFonts w:cs="Helvetica"/>
                <w:color w:val="FFFFFF"/>
                <w:szCs w:val="30"/>
              </w:rPr>
              <w:t>rray</w:t>
            </w:r>
            <w:r w:rsidR="003A7B09">
              <w:rPr>
                <w:rFonts w:cs="Helvetica"/>
                <w:color w:val="FFFFFF"/>
                <w:szCs w:val="30"/>
              </w:rPr>
              <w:t xml:space="preserve">, </w:t>
            </w:r>
            <w:r w:rsidR="003A7B09" w:rsidRPr="00734C7D">
              <w:rPr>
                <w:rFonts w:cs="Verdana"/>
                <w:color w:val="FFFFFF"/>
                <w:sz w:val="16"/>
                <w:szCs w:val="16"/>
              </w:rPr>
              <w:t>[strb_array, id_array, dest_array]</w:t>
            </w:r>
            <w:r>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D92B41" w14:paraId="54E7F5D5" w14:textId="77777777" w:rsidTr="007E4865">
        <w:trPr>
          <w:trHeight w:val="501"/>
        </w:trPr>
        <w:tc>
          <w:tcPr>
            <w:cnfStyle w:val="001000000000" w:firstRow="0" w:lastRow="0" w:firstColumn="1" w:lastColumn="0" w:oddVBand="0" w:evenVBand="0" w:oddHBand="0" w:evenHBand="0" w:firstRowFirstColumn="0" w:firstRowLastColumn="0" w:lastRowFirstColumn="0" w:lastRowLastColumn="0"/>
            <w:tcW w:w="13029" w:type="dxa"/>
            <w:tcBorders>
              <w:top w:val="nil"/>
            </w:tcBorders>
            <w:vAlign w:val="center"/>
          </w:tcPr>
          <w:p w14:paraId="41B19683" w14:textId="2B5F5849" w:rsidR="00144925" w:rsidRPr="007E4865" w:rsidRDefault="00D92B41" w:rsidP="003A7B09">
            <w:pPr>
              <w:widowControl w:val="0"/>
              <w:tabs>
                <w:tab w:val="left" w:pos="851"/>
              </w:tabs>
              <w:autoSpaceDE w:val="0"/>
              <w:autoSpaceDN w:val="0"/>
              <w:adjustRightInd w:val="0"/>
              <w:rPr>
                <w:rFonts w:cs="Helvetica"/>
                <w:bCs w:val="0"/>
                <w:sz w:val="15"/>
                <w:szCs w:val="28"/>
              </w:rPr>
            </w:pPr>
            <w:r w:rsidRPr="00C225BF">
              <w:rPr>
                <w:rFonts w:cs="Helvetica"/>
                <w:bCs w:val="0"/>
                <w:sz w:val="15"/>
                <w:szCs w:val="28"/>
              </w:rPr>
              <w:t>Example</w:t>
            </w:r>
            <w:r w:rsidRPr="00D92B41">
              <w:rPr>
                <w:rFonts w:cs="Helvetica"/>
                <w:b w:val="0"/>
                <w:bCs w:val="0"/>
                <w:sz w:val="15"/>
                <w:szCs w:val="28"/>
              </w:rPr>
              <w:t>:</w:t>
            </w:r>
            <w:r>
              <w:rPr>
                <w:rFonts w:cs="Helvetica"/>
                <w:bCs w:val="0"/>
                <w:sz w:val="15"/>
                <w:szCs w:val="28"/>
              </w:rPr>
              <w:t xml:space="preserve"> </w:t>
            </w:r>
            <w:r w:rsidRPr="00D92B41">
              <w:rPr>
                <w:rFonts w:cs="Helvetica"/>
                <w:b w:val="0"/>
                <w:bCs w:val="0"/>
                <w:sz w:val="15"/>
                <w:szCs w:val="28"/>
              </w:rPr>
              <w:t xml:space="preserve">axistream_transmit(AXISTREAM_VVCT, 0, v_data_array(0 to v_numBytes-1), v_user_array(0 to v_numWords-1), </w:t>
            </w:r>
            <w:r w:rsidR="00144925">
              <w:rPr>
                <w:rFonts w:cs="Helvetica"/>
                <w:b w:val="0"/>
                <w:bCs w:val="0"/>
                <w:sz w:val="15"/>
                <w:szCs w:val="28"/>
              </w:rPr>
              <w:t>“</w:t>
            </w:r>
            <w:r w:rsidRPr="0083116B">
              <w:rPr>
                <w:rFonts w:cs="Helvetica"/>
                <w:b w:val="0"/>
                <w:bCs w:val="0"/>
                <w:sz w:val="15"/>
                <w:szCs w:val="28"/>
              </w:rPr>
              <w:t xml:space="preserve"> Send </w:t>
            </w:r>
            <w:r w:rsidR="00304CA7">
              <w:rPr>
                <w:rFonts w:cs="Helvetica"/>
                <w:b w:val="0"/>
                <w:bCs w:val="0"/>
                <w:sz w:val="15"/>
                <w:szCs w:val="28"/>
              </w:rPr>
              <w:t>a ‘v_numBytes’</w:t>
            </w:r>
            <w:r>
              <w:rPr>
                <w:rFonts w:cs="Helvetica"/>
                <w:b w:val="0"/>
                <w:bCs w:val="0"/>
                <w:sz w:val="15"/>
                <w:szCs w:val="28"/>
              </w:rPr>
              <w:t xml:space="preserve"> byte packet to </w:t>
            </w:r>
            <w:r w:rsidRPr="0083116B">
              <w:rPr>
                <w:rFonts w:cs="Helvetica"/>
                <w:b w:val="0"/>
                <w:bCs w:val="0"/>
                <w:sz w:val="15"/>
                <w:szCs w:val="28"/>
              </w:rPr>
              <w:t>DUT</w:t>
            </w:r>
            <w:r>
              <w:rPr>
                <w:rFonts w:cs="Helvetica"/>
                <w:b w:val="0"/>
                <w:bCs w:val="0"/>
                <w:sz w:val="15"/>
                <w:szCs w:val="28"/>
              </w:rPr>
              <w:t>”</w:t>
            </w:r>
            <w:r w:rsidRPr="00D92B41">
              <w:rPr>
                <w:rFonts w:cs="Helvetica"/>
                <w:b w:val="0"/>
                <w:bCs w:val="0"/>
                <w:sz w:val="15"/>
                <w:szCs w:val="28"/>
              </w:rPr>
              <w:t>);</w:t>
            </w:r>
            <w:r w:rsidR="00014E0E">
              <w:rPr>
                <w:rFonts w:cs="Helvetica"/>
                <w:b w:val="0"/>
                <w:bCs w:val="0"/>
                <w:sz w:val="15"/>
                <w:szCs w:val="28"/>
              </w:rPr>
              <w:br/>
            </w:r>
            <w:r w:rsidR="00F94FEF">
              <w:rPr>
                <w:rFonts w:cs="Helvetica"/>
                <w:bCs w:val="0"/>
                <w:sz w:val="15"/>
                <w:szCs w:val="28"/>
              </w:rPr>
              <w:t xml:space="preserve">                 </w:t>
            </w:r>
            <w:r w:rsidR="00014E0E">
              <w:rPr>
                <w:rFonts w:cs="Helvetica"/>
                <w:b w:val="0"/>
                <w:bCs w:val="0"/>
                <w:sz w:val="15"/>
                <w:szCs w:val="28"/>
              </w:rPr>
              <w:t>axistream_transmit(AXISTR</w:t>
            </w:r>
            <w:r w:rsidR="00D0079E">
              <w:rPr>
                <w:rFonts w:cs="Helvetica"/>
                <w:b w:val="0"/>
                <w:bCs w:val="0"/>
                <w:sz w:val="15"/>
                <w:szCs w:val="28"/>
              </w:rPr>
              <w:t>E</w:t>
            </w:r>
            <w:r w:rsidR="00014E0E">
              <w:rPr>
                <w:rFonts w:cs="Helvetica"/>
                <w:b w:val="0"/>
                <w:bCs w:val="0"/>
                <w:sz w:val="15"/>
                <w:szCs w:val="28"/>
              </w:rPr>
              <w:t>AM_VVCT, 0, v_data_array(0 to v_numBytes-1)(31 downto 0), v_user_array(0 to v_numWords-1), “Send a ‘4 x v_numBytes’ byte packet to DUT”);</w:t>
            </w:r>
          </w:p>
        </w:tc>
      </w:tr>
    </w:tbl>
    <w:p w14:paraId="16845416" w14:textId="0F786119" w:rsidR="00D92B41" w:rsidRPr="00FF2C34" w:rsidRDefault="00D92B41" w:rsidP="00FF2C34">
      <w:pPr>
        <w:pStyle w:val="Heading2"/>
        <w:numPr>
          <w:ilvl w:val="0"/>
          <w:numId w:val="0"/>
        </w:numPr>
        <w:rPr>
          <w:sz w:val="8"/>
          <w:szCs w:val="8"/>
        </w:rPr>
      </w:pPr>
    </w:p>
    <w:p w14:paraId="07D8E169" w14:textId="716B0B4A" w:rsidR="00D92B41" w:rsidRDefault="00180737" w:rsidP="00F75738">
      <w:pPr>
        <w:tabs>
          <w:tab w:val="left" w:pos="851"/>
        </w:tabs>
        <w:rPr>
          <w:rFonts w:cs="Helvetica"/>
          <w:sz w:val="15"/>
          <w:szCs w:val="15"/>
        </w:rPr>
      </w:pPr>
      <w:r>
        <w:rPr>
          <w:rFonts w:cs="Helvetica"/>
          <w:sz w:val="15"/>
          <w:szCs w:val="15"/>
        </w:rPr>
        <w:br/>
      </w:r>
    </w:p>
    <w:p w14:paraId="329CFCD6" w14:textId="4DB9197A" w:rsidR="004E1079" w:rsidRDefault="004E1079" w:rsidP="00F75738">
      <w:pPr>
        <w:tabs>
          <w:tab w:val="left" w:pos="851"/>
        </w:tabs>
        <w:rPr>
          <w:rFonts w:cs="Helvetica"/>
          <w:sz w:val="15"/>
          <w:szCs w:val="15"/>
        </w:rPr>
      </w:pPr>
    </w:p>
    <w:p w14:paraId="13581025" w14:textId="565BD834" w:rsidR="004232B7" w:rsidRDefault="004232B7" w:rsidP="00F94FEF">
      <w:pPr>
        <w:tabs>
          <w:tab w:val="left" w:pos="851"/>
        </w:tabs>
        <w:rPr>
          <w:b/>
          <w:bCs/>
          <w:color w:val="595959" w:themeColor="text1" w:themeTint="A6"/>
          <w:sz w:val="24"/>
          <w:szCs w:val="36"/>
          <w:u w:val="single"/>
        </w:rPr>
      </w:pPr>
      <w:bookmarkStart w:id="2" w:name="_Ref424297123"/>
      <w:r w:rsidRPr="00F94FEF">
        <w:rPr>
          <w:b/>
          <w:bCs/>
          <w:sz w:val="28"/>
          <w:szCs w:val="28"/>
          <w:u w:val="single"/>
        </w:rPr>
        <w:t>AXI4-Stream Slave</w:t>
      </w:r>
      <w:r w:rsidRPr="00F94FEF">
        <w:rPr>
          <w:b/>
          <w:bCs/>
          <w:color w:val="595959" w:themeColor="text1" w:themeTint="A6"/>
          <w:sz w:val="24"/>
          <w:szCs w:val="36"/>
          <w:u w:val="single"/>
        </w:rPr>
        <w:t xml:space="preserve"> </w:t>
      </w:r>
    </w:p>
    <w:p w14:paraId="757D963A" w14:textId="77777777" w:rsidR="00F94FEF" w:rsidRPr="00F94FEF" w:rsidRDefault="00F94FEF" w:rsidP="00F94FEF">
      <w:pPr>
        <w:tabs>
          <w:tab w:val="left" w:pos="851"/>
        </w:tabs>
        <w:rPr>
          <w:szCs w:val="16"/>
        </w:rPr>
      </w:pPr>
    </w:p>
    <w:p w14:paraId="0CC669A4" w14:textId="24FA3ABC" w:rsidR="00F94FEF" w:rsidRPr="00F94FEF" w:rsidRDefault="00F94FEF" w:rsidP="00F94FEF">
      <w:pPr>
        <w:tabs>
          <w:tab w:val="left" w:pos="851"/>
        </w:tabs>
        <w:rPr>
          <w:rFonts w:cs="Helvetica"/>
          <w:iCs/>
          <w:szCs w:val="18"/>
        </w:rPr>
      </w:pPr>
      <w:r>
        <w:rPr>
          <w:rFonts w:cs="Helvetica"/>
          <w:szCs w:val="18"/>
        </w:rPr>
        <w:t xml:space="preserve">In order to use the AXI4-Stream VVC in slave mode, it must be instantiated in the test harness by setting the generic constant </w:t>
      </w:r>
      <w:r>
        <w:rPr>
          <w:rFonts w:cs="Helvetica"/>
          <w:i/>
          <w:sz w:val="15"/>
          <w:szCs w:val="15"/>
        </w:rPr>
        <w:t xml:space="preserve">‘GC_MASTER_MODE’ </w:t>
      </w:r>
      <w:r>
        <w:rPr>
          <w:rFonts w:cs="Helvetica"/>
          <w:iCs/>
          <w:szCs w:val="18"/>
        </w:rPr>
        <w:t xml:space="preserve">to FALSE. </w:t>
      </w:r>
    </w:p>
    <w:tbl>
      <w:tblPr>
        <w:tblStyle w:val="GridTable1Light-Accent11"/>
        <w:tblpPr w:leftFromText="141" w:rightFromText="141" w:vertAnchor="text" w:horzAnchor="margin" w:tblpX="108" w:tblpY="87"/>
        <w:tblW w:w="1303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3038"/>
      </w:tblGrid>
      <w:tr w:rsidR="004232B7" w:rsidRPr="001A135A" w14:paraId="4B2D7B89" w14:textId="77777777" w:rsidTr="00F94FEF">
        <w:trPr>
          <w:cnfStyle w:val="100000000000" w:firstRow="1" w:lastRow="0" w:firstColumn="0" w:lastColumn="0" w:oddVBand="0" w:evenVBand="0" w:oddHBand="0" w:evenHBand="0" w:firstRowFirstColumn="0" w:firstRowLastColumn="0" w:lastRowFirstColumn="0" w:lastRowLastColumn="0"/>
          <w:trHeight w:hRule="exact" w:val="360"/>
        </w:trPr>
        <w:tc>
          <w:tcPr>
            <w:cnfStyle w:val="001000000000" w:firstRow="0" w:lastRow="0" w:firstColumn="1" w:lastColumn="0" w:oddVBand="0" w:evenVBand="0" w:oddHBand="0" w:evenHBand="0" w:firstRowFirstColumn="0" w:firstRowLastColumn="0" w:lastRowFirstColumn="0" w:lastRowLastColumn="0"/>
            <w:tcW w:w="13038" w:type="dxa"/>
            <w:tcBorders>
              <w:top w:val="nil"/>
              <w:left w:val="nil"/>
              <w:bottom w:val="nil"/>
              <w:right w:val="single" w:sz="4" w:space="0" w:color="auto"/>
            </w:tcBorders>
            <w:shd w:val="clear" w:color="auto" w:fill="000000"/>
            <w:vAlign w:val="center"/>
          </w:tcPr>
          <w:p w14:paraId="6F2A773E" w14:textId="2097099D" w:rsidR="004232B7" w:rsidRPr="00662DF1" w:rsidRDefault="004232B7" w:rsidP="00E5456B">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stream_receive</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instance_idx</w:t>
            </w:r>
            <w:r w:rsidR="009D035E">
              <w:rPr>
                <w:rFonts w:cs="Helvetica"/>
                <w:color w:val="FFFFFF"/>
                <w:szCs w:val="30"/>
              </w:rPr>
              <w:t>,</w:t>
            </w:r>
            <w:r w:rsidRPr="00662DF1">
              <w:rPr>
                <w:rFonts w:cs="Helvetica"/>
                <w:color w:val="FFFFFF"/>
                <w:szCs w:val="30"/>
              </w:rPr>
              <w:t xml:space="preserve"> </w:t>
            </w:r>
            <w:r>
              <w:rPr>
                <w:rFonts w:cs="Helvetica"/>
                <w:color w:val="FFFFFF"/>
                <w:szCs w:val="30"/>
              </w:rPr>
              <w:t>msg</w:t>
            </w:r>
            <w:r w:rsidR="009C3332">
              <w:rPr>
                <w:rFonts w:cs="Helvetica"/>
                <w:color w:val="FFFFFF"/>
                <w:szCs w:val="30"/>
              </w:rPr>
              <w:t>, [scope]</w:t>
            </w:r>
            <w:r w:rsidRPr="00662DF1">
              <w:rPr>
                <w:rFonts w:cs="Helvetica"/>
                <w:color w:val="FFFFFF"/>
                <w:szCs w:val="30"/>
              </w:rPr>
              <w:t>)</w:t>
            </w:r>
          </w:p>
        </w:tc>
      </w:tr>
      <w:tr w:rsidR="004232B7" w14:paraId="4AAD7CA7" w14:textId="77777777" w:rsidTr="007E4865">
        <w:trPr>
          <w:trHeight w:val="495"/>
        </w:trPr>
        <w:tc>
          <w:tcPr>
            <w:cnfStyle w:val="001000000000" w:firstRow="0" w:lastRow="0" w:firstColumn="1" w:lastColumn="0" w:oddVBand="0" w:evenVBand="0" w:oddHBand="0" w:evenHBand="0" w:firstRowFirstColumn="0" w:firstRowLastColumn="0" w:lastRowFirstColumn="0" w:lastRowLastColumn="0"/>
            <w:tcW w:w="13038" w:type="dxa"/>
            <w:tcBorders>
              <w:top w:val="nil"/>
            </w:tcBorders>
            <w:vAlign w:val="center"/>
          </w:tcPr>
          <w:p w14:paraId="1D8887D3" w14:textId="2354EF88" w:rsidR="004232B7" w:rsidRPr="00306EB0" w:rsidRDefault="004232B7" w:rsidP="00E5456B">
            <w:pPr>
              <w:widowControl w:val="0"/>
              <w:tabs>
                <w:tab w:val="left" w:pos="851"/>
              </w:tabs>
              <w:autoSpaceDE w:val="0"/>
              <w:autoSpaceDN w:val="0"/>
              <w:adjustRightInd w:val="0"/>
              <w:rPr>
                <w:rFonts w:cs="Helvetica"/>
                <w:color w:val="000000" w:themeColor="text1"/>
                <w:sz w:val="15"/>
                <w:szCs w:val="28"/>
              </w:rPr>
            </w:pPr>
            <w:r w:rsidRPr="00C225BF">
              <w:rPr>
                <w:rFonts w:cs="Helvetica"/>
                <w:bCs w:val="0"/>
                <w:sz w:val="15"/>
                <w:szCs w:val="28"/>
              </w:rPr>
              <w:t>Example</w:t>
            </w:r>
            <w:r w:rsidRPr="00662DF1">
              <w:rPr>
                <w:rFonts w:cs="Helvetica"/>
                <w:b w:val="0"/>
                <w:bCs w:val="0"/>
                <w:sz w:val="15"/>
                <w:szCs w:val="28"/>
              </w:rPr>
              <w:t xml:space="preserve">: </w:t>
            </w:r>
            <w:r w:rsidRPr="00006CD8">
              <w:rPr>
                <w:rFonts w:cs="Helvetica"/>
                <w:b w:val="0"/>
                <w:bCs w:val="0"/>
                <w:sz w:val="15"/>
                <w:szCs w:val="28"/>
              </w:rPr>
              <w:t>axistream_receive (AXISTREAM_VVCT</w:t>
            </w:r>
            <w:r w:rsidRPr="00306EB0">
              <w:rPr>
                <w:rFonts w:cs="Helvetica"/>
                <w:b w:val="0"/>
                <w:bCs w:val="0"/>
                <w:color w:val="000000" w:themeColor="text1"/>
                <w:sz w:val="15"/>
                <w:szCs w:val="28"/>
              </w:rPr>
              <w:t xml:space="preserve">, 1,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 xml:space="preserve">Receive packet, </w:t>
            </w:r>
            <w:r w:rsidR="00A95938" w:rsidRPr="00306EB0">
              <w:rPr>
                <w:rFonts w:cs="Helvetica"/>
                <w:b w:val="0"/>
                <w:bCs w:val="0"/>
                <w:color w:val="000000" w:themeColor="text1"/>
                <w:sz w:val="15"/>
                <w:szCs w:val="28"/>
              </w:rPr>
              <w:t>and store</w:t>
            </w:r>
            <w:r w:rsidR="008141B4" w:rsidRPr="00306EB0">
              <w:rPr>
                <w:rFonts w:cs="Helvetica"/>
                <w:b w:val="0"/>
                <w:bCs w:val="0"/>
                <w:color w:val="000000" w:themeColor="text1"/>
                <w:sz w:val="15"/>
                <w:szCs w:val="28"/>
              </w:rPr>
              <w:t xml:space="preserve"> it</w:t>
            </w:r>
            <w:r w:rsidRPr="00306EB0">
              <w:rPr>
                <w:rFonts w:cs="Helvetica"/>
                <w:b w:val="0"/>
                <w:bCs w:val="0"/>
                <w:color w:val="000000" w:themeColor="text1"/>
                <w:sz w:val="15"/>
                <w:szCs w:val="28"/>
              </w:rPr>
              <w:t xml:space="preserve"> in</w:t>
            </w:r>
            <w:r w:rsidR="008141B4" w:rsidRPr="00306EB0">
              <w:rPr>
                <w:rFonts w:cs="Helvetica"/>
                <w:b w:val="0"/>
                <w:bCs w:val="0"/>
                <w:color w:val="000000" w:themeColor="text1"/>
                <w:sz w:val="15"/>
                <w:szCs w:val="28"/>
              </w:rPr>
              <w:t xml:space="preserve"> the</w:t>
            </w:r>
            <w:r w:rsidRPr="00306EB0">
              <w:rPr>
                <w:rFonts w:cs="Helvetica"/>
                <w:b w:val="0"/>
                <w:bCs w:val="0"/>
                <w:color w:val="000000" w:themeColor="text1"/>
                <w:sz w:val="15"/>
                <w:szCs w:val="28"/>
              </w:rPr>
              <w:t xml:space="preserve"> VVC</w:t>
            </w:r>
            <w:r w:rsidR="00A95938" w:rsidRPr="00306EB0">
              <w:rPr>
                <w:rFonts w:cs="Helvetica"/>
                <w:b w:val="0"/>
                <w:bCs w:val="0"/>
                <w:color w:val="000000" w:themeColor="text1"/>
                <w:sz w:val="15"/>
                <w:szCs w:val="28"/>
              </w:rPr>
              <w:t xml:space="preserve">. </w:t>
            </w:r>
            <w:r w:rsidR="008141B4" w:rsidRPr="00306EB0">
              <w:rPr>
                <w:rFonts w:cs="Helvetica"/>
                <w:b w:val="0"/>
                <w:bCs w:val="0"/>
                <w:color w:val="000000" w:themeColor="text1"/>
                <w:sz w:val="15"/>
                <w:szCs w:val="28"/>
              </w:rPr>
              <w:t>To</w:t>
            </w:r>
            <w:r w:rsidRPr="00306EB0">
              <w:rPr>
                <w:rFonts w:cs="Helvetica"/>
                <w:b w:val="0"/>
                <w:bCs w:val="0"/>
                <w:color w:val="000000" w:themeColor="text1"/>
                <w:sz w:val="15"/>
                <w:szCs w:val="28"/>
              </w:rPr>
              <w:t xml:space="preserve"> be fetched later using  fetch_result() </w:t>
            </w:r>
            <w:r w:rsidR="00144925" w:rsidRPr="00306EB0">
              <w:rPr>
                <w:rFonts w:cs="Helvetica"/>
                <w:b w:val="0"/>
                <w:bCs w:val="0"/>
                <w:color w:val="000000" w:themeColor="text1"/>
                <w:sz w:val="15"/>
                <w:szCs w:val="28"/>
              </w:rPr>
              <w:t>“</w:t>
            </w:r>
            <w:r w:rsidRPr="00306EB0">
              <w:rPr>
                <w:rFonts w:cs="Helvetica"/>
                <w:b w:val="0"/>
                <w:bCs w:val="0"/>
                <w:color w:val="000000" w:themeColor="text1"/>
                <w:sz w:val="15"/>
                <w:szCs w:val="28"/>
              </w:rPr>
              <w:t>);</w:t>
            </w:r>
          </w:p>
          <w:p w14:paraId="2AE913E8" w14:textId="29D55719" w:rsidR="00144925" w:rsidRPr="007E4865" w:rsidRDefault="00A95938" w:rsidP="00E5456B">
            <w:pPr>
              <w:widowControl w:val="0"/>
              <w:tabs>
                <w:tab w:val="left" w:pos="851"/>
              </w:tabs>
              <w:autoSpaceDE w:val="0"/>
              <w:autoSpaceDN w:val="0"/>
              <w:adjustRightInd w:val="0"/>
              <w:rPr>
                <w:rFonts w:cs="Helvetica"/>
                <w:b w:val="0"/>
                <w:bCs w:val="0"/>
                <w:color w:val="000000" w:themeColor="text1"/>
                <w:sz w:val="15"/>
                <w:szCs w:val="28"/>
              </w:rPr>
            </w:pPr>
            <w:r w:rsidRPr="00306EB0">
              <w:rPr>
                <w:rFonts w:cs="Helvetica"/>
                <w:bCs w:val="0"/>
                <w:color w:val="000000" w:themeColor="text1"/>
                <w:sz w:val="15"/>
                <w:szCs w:val="28"/>
              </w:rPr>
              <w:t xml:space="preserve">                 </w:t>
            </w:r>
            <w:r w:rsidRPr="00306EB0">
              <w:rPr>
                <w:rFonts w:cs="Helvetica"/>
                <w:b w:val="0"/>
                <w:bCs w:val="0"/>
                <w:color w:val="000000" w:themeColor="text1"/>
                <w:sz w:val="15"/>
                <w:szCs w:val="28"/>
              </w:rPr>
              <w:t xml:space="preserve">axistream_receive (AXISTREAM_VVCT, 1,  “Receive packet, and send </w:t>
            </w:r>
            <w:r w:rsidR="008141B4" w:rsidRPr="00306EB0">
              <w:rPr>
                <w:rFonts w:cs="Helvetica"/>
                <w:b w:val="0"/>
                <w:bCs w:val="0"/>
                <w:color w:val="000000" w:themeColor="text1"/>
                <w:sz w:val="15"/>
                <w:szCs w:val="28"/>
              </w:rPr>
              <w:t xml:space="preserve">it </w:t>
            </w:r>
            <w:r w:rsidRPr="00306EB0">
              <w:rPr>
                <w:rFonts w:cs="Helvetica"/>
                <w:b w:val="0"/>
                <w:bCs w:val="0"/>
                <w:color w:val="000000" w:themeColor="text1"/>
                <w:sz w:val="15"/>
                <w:szCs w:val="28"/>
              </w:rPr>
              <w:t>to scoreboard for checking “);</w:t>
            </w:r>
          </w:p>
        </w:tc>
      </w:tr>
    </w:tbl>
    <w:tbl>
      <w:tblPr>
        <w:tblStyle w:val="GridTable1Light-Accent11"/>
        <w:tblpPr w:leftFromText="141" w:rightFromText="141" w:vertAnchor="text" w:horzAnchor="page" w:tblpX="987" w:tblpY="1459"/>
        <w:tblW w:w="129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2978"/>
      </w:tblGrid>
      <w:tr w:rsidR="00F94FEF" w:rsidRPr="001A135A" w14:paraId="527EE148" w14:textId="77777777" w:rsidTr="00F94FEF">
        <w:trPr>
          <w:cnfStyle w:val="100000000000" w:firstRow="1" w:lastRow="0" w:firstColumn="0" w:lastColumn="0" w:oddVBand="0" w:evenVBand="0" w:oddHBand="0" w:evenHBand="0" w:firstRowFirstColumn="0" w:firstRowLastColumn="0" w:lastRowFirstColumn="0" w:lastRowLastColumn="0"/>
          <w:trHeight w:hRule="exact" w:val="625"/>
        </w:trPr>
        <w:tc>
          <w:tcPr>
            <w:cnfStyle w:val="001000000000" w:firstRow="0" w:lastRow="0" w:firstColumn="1" w:lastColumn="0" w:oddVBand="0" w:evenVBand="0" w:oddHBand="0" w:evenHBand="0" w:firstRowFirstColumn="0" w:firstRowLastColumn="0" w:lastRowFirstColumn="0" w:lastRowLastColumn="0"/>
            <w:tcW w:w="12978" w:type="dxa"/>
            <w:tcBorders>
              <w:top w:val="nil"/>
              <w:left w:val="single" w:sz="4" w:space="0" w:color="auto"/>
              <w:bottom w:val="nil"/>
              <w:right w:val="nil"/>
            </w:tcBorders>
            <w:shd w:val="clear" w:color="auto" w:fill="000000"/>
            <w:vAlign w:val="center"/>
          </w:tcPr>
          <w:p w14:paraId="7F3940FB" w14:textId="3BC645F9" w:rsidR="00F94FEF" w:rsidRPr="00662DF1" w:rsidRDefault="00F94FEF" w:rsidP="00F94FEF">
            <w:pPr>
              <w:widowControl w:val="0"/>
              <w:tabs>
                <w:tab w:val="left" w:pos="851"/>
              </w:tabs>
              <w:autoSpaceDE w:val="0"/>
              <w:autoSpaceDN w:val="0"/>
              <w:adjustRightInd w:val="0"/>
              <w:rPr>
                <w:rFonts w:cs="Helvetica"/>
                <w:color w:val="ED7D31"/>
                <w:szCs w:val="24"/>
              </w:rPr>
            </w:pPr>
            <w:r w:rsidRPr="00662DF1">
              <w:rPr>
                <w:rFonts w:cs="Helvetica"/>
                <w:color w:val="FFFFFF"/>
                <w:sz w:val="22"/>
                <w:szCs w:val="30"/>
              </w:rPr>
              <w:t>axi</w:t>
            </w:r>
            <w:r>
              <w:rPr>
                <w:rFonts w:cs="Helvetica"/>
                <w:color w:val="FFFFFF"/>
                <w:sz w:val="22"/>
                <w:szCs w:val="30"/>
              </w:rPr>
              <w:t>stream_expect</w:t>
            </w:r>
            <w:r>
              <w:rPr>
                <w:rFonts w:cs="Helvetica"/>
                <w:color w:val="FFFFFF"/>
                <w:szCs w:val="30"/>
              </w:rPr>
              <w:t xml:space="preserve"> </w:t>
            </w:r>
            <w:r w:rsidRPr="00662DF1">
              <w:rPr>
                <w:rFonts w:cs="Helvetica"/>
                <w:color w:val="FFFFFF"/>
                <w:szCs w:val="30"/>
              </w:rPr>
              <w:t>(VVC</w:t>
            </w:r>
            <w:r>
              <w:rPr>
                <w:rFonts w:cs="Helvetica"/>
                <w:color w:val="FFFFFF"/>
                <w:szCs w:val="30"/>
              </w:rPr>
              <w:t>T</w:t>
            </w:r>
            <w:r w:rsidRPr="00662DF1">
              <w:rPr>
                <w:rFonts w:cs="Helvetica"/>
                <w:color w:val="FFFFFF"/>
                <w:szCs w:val="30"/>
              </w:rPr>
              <w:t xml:space="preserve">, </w:t>
            </w:r>
            <w:r>
              <w:rPr>
                <w:rFonts w:cs="Helvetica"/>
                <w:color w:val="FFFFFF"/>
                <w:szCs w:val="30"/>
              </w:rPr>
              <w:t>vvc_</w:t>
            </w:r>
            <w:r w:rsidRPr="00662DF1">
              <w:rPr>
                <w:rFonts w:cs="Helvetica"/>
                <w:color w:val="FFFFFF"/>
                <w:szCs w:val="30"/>
              </w:rPr>
              <w:t xml:space="preserve">instance_idx, </w:t>
            </w:r>
            <w:r>
              <w:rPr>
                <w:rFonts w:cs="Helvetica"/>
                <w:color w:val="FFFFFF"/>
                <w:szCs w:val="30"/>
              </w:rPr>
              <w:t>exp_d</w:t>
            </w:r>
            <w:r w:rsidRPr="00662DF1">
              <w:rPr>
                <w:rFonts w:cs="Helvetica"/>
                <w:color w:val="FFFFFF"/>
                <w:szCs w:val="30"/>
              </w:rPr>
              <w:t>ata</w:t>
            </w:r>
            <w:r>
              <w:rPr>
                <w:rFonts w:cs="Helvetica"/>
                <w:color w:val="FFFFFF"/>
                <w:szCs w:val="30"/>
              </w:rPr>
              <w:t>_array</w:t>
            </w:r>
            <w:r w:rsidRPr="00662DF1">
              <w:rPr>
                <w:rFonts w:cs="Helvetica"/>
                <w:color w:val="FFFFFF"/>
                <w:szCs w:val="30"/>
              </w:rPr>
              <w:t>,</w:t>
            </w:r>
            <w:r>
              <w:rPr>
                <w:rFonts w:cs="Helvetica"/>
                <w:color w:val="FFFFFF"/>
                <w:szCs w:val="30"/>
              </w:rPr>
              <w:t xml:space="preserve"> [exp_user_array, </w:t>
            </w:r>
            <w:r w:rsidRPr="00734C7D">
              <w:rPr>
                <w:rFonts w:cs="Verdana"/>
                <w:color w:val="FFFFFF"/>
                <w:sz w:val="16"/>
                <w:szCs w:val="16"/>
              </w:rPr>
              <w:t>[</w:t>
            </w:r>
            <w:r>
              <w:rPr>
                <w:rFonts w:cs="Verdana"/>
                <w:color w:val="FFFFFF"/>
                <w:sz w:val="16"/>
                <w:szCs w:val="16"/>
              </w:rPr>
              <w:t>exp_</w:t>
            </w:r>
            <w:r w:rsidRPr="00734C7D">
              <w:rPr>
                <w:rFonts w:cs="Verdana"/>
                <w:color w:val="FFFFFF"/>
                <w:sz w:val="16"/>
                <w:szCs w:val="16"/>
              </w:rPr>
              <w:t xml:space="preserve">strb_array, </w:t>
            </w:r>
            <w:r>
              <w:rPr>
                <w:rFonts w:cs="Verdana"/>
                <w:color w:val="FFFFFF"/>
                <w:sz w:val="16"/>
                <w:szCs w:val="16"/>
              </w:rPr>
              <w:t>exp_</w:t>
            </w:r>
            <w:r w:rsidRPr="00734C7D">
              <w:rPr>
                <w:rFonts w:cs="Verdana"/>
                <w:color w:val="FFFFFF"/>
                <w:sz w:val="16"/>
                <w:szCs w:val="16"/>
              </w:rPr>
              <w:t xml:space="preserve">id_array, </w:t>
            </w:r>
            <w:r>
              <w:rPr>
                <w:rFonts w:cs="Verdana"/>
                <w:color w:val="FFFFFF"/>
                <w:sz w:val="16"/>
                <w:szCs w:val="16"/>
              </w:rPr>
              <w:t>exp_</w:t>
            </w:r>
            <w:r w:rsidRPr="00734C7D">
              <w:rPr>
                <w:rFonts w:cs="Verdana"/>
                <w:color w:val="FFFFFF"/>
                <w:sz w:val="16"/>
                <w:szCs w:val="16"/>
              </w:rPr>
              <w:t>dest_array]</w:t>
            </w:r>
            <w:r>
              <w:rPr>
                <w:rFonts w:cs="Helvetica"/>
                <w:color w:val="FFFFFF"/>
                <w:szCs w:val="30"/>
              </w:rPr>
              <w:t>],</w:t>
            </w:r>
            <w:r w:rsidRPr="00662DF1">
              <w:rPr>
                <w:rFonts w:cs="Helvetica"/>
                <w:color w:val="FFFFFF"/>
                <w:szCs w:val="30"/>
              </w:rPr>
              <w:t xml:space="preserve"> </w:t>
            </w:r>
            <w:r>
              <w:rPr>
                <w:rFonts w:cs="Helvetica"/>
                <w:color w:val="FFFFFF"/>
                <w:szCs w:val="30"/>
              </w:rPr>
              <w:br/>
              <w:t xml:space="preserve">                                       msg, [alert_</w:t>
            </w:r>
            <w:r w:rsidRPr="00662DF1">
              <w:rPr>
                <w:rFonts w:cs="Helvetica"/>
                <w:color w:val="FFFFFF"/>
                <w:szCs w:val="30"/>
              </w:rPr>
              <w:t>level</w:t>
            </w:r>
            <w:r>
              <w:rPr>
                <w:rFonts w:cs="Helvetica"/>
                <w:color w:val="FFFFFF"/>
                <w:szCs w:val="30"/>
              </w:rPr>
              <w:t>, [scope]</w:t>
            </w:r>
            <w:r w:rsidRPr="00662DF1">
              <w:rPr>
                <w:rFonts w:cs="Helvetica"/>
                <w:color w:val="FFFFFF"/>
                <w:szCs w:val="30"/>
              </w:rPr>
              <w:t>])</w:t>
            </w:r>
          </w:p>
        </w:tc>
      </w:tr>
      <w:tr w:rsidR="00F94FEF" w14:paraId="3F140C29" w14:textId="77777777" w:rsidTr="007E4865">
        <w:trPr>
          <w:trHeight w:val="504"/>
        </w:trPr>
        <w:tc>
          <w:tcPr>
            <w:cnfStyle w:val="001000000000" w:firstRow="0" w:lastRow="0" w:firstColumn="1" w:lastColumn="0" w:oddVBand="0" w:evenVBand="0" w:oddHBand="0" w:evenHBand="0" w:firstRowFirstColumn="0" w:firstRowLastColumn="0" w:lastRowFirstColumn="0" w:lastRowLastColumn="0"/>
            <w:tcW w:w="12978" w:type="dxa"/>
            <w:tcBorders>
              <w:top w:val="nil"/>
            </w:tcBorders>
            <w:vAlign w:val="center"/>
          </w:tcPr>
          <w:p w14:paraId="06D1F0EB" w14:textId="202DA045" w:rsidR="00F94FEF" w:rsidRPr="00144925" w:rsidRDefault="00F94FEF" w:rsidP="00F94FEF">
            <w:pPr>
              <w:widowControl w:val="0"/>
              <w:tabs>
                <w:tab w:val="left" w:pos="851"/>
              </w:tabs>
              <w:autoSpaceDE w:val="0"/>
              <w:autoSpaceDN w:val="0"/>
              <w:adjustRightInd w:val="0"/>
              <w:rPr>
                <w:rFonts w:cs="Helvetica"/>
                <w:b w:val="0"/>
                <w:bCs w:val="0"/>
                <w:sz w:val="15"/>
                <w:szCs w:val="28"/>
              </w:rPr>
            </w:pPr>
            <w:r w:rsidRPr="00C225BF">
              <w:rPr>
                <w:rFonts w:cs="Helvetica"/>
                <w:bCs w:val="0"/>
                <w:sz w:val="15"/>
                <w:szCs w:val="28"/>
              </w:rPr>
              <w:t>Example</w:t>
            </w:r>
            <w:r w:rsidRPr="00662DF1">
              <w:rPr>
                <w:rFonts w:cs="Helvetica"/>
                <w:b w:val="0"/>
                <w:bCs w:val="0"/>
                <w:sz w:val="15"/>
                <w:szCs w:val="28"/>
              </w:rPr>
              <w:t>: axi</w:t>
            </w:r>
            <w:r>
              <w:rPr>
                <w:rFonts w:cs="Helvetica"/>
                <w:b w:val="0"/>
                <w:bCs w:val="0"/>
                <w:sz w:val="15"/>
                <w:szCs w:val="28"/>
              </w:rPr>
              <w:t>stream_expect</w:t>
            </w:r>
            <w:r w:rsidRPr="00662DF1">
              <w:rPr>
                <w:rFonts w:cs="Helvetica"/>
                <w:b w:val="0"/>
                <w:bCs w:val="0"/>
                <w:sz w:val="15"/>
                <w:szCs w:val="28"/>
              </w:rPr>
              <w:t>(AXI</w:t>
            </w:r>
            <w:r>
              <w:rPr>
                <w:rFonts w:cs="Helvetica"/>
                <w:b w:val="0"/>
                <w:bCs w:val="0"/>
                <w:sz w:val="15"/>
                <w:szCs w:val="28"/>
              </w:rPr>
              <w:t>STREAM</w:t>
            </w:r>
            <w:r w:rsidRPr="00662DF1">
              <w:rPr>
                <w:rFonts w:cs="Helvetica"/>
                <w:b w:val="0"/>
                <w:bCs w:val="0"/>
                <w:sz w:val="15"/>
                <w:szCs w:val="28"/>
              </w:rPr>
              <w:t xml:space="preserve">_VVCT, </w:t>
            </w:r>
            <w:r>
              <w:rPr>
                <w:rFonts w:cs="Helvetica"/>
                <w:b w:val="0"/>
                <w:bCs w:val="0"/>
                <w:sz w:val="15"/>
                <w:szCs w:val="28"/>
              </w:rPr>
              <w:t>0</w:t>
            </w:r>
            <w:r w:rsidRPr="00662DF1">
              <w:rPr>
                <w:rFonts w:cs="Helvetica"/>
                <w:b w:val="0"/>
                <w:bCs w:val="0"/>
                <w:sz w:val="15"/>
                <w:szCs w:val="28"/>
              </w:rPr>
              <w:t>,</w:t>
            </w:r>
            <w:r w:rsidRPr="00D92B41">
              <w:rPr>
                <w:rFonts w:cs="Helvetica"/>
                <w:b w:val="0"/>
                <w:bCs w:val="0"/>
                <w:sz w:val="15"/>
                <w:szCs w:val="28"/>
              </w:rPr>
              <w:t xml:space="preserve"> v_data_array(0 to v_numBytes-1), v_user_array(0 to v_numWords-1)</w:t>
            </w:r>
            <w:r>
              <w:rPr>
                <w:rFonts w:cs="Helvetica"/>
                <w:b w:val="0"/>
                <w:bCs w:val="0"/>
                <w:sz w:val="15"/>
                <w:szCs w:val="28"/>
              </w:rPr>
              <w:t xml:space="preserve">, </w:t>
            </w:r>
            <w:r>
              <w:rPr>
                <w:rFonts w:cs="Verdana"/>
                <w:b w:val="0"/>
                <w:sz w:val="15"/>
                <w:szCs w:val="13"/>
              </w:rPr>
              <w:t>“Expect a packet, checking the tuser bits</w:t>
            </w:r>
            <w:r w:rsidRPr="00DC5A49">
              <w:rPr>
                <w:rFonts w:cs="Verdana"/>
                <w:b w:val="0"/>
                <w:bCs w:val="0"/>
                <w:sz w:val="15"/>
                <w:szCs w:val="28"/>
              </w:rPr>
              <w:t>”</w:t>
            </w:r>
            <w:r w:rsidRPr="00662DF1">
              <w:rPr>
                <w:rFonts w:cs="Helvetica"/>
                <w:b w:val="0"/>
                <w:bCs w:val="0"/>
                <w:sz w:val="15"/>
                <w:szCs w:val="28"/>
              </w:rPr>
              <w:t>);</w:t>
            </w:r>
            <w:r>
              <w:rPr>
                <w:rFonts w:cs="Helvetica"/>
                <w:b w:val="0"/>
                <w:bCs w:val="0"/>
                <w:sz w:val="15"/>
                <w:szCs w:val="28"/>
              </w:rPr>
              <w:br/>
              <w:t xml:space="preserve">                </w:t>
            </w:r>
            <w:r w:rsidR="007E4865">
              <w:rPr>
                <w:rFonts w:cs="Helvetica"/>
                <w:b w:val="0"/>
                <w:bCs w:val="0"/>
                <w:sz w:val="15"/>
                <w:szCs w:val="28"/>
              </w:rPr>
              <w:t xml:space="preserve"> </w:t>
            </w:r>
            <w:r>
              <w:rPr>
                <w:rFonts w:cs="Helvetica"/>
                <w:b w:val="0"/>
                <w:bCs w:val="0"/>
                <w:sz w:val="15"/>
                <w:szCs w:val="28"/>
              </w:rPr>
              <w:t>axistream_expect(AXISTREAM_VVCT, 0, v_data_array(0 to v_numBytes-1)(16 downto 0), v_user_array(0 to v_numWords-1), “Expecting a packet, checking the tuser bits”);</w:t>
            </w:r>
          </w:p>
        </w:tc>
      </w:tr>
    </w:tbl>
    <w:p w14:paraId="2F810756" w14:textId="1C823934" w:rsidR="004232B7" w:rsidRDefault="00B35A84">
      <w:pPr>
        <w:rPr>
          <w:rFonts w:ascii="Helvetica Light" w:eastAsiaTheme="minorEastAsia" w:hAnsi="Helvetica Light" w:cstheme="minorBidi"/>
          <w:color w:val="5A5A5A" w:themeColor="text1" w:themeTint="A5"/>
          <w:spacing w:val="15"/>
          <w:sz w:val="24"/>
          <w:szCs w:val="22"/>
        </w:rPr>
      </w:pPr>
      <w:r w:rsidRPr="00523A34">
        <w:rPr>
          <w:noProof/>
          <w:lang w:val="nb-NO" w:eastAsia="nb-NO"/>
        </w:rPr>
        <w:drawing>
          <wp:anchor distT="0" distB="0" distL="114300" distR="114300" simplePos="0" relativeHeight="251649536" behindDoc="0" locked="0" layoutInCell="1" allowOverlap="1" wp14:anchorId="11CE29BF" wp14:editId="377738C9">
            <wp:simplePos x="0" y="0"/>
            <wp:positionH relativeFrom="margin">
              <wp:posOffset>8763000</wp:posOffset>
            </wp:positionH>
            <wp:positionV relativeFrom="paragraph">
              <wp:posOffset>2267825</wp:posOffset>
            </wp:positionV>
            <wp:extent cx="714340" cy="687600"/>
            <wp:effectExtent l="0" t="0" r="0" b="0"/>
            <wp:wrapThrough wrapText="bothSides">
              <wp:wrapPolygon edited="0">
                <wp:start x="7302" y="0"/>
                <wp:lineTo x="4996" y="1597"/>
                <wp:lineTo x="1922" y="5190"/>
                <wp:lineTo x="1922" y="7586"/>
                <wp:lineTo x="4612" y="21161"/>
                <wp:lineTo x="16911" y="21161"/>
                <wp:lineTo x="20754" y="19165"/>
                <wp:lineTo x="21139" y="18366"/>
                <wp:lineTo x="16911" y="12776"/>
                <wp:lineTo x="18833" y="5590"/>
                <wp:lineTo x="14605" y="799"/>
                <wp:lineTo x="12683" y="0"/>
                <wp:lineTo x="7302" y="0"/>
              </wp:wrapPolygon>
            </wp:wrapThrough>
            <wp:docPr id="2" name="Bild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7F1AAA" w:rsidRPr="00523A34">
        <w:rPr>
          <w:noProof/>
          <w:lang w:val="nb-NO" w:eastAsia="nb-NO"/>
        </w:rPr>
        <w:drawing>
          <wp:anchor distT="0" distB="0" distL="114300" distR="114300" simplePos="0" relativeHeight="251666944" behindDoc="0" locked="0" layoutInCell="1" allowOverlap="1" wp14:anchorId="3AC43743" wp14:editId="0DC7857B">
            <wp:simplePos x="0" y="0"/>
            <wp:positionH relativeFrom="margin">
              <wp:posOffset>8898255</wp:posOffset>
            </wp:positionH>
            <wp:positionV relativeFrom="paragraph">
              <wp:posOffset>4981734</wp:posOffset>
            </wp:positionV>
            <wp:extent cx="714340" cy="687600"/>
            <wp:effectExtent l="0" t="0" r="0" b="0"/>
            <wp:wrapNone/>
            <wp:docPr id="14" name="Bild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cstate="print">
                      <a:extLst>
                        <a:ext uri="{28A0092B-C50C-407E-A947-70E740481C1C}">
                          <a14:useLocalDpi xmlns:a14="http://schemas.microsoft.com/office/drawing/2010/main" val="0"/>
                        </a:ext>
                      </a:extLst>
                    </a:blip>
                    <a:stretch>
                      <a:fillRect/>
                    </a:stretch>
                  </pic:blipFill>
                  <pic:spPr>
                    <a:xfrm>
                      <a:off x="0" y="0"/>
                      <a:ext cx="714340" cy="687600"/>
                    </a:xfrm>
                    <a:prstGeom prst="rect">
                      <a:avLst/>
                    </a:prstGeom>
                  </pic:spPr>
                </pic:pic>
              </a:graphicData>
            </a:graphic>
            <wp14:sizeRelH relativeFrom="margin">
              <wp14:pctWidth>0</wp14:pctWidth>
            </wp14:sizeRelH>
            <wp14:sizeRelV relativeFrom="margin">
              <wp14:pctHeight>0</wp14:pctHeight>
            </wp14:sizeRelV>
          </wp:anchor>
        </w:drawing>
      </w:r>
      <w:r w:rsidR="004232B7">
        <w:br w:type="page"/>
      </w:r>
    </w:p>
    <w:tbl>
      <w:tblPr>
        <w:tblStyle w:val="TableGrid"/>
        <w:tblpPr w:leftFromText="141" w:rightFromText="141" w:vertAnchor="text" w:horzAnchor="margin" w:tblpY="-42"/>
        <w:tblW w:w="1394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897"/>
        <w:gridCol w:w="5051"/>
      </w:tblGrid>
      <w:tr w:rsidR="008D4712" w:rsidRPr="00042CDD" w14:paraId="5B1514BD" w14:textId="77777777" w:rsidTr="008D4712">
        <w:trPr>
          <w:trHeight w:val="283"/>
        </w:trPr>
        <w:tc>
          <w:tcPr>
            <w:tcW w:w="8897" w:type="dxa"/>
            <w:vAlign w:val="center"/>
          </w:tcPr>
          <w:p w14:paraId="30232DE7" w14:textId="77777777" w:rsidR="008D4712" w:rsidRPr="00042CDD" w:rsidRDefault="008D4712" w:rsidP="008D4712">
            <w:pPr>
              <w:widowControl w:val="0"/>
              <w:tabs>
                <w:tab w:val="left" w:pos="851"/>
              </w:tabs>
              <w:autoSpaceDE w:val="0"/>
              <w:autoSpaceDN w:val="0"/>
              <w:adjustRightInd w:val="0"/>
              <w:ind w:left="122"/>
              <w:rPr>
                <w:rFonts w:cs="Helvetica"/>
                <w:b/>
                <w:bCs/>
                <w:color w:val="FFFFFF"/>
                <w:szCs w:val="32"/>
              </w:rPr>
            </w:pPr>
            <w:r w:rsidRPr="00042CDD">
              <w:rPr>
                <w:szCs w:val="16"/>
              </w:rPr>
              <w:lastRenderedPageBreak/>
              <w:t xml:space="preserve">AXI4-Stream VVC Configuration record </w:t>
            </w:r>
            <w:r w:rsidRPr="00042CDD">
              <w:rPr>
                <w:b/>
                <w:szCs w:val="16"/>
              </w:rPr>
              <w:t xml:space="preserve">´vvc_config´  -- </w:t>
            </w:r>
            <w:r w:rsidRPr="00042CDD">
              <w:rPr>
                <w:szCs w:val="16"/>
              </w:rPr>
              <w:t>accessible via</w:t>
            </w:r>
            <w:r w:rsidRPr="00042CDD">
              <w:rPr>
                <w:b/>
                <w:szCs w:val="16"/>
              </w:rPr>
              <w:t xml:space="preserve"> shared_axistream_vvc_config</w:t>
            </w:r>
          </w:p>
        </w:tc>
        <w:tc>
          <w:tcPr>
            <w:tcW w:w="5051" w:type="dxa"/>
            <w:vAlign w:val="center"/>
          </w:tcPr>
          <w:p w14:paraId="50A4BDE0" w14:textId="77777777" w:rsidR="008D4712" w:rsidRPr="0087602E" w:rsidRDefault="008D4712" w:rsidP="008D4712">
            <w:pPr>
              <w:widowControl w:val="0"/>
              <w:autoSpaceDE w:val="0"/>
              <w:autoSpaceDN w:val="0"/>
              <w:adjustRightInd w:val="0"/>
              <w:spacing w:line="360" w:lineRule="auto"/>
              <w:rPr>
                <w:sz w:val="22"/>
              </w:rPr>
            </w:pPr>
            <w:r w:rsidRPr="00042CDD">
              <w:rPr>
                <w:rFonts w:cs="Helvetica"/>
                <w:b/>
                <w:bCs/>
                <w:sz w:val="20"/>
                <w:szCs w:val="21"/>
              </w:rPr>
              <w:t>Common VVC procedures applicable for this VVC</w:t>
            </w:r>
          </w:p>
        </w:tc>
      </w:tr>
      <w:tr w:rsidR="008D4712" w:rsidRPr="00042CDD" w14:paraId="6806476F" w14:textId="77777777" w:rsidTr="008D4712">
        <w:trPr>
          <w:trHeight w:val="250"/>
        </w:trPr>
        <w:tc>
          <w:tcPr>
            <w:tcW w:w="8897" w:type="dxa"/>
            <w:vMerge w:val="restart"/>
            <w:vAlign w:val="center"/>
          </w:tcPr>
          <w:tbl>
            <w:tblPr>
              <w:tblpPr w:leftFromText="141" w:rightFromText="141" w:horzAnchor="margin" w:tblpY="-439"/>
              <w:tblOverlap w:val="never"/>
              <w:tblW w:w="0" w:type="auto"/>
              <w:tblCellMar>
                <w:left w:w="0" w:type="dxa"/>
                <w:right w:w="0" w:type="dxa"/>
              </w:tblCellMar>
              <w:tblLook w:val="0000" w:firstRow="0" w:lastRow="0" w:firstColumn="0" w:lastColumn="0" w:noHBand="0" w:noVBand="0"/>
            </w:tblPr>
            <w:tblGrid>
              <w:gridCol w:w="2822"/>
              <w:gridCol w:w="1705"/>
              <w:gridCol w:w="3838"/>
            </w:tblGrid>
            <w:tr w:rsidR="008D4712" w14:paraId="7071D42E" w14:textId="77777777" w:rsidTr="008D4712">
              <w:trPr>
                <w:trHeight w:val="241"/>
              </w:trPr>
              <w:tc>
                <w:tcPr>
                  <w:tcW w:w="2822" w:type="dxa"/>
                  <w:shd w:val="clear" w:color="auto" w:fill="000000"/>
                  <w:vAlign w:val="center"/>
                </w:tcPr>
                <w:p w14:paraId="52C972BF" w14:textId="5D6120C8" w:rsidR="008D4712" w:rsidRPr="00662DF1" w:rsidRDefault="00F47D35" w:rsidP="008D4712">
                  <w:pPr>
                    <w:widowControl w:val="0"/>
                    <w:tabs>
                      <w:tab w:val="left" w:pos="851"/>
                    </w:tabs>
                    <w:autoSpaceDE w:val="0"/>
                    <w:autoSpaceDN w:val="0"/>
                    <w:adjustRightInd w:val="0"/>
                    <w:ind w:left="122"/>
                    <w:rPr>
                      <w:rFonts w:cs="Helvetica"/>
                    </w:rPr>
                  </w:pPr>
                  <w:r>
                    <w:rPr>
                      <w:rFonts w:cs="Helvetica"/>
                      <w:b/>
                      <w:bCs/>
                      <w:color w:val="FFFFFF"/>
                      <w:szCs w:val="32"/>
                    </w:rPr>
                    <w:t>Record element</w:t>
                  </w:r>
                </w:p>
              </w:tc>
              <w:tc>
                <w:tcPr>
                  <w:tcW w:w="1705" w:type="dxa"/>
                  <w:shd w:val="clear" w:color="auto" w:fill="000000"/>
                  <w:vAlign w:val="center"/>
                </w:tcPr>
                <w:p w14:paraId="1543EC4C"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Type</w:t>
                  </w:r>
                </w:p>
              </w:tc>
              <w:tc>
                <w:tcPr>
                  <w:tcW w:w="3838" w:type="dxa"/>
                  <w:shd w:val="clear" w:color="auto" w:fill="000000"/>
                  <w:vAlign w:val="center"/>
                </w:tcPr>
                <w:p w14:paraId="69CCCA17" w14:textId="77777777" w:rsidR="008D4712" w:rsidRPr="00662DF1" w:rsidRDefault="008D4712" w:rsidP="008D4712">
                  <w:pPr>
                    <w:widowControl w:val="0"/>
                    <w:tabs>
                      <w:tab w:val="left" w:pos="851"/>
                    </w:tabs>
                    <w:autoSpaceDE w:val="0"/>
                    <w:autoSpaceDN w:val="0"/>
                    <w:adjustRightInd w:val="0"/>
                    <w:rPr>
                      <w:rFonts w:cs="Helvetica"/>
                    </w:rPr>
                  </w:pPr>
                  <w:r w:rsidRPr="00662DF1">
                    <w:rPr>
                      <w:rFonts w:cs="Helvetica"/>
                      <w:b/>
                      <w:bCs/>
                      <w:color w:val="FFFFFF"/>
                      <w:szCs w:val="32"/>
                    </w:rPr>
                    <w:t>C_AXI</w:t>
                  </w:r>
                  <w:r>
                    <w:rPr>
                      <w:rFonts w:cs="Helvetica"/>
                      <w:b/>
                      <w:bCs/>
                      <w:color w:val="FFFFFF"/>
                      <w:szCs w:val="32"/>
                    </w:rPr>
                    <w:t>STREAM</w:t>
                  </w:r>
                  <w:r w:rsidRPr="00662DF1">
                    <w:rPr>
                      <w:rFonts w:cs="Helvetica"/>
                      <w:b/>
                      <w:bCs/>
                      <w:color w:val="FFFFFF"/>
                      <w:szCs w:val="32"/>
                    </w:rPr>
                    <w:t>_VVC_CONFIG_DEFAULT</w:t>
                  </w:r>
                </w:p>
              </w:tc>
            </w:tr>
            <w:tr w:rsidR="008D4712" w:rsidRPr="009572B4" w14:paraId="484A957D" w14:textId="77777777" w:rsidTr="008D4712">
              <w:trPr>
                <w:trHeight w:val="66"/>
              </w:trPr>
              <w:tc>
                <w:tcPr>
                  <w:tcW w:w="2822" w:type="dxa"/>
                  <w:shd w:val="clear" w:color="auto" w:fill="FFFFFF" w:themeFill="background1"/>
                  <w:vAlign w:val="center"/>
                </w:tcPr>
                <w:p w14:paraId="59E5E444" w14:textId="77777777" w:rsidR="008D4712" w:rsidRPr="00BB28B5" w:rsidRDefault="008D4712" w:rsidP="008D4712">
                  <w:pPr>
                    <w:widowControl w:val="0"/>
                    <w:tabs>
                      <w:tab w:val="left" w:pos="851"/>
                    </w:tabs>
                    <w:autoSpaceDE w:val="0"/>
                    <w:autoSpaceDN w:val="0"/>
                    <w:adjustRightInd w:val="0"/>
                    <w:spacing w:line="276" w:lineRule="auto"/>
                    <w:ind w:left="122"/>
                    <w:rPr>
                      <w:sz w:val="15"/>
                      <w:szCs w:val="15"/>
                    </w:rPr>
                  </w:pPr>
                  <w:r w:rsidRPr="00BB28B5">
                    <w:rPr>
                      <w:sz w:val="15"/>
                      <w:szCs w:val="15"/>
                    </w:rPr>
                    <w:t>inter_bfm_delay</w:t>
                  </w:r>
                </w:p>
              </w:tc>
              <w:tc>
                <w:tcPr>
                  <w:tcW w:w="1705" w:type="dxa"/>
                  <w:shd w:val="clear" w:color="auto" w:fill="FFFFFF" w:themeFill="background1"/>
                  <w:vAlign w:val="center"/>
                </w:tcPr>
                <w:p w14:paraId="6372F2C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t_inter_bfm_delay</w:t>
                  </w:r>
                </w:p>
              </w:tc>
              <w:tc>
                <w:tcPr>
                  <w:tcW w:w="3838" w:type="dxa"/>
                  <w:shd w:val="clear" w:color="auto" w:fill="FFFFFF" w:themeFill="background1"/>
                  <w:vAlign w:val="center"/>
                </w:tcPr>
                <w:p w14:paraId="4BD8694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1F69A7">
                    <w:rPr>
                      <w:sz w:val="15"/>
                      <w:szCs w:val="15"/>
                    </w:rPr>
                    <w:t>C_AXI</w:t>
                  </w:r>
                  <w:r>
                    <w:rPr>
                      <w:sz w:val="15"/>
                      <w:szCs w:val="15"/>
                    </w:rPr>
                    <w:t>STREAM</w:t>
                  </w:r>
                  <w:r w:rsidRPr="001F69A7">
                    <w:rPr>
                      <w:sz w:val="15"/>
                      <w:szCs w:val="15"/>
                    </w:rPr>
                    <w:t>_INTER_BFM_DELAY_DEFAULT</w:t>
                  </w:r>
                </w:p>
              </w:tc>
            </w:tr>
            <w:tr w:rsidR="008D4712" w:rsidRPr="009572B4" w14:paraId="68F83D64" w14:textId="77777777" w:rsidTr="008D4712">
              <w:trPr>
                <w:trHeight w:val="39"/>
              </w:trPr>
              <w:tc>
                <w:tcPr>
                  <w:tcW w:w="2822" w:type="dxa"/>
                  <w:shd w:val="clear" w:color="auto" w:fill="E7E6E6" w:themeFill="background2"/>
                  <w:vAlign w:val="center"/>
                </w:tcPr>
                <w:p w14:paraId="7055C30F"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cmd_queue_count_max</w:t>
                  </w:r>
                </w:p>
              </w:tc>
              <w:tc>
                <w:tcPr>
                  <w:tcW w:w="1705" w:type="dxa"/>
                  <w:shd w:val="clear" w:color="auto" w:fill="E7E6E6" w:themeFill="background2"/>
                  <w:vAlign w:val="center"/>
                </w:tcPr>
                <w:p w14:paraId="252910CF"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E7E6E6" w:themeFill="background2"/>
                  <w:vAlign w:val="center"/>
                </w:tcPr>
                <w:p w14:paraId="3376A08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C_CMD_QUEUE_COUNT_MAX</w:t>
                  </w:r>
                </w:p>
              </w:tc>
            </w:tr>
            <w:tr w:rsidR="008D4712" w:rsidRPr="009572B4" w14:paraId="5014A56A" w14:textId="77777777" w:rsidTr="008D4712">
              <w:trPr>
                <w:trHeight w:val="26"/>
              </w:trPr>
              <w:tc>
                <w:tcPr>
                  <w:tcW w:w="2822" w:type="dxa"/>
                  <w:shd w:val="clear" w:color="auto" w:fill="FFFFFF" w:themeFill="background1"/>
                  <w:vAlign w:val="center"/>
                </w:tcPr>
                <w:p w14:paraId="16581EF1"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p>
              </w:tc>
              <w:tc>
                <w:tcPr>
                  <w:tcW w:w="1705" w:type="dxa"/>
                  <w:shd w:val="clear" w:color="auto" w:fill="FFFFFF" w:themeFill="background1"/>
                  <w:vAlign w:val="center"/>
                </w:tcPr>
                <w:p w14:paraId="4DA7AF75"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n</w:t>
                  </w:r>
                  <w:r w:rsidRPr="00FB1499">
                    <w:rPr>
                      <w:sz w:val="15"/>
                      <w:szCs w:val="15"/>
                    </w:rPr>
                    <w:t>atural</w:t>
                  </w:r>
                </w:p>
              </w:tc>
              <w:tc>
                <w:tcPr>
                  <w:tcW w:w="3838" w:type="dxa"/>
                  <w:shd w:val="clear" w:color="auto" w:fill="FFFFFF" w:themeFill="background1"/>
                  <w:vAlign w:val="center"/>
                </w:tcPr>
                <w:p w14:paraId="35030647"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p>
              </w:tc>
            </w:tr>
            <w:tr w:rsidR="008D4712" w:rsidRPr="009572B4" w14:paraId="215CC868" w14:textId="77777777" w:rsidTr="008D4712">
              <w:trPr>
                <w:trHeight w:val="26"/>
              </w:trPr>
              <w:tc>
                <w:tcPr>
                  <w:tcW w:w="2822" w:type="dxa"/>
                  <w:shd w:val="clear" w:color="auto" w:fill="E7E6E6" w:themeFill="background2"/>
                  <w:vAlign w:val="center"/>
                </w:tcPr>
                <w:p w14:paraId="431AA242"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cmd_queue_count_</w:t>
                  </w:r>
                  <w:r>
                    <w:rPr>
                      <w:sz w:val="15"/>
                      <w:szCs w:val="15"/>
                    </w:rPr>
                    <w:t>threshold</w:t>
                  </w:r>
                  <w:r w:rsidRPr="00FB1499">
                    <w:rPr>
                      <w:sz w:val="15"/>
                      <w:szCs w:val="15"/>
                    </w:rPr>
                    <w:t>_severity</w:t>
                  </w:r>
                </w:p>
              </w:tc>
              <w:tc>
                <w:tcPr>
                  <w:tcW w:w="1705" w:type="dxa"/>
                  <w:shd w:val="clear" w:color="auto" w:fill="E7E6E6" w:themeFill="background2"/>
                  <w:vAlign w:val="center"/>
                </w:tcPr>
                <w:p w14:paraId="6FCF94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t_alert_level</w:t>
                  </w:r>
                </w:p>
              </w:tc>
              <w:tc>
                <w:tcPr>
                  <w:tcW w:w="3838" w:type="dxa"/>
                  <w:shd w:val="clear" w:color="auto" w:fill="E7E6E6" w:themeFill="background2"/>
                  <w:vAlign w:val="center"/>
                </w:tcPr>
                <w:p w14:paraId="097324F0"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C_CMD_QUEUE_COUNT_</w:t>
                  </w:r>
                  <w:r>
                    <w:rPr>
                      <w:sz w:val="15"/>
                      <w:szCs w:val="15"/>
                    </w:rPr>
                    <w:t>THRESHOLD</w:t>
                  </w:r>
                  <w:r w:rsidRPr="00FB1499">
                    <w:rPr>
                      <w:sz w:val="15"/>
                      <w:szCs w:val="15"/>
                    </w:rPr>
                    <w:t>_SEVERITY</w:t>
                  </w:r>
                </w:p>
              </w:tc>
            </w:tr>
            <w:tr w:rsidR="008D4712" w:rsidRPr="009572B4" w14:paraId="25B29B54" w14:textId="77777777" w:rsidTr="008D4712">
              <w:trPr>
                <w:trHeight w:val="26"/>
              </w:trPr>
              <w:tc>
                <w:tcPr>
                  <w:tcW w:w="2822" w:type="dxa"/>
                  <w:shd w:val="clear" w:color="auto" w:fill="FFFFFF" w:themeFill="background1"/>
                  <w:vAlign w:val="center"/>
                </w:tcPr>
                <w:p w14:paraId="7F81009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bfm_config               </w:t>
                  </w:r>
                </w:p>
              </w:tc>
              <w:tc>
                <w:tcPr>
                  <w:tcW w:w="1705" w:type="dxa"/>
                  <w:shd w:val="clear" w:color="auto" w:fill="FFFFFF" w:themeFill="background1"/>
                  <w:vAlign w:val="center"/>
                </w:tcPr>
                <w:p w14:paraId="13018824"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t_axi</w:t>
                  </w:r>
                  <w:r>
                    <w:rPr>
                      <w:sz w:val="15"/>
                      <w:szCs w:val="15"/>
                    </w:rPr>
                    <w:t>stream</w:t>
                  </w:r>
                  <w:r w:rsidRPr="00FB1499">
                    <w:rPr>
                      <w:sz w:val="15"/>
                      <w:szCs w:val="15"/>
                    </w:rPr>
                    <w:t>_bfm_config</w:t>
                  </w:r>
                </w:p>
              </w:tc>
              <w:tc>
                <w:tcPr>
                  <w:tcW w:w="3838" w:type="dxa"/>
                  <w:shd w:val="clear" w:color="auto" w:fill="FFFFFF" w:themeFill="background1"/>
                  <w:vAlign w:val="center"/>
                </w:tcPr>
                <w:p w14:paraId="3CD07F5B"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Pr>
                      <w:sz w:val="15"/>
                      <w:szCs w:val="15"/>
                    </w:rPr>
                    <w:t>C_AXISTREAM_BFM_CONFIG_DEFAULT</w:t>
                  </w:r>
                </w:p>
              </w:tc>
            </w:tr>
            <w:tr w:rsidR="008D4712" w:rsidRPr="009572B4" w14:paraId="30EB11F7" w14:textId="77777777" w:rsidTr="008D4712">
              <w:trPr>
                <w:trHeight w:val="177"/>
              </w:trPr>
              <w:tc>
                <w:tcPr>
                  <w:tcW w:w="2822" w:type="dxa"/>
                  <w:shd w:val="clear" w:color="auto" w:fill="E7E6E6" w:themeFill="background2"/>
                  <w:vAlign w:val="center"/>
                </w:tcPr>
                <w:p w14:paraId="4FFDB41D" w14:textId="77777777" w:rsidR="008D4712" w:rsidRPr="00FB1499" w:rsidRDefault="008D4712" w:rsidP="008D4712">
                  <w:pPr>
                    <w:widowControl w:val="0"/>
                    <w:tabs>
                      <w:tab w:val="left" w:pos="851"/>
                    </w:tabs>
                    <w:autoSpaceDE w:val="0"/>
                    <w:autoSpaceDN w:val="0"/>
                    <w:adjustRightInd w:val="0"/>
                    <w:spacing w:line="276" w:lineRule="auto"/>
                    <w:ind w:left="122"/>
                    <w:rPr>
                      <w:sz w:val="15"/>
                      <w:szCs w:val="15"/>
                    </w:rPr>
                  </w:pPr>
                  <w:r w:rsidRPr="00FB1499">
                    <w:rPr>
                      <w:sz w:val="15"/>
                      <w:szCs w:val="15"/>
                    </w:rPr>
                    <w:t xml:space="preserve">msg_id_panel           </w:t>
                  </w:r>
                </w:p>
              </w:tc>
              <w:tc>
                <w:tcPr>
                  <w:tcW w:w="1705" w:type="dxa"/>
                  <w:shd w:val="clear" w:color="auto" w:fill="E7E6E6" w:themeFill="background2"/>
                  <w:vAlign w:val="center"/>
                </w:tcPr>
                <w:p w14:paraId="52F3AB21" w14:textId="77777777" w:rsidR="008D4712" w:rsidRPr="00FB1499" w:rsidRDefault="008D4712" w:rsidP="008D4712">
                  <w:pPr>
                    <w:widowControl w:val="0"/>
                    <w:tabs>
                      <w:tab w:val="left" w:pos="851"/>
                    </w:tabs>
                    <w:autoSpaceDE w:val="0"/>
                    <w:autoSpaceDN w:val="0"/>
                    <w:adjustRightInd w:val="0"/>
                    <w:spacing w:line="276" w:lineRule="auto"/>
                    <w:rPr>
                      <w:sz w:val="15"/>
                      <w:szCs w:val="15"/>
                    </w:rPr>
                  </w:pPr>
                  <w:r w:rsidRPr="00FB1499">
                    <w:rPr>
                      <w:sz w:val="15"/>
                      <w:szCs w:val="15"/>
                    </w:rPr>
                    <w:t>t_msg_id_panel</w:t>
                  </w:r>
                </w:p>
              </w:tc>
              <w:tc>
                <w:tcPr>
                  <w:tcW w:w="3838" w:type="dxa"/>
                  <w:shd w:val="clear" w:color="auto" w:fill="E7E6E6" w:themeFill="background2"/>
                  <w:vAlign w:val="center"/>
                </w:tcPr>
                <w:p w14:paraId="68F8EEB9" w14:textId="77777777" w:rsidR="008D4712" w:rsidRPr="00FB1499" w:rsidRDefault="008D4712" w:rsidP="008D4712">
                  <w:pPr>
                    <w:widowControl w:val="0"/>
                    <w:tabs>
                      <w:tab w:val="left" w:pos="851"/>
                    </w:tabs>
                    <w:autoSpaceDE w:val="0"/>
                    <w:autoSpaceDN w:val="0"/>
                    <w:adjustRightInd w:val="0"/>
                    <w:spacing w:line="276" w:lineRule="auto"/>
                    <w:rPr>
                      <w:rFonts w:cs="Helvetica"/>
                      <w:bCs/>
                      <w:sz w:val="15"/>
                      <w:szCs w:val="15"/>
                    </w:rPr>
                  </w:pPr>
                  <w:r w:rsidRPr="00FB1499">
                    <w:rPr>
                      <w:sz w:val="15"/>
                      <w:szCs w:val="15"/>
                    </w:rPr>
                    <w:t>C_</w:t>
                  </w:r>
                  <w:r>
                    <w:rPr>
                      <w:sz w:val="15"/>
                      <w:szCs w:val="15"/>
                    </w:rPr>
                    <w:t>VVC_</w:t>
                  </w:r>
                  <w:r w:rsidRPr="00FB1499">
                    <w:rPr>
                      <w:sz w:val="15"/>
                      <w:szCs w:val="15"/>
                    </w:rPr>
                    <w:t>MSG_ID_PANEL_DEFAULT</w:t>
                  </w:r>
                </w:p>
              </w:tc>
            </w:tr>
            <w:tr w:rsidR="008D4712" w:rsidRPr="009572B4" w14:paraId="7D1EA267" w14:textId="77777777" w:rsidTr="008D4712">
              <w:trPr>
                <w:trHeight w:val="222"/>
              </w:trPr>
              <w:tc>
                <w:tcPr>
                  <w:tcW w:w="2822" w:type="dxa"/>
                  <w:shd w:val="clear" w:color="auto" w:fill="auto"/>
                  <w:vAlign w:val="bottom"/>
                </w:tcPr>
                <w:p w14:paraId="451CF3A4"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1705" w:type="dxa"/>
                  <w:shd w:val="clear" w:color="auto" w:fill="auto"/>
                  <w:vAlign w:val="bottom"/>
                </w:tcPr>
                <w:p w14:paraId="02BBBC4A"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c>
                <w:tcPr>
                  <w:tcW w:w="3838" w:type="dxa"/>
                  <w:shd w:val="clear" w:color="auto" w:fill="auto"/>
                  <w:vAlign w:val="bottom"/>
                </w:tcPr>
                <w:p w14:paraId="773310F6" w14:textId="77777777" w:rsidR="008D4712" w:rsidRPr="00784DC0" w:rsidRDefault="008D4712" w:rsidP="008D4712">
                  <w:pPr>
                    <w:widowControl w:val="0"/>
                    <w:tabs>
                      <w:tab w:val="left" w:pos="851"/>
                    </w:tabs>
                    <w:autoSpaceDE w:val="0"/>
                    <w:autoSpaceDN w:val="0"/>
                    <w:adjustRightInd w:val="0"/>
                    <w:spacing w:line="276" w:lineRule="auto"/>
                    <w:rPr>
                      <w:rFonts w:ascii="Helvetica Neue" w:hAnsi="Helvetica Neue" w:cs="Helvetica"/>
                      <w:bCs/>
                      <w:sz w:val="13"/>
                    </w:rPr>
                  </w:pPr>
                </w:p>
              </w:tc>
            </w:tr>
          </w:tbl>
          <w:p w14:paraId="1B495610" w14:textId="77777777" w:rsidR="008D4712" w:rsidRPr="00042CDD" w:rsidRDefault="008D4712" w:rsidP="008D4712">
            <w:pPr>
              <w:tabs>
                <w:tab w:val="left" w:pos="851"/>
              </w:tabs>
              <w:rPr>
                <w:szCs w:val="16"/>
              </w:rPr>
            </w:pPr>
          </w:p>
        </w:tc>
        <w:tc>
          <w:tcPr>
            <w:tcW w:w="5051" w:type="dxa"/>
            <w:vAlign w:val="center"/>
          </w:tcPr>
          <w:p w14:paraId="6777550A" w14:textId="77777777" w:rsidR="008D4712" w:rsidRPr="00042CDD" w:rsidRDefault="008D4712" w:rsidP="008D4712">
            <w:pPr>
              <w:widowControl w:val="0"/>
              <w:autoSpaceDE w:val="0"/>
              <w:autoSpaceDN w:val="0"/>
              <w:adjustRightInd w:val="0"/>
              <w:spacing w:line="360" w:lineRule="auto"/>
              <w:rPr>
                <w:rFonts w:cs="Helvetica"/>
                <w:b/>
                <w:bCs/>
                <w:sz w:val="20"/>
                <w:szCs w:val="21"/>
              </w:rPr>
            </w:pPr>
            <w:r w:rsidRPr="00042CDD">
              <w:rPr>
                <w:rFonts w:cs="Helvetica"/>
                <w:sz w:val="15"/>
                <w:szCs w:val="15"/>
              </w:rPr>
              <w:t>- See UVVM Methods QuickRef for details.</w:t>
            </w:r>
          </w:p>
        </w:tc>
      </w:tr>
      <w:tr w:rsidR="008D4712" w14:paraId="25990BE7" w14:textId="77777777" w:rsidTr="008D4712">
        <w:trPr>
          <w:trHeight w:val="1206"/>
        </w:trPr>
        <w:tc>
          <w:tcPr>
            <w:tcW w:w="8897" w:type="dxa"/>
            <w:vMerge/>
            <w:vAlign w:val="center"/>
          </w:tcPr>
          <w:p w14:paraId="53EF4F41" w14:textId="77777777" w:rsidR="008D4712" w:rsidRDefault="008D4712" w:rsidP="008D4712">
            <w:pPr>
              <w:tabs>
                <w:tab w:val="left" w:pos="851"/>
              </w:tabs>
              <w:rPr>
                <w:rFonts w:cs="Helvetica"/>
                <w:sz w:val="15"/>
                <w:szCs w:val="15"/>
              </w:rPr>
            </w:pPr>
          </w:p>
        </w:tc>
        <w:tc>
          <w:tcPr>
            <w:tcW w:w="5051" w:type="dxa"/>
            <w:vMerge w:val="restart"/>
          </w:tcPr>
          <w:p w14:paraId="1EC059F7" w14:textId="77777777" w:rsidR="008D4712" w:rsidRPr="00A12B35" w:rsidRDefault="008D4712" w:rsidP="008D4712">
            <w:pPr>
              <w:widowControl w:val="0"/>
              <w:autoSpaceDE w:val="0"/>
              <w:autoSpaceDN w:val="0"/>
              <w:adjustRightInd w:val="0"/>
              <w:spacing w:line="360" w:lineRule="auto"/>
              <w:rPr>
                <w:rFonts w:cs="Helvetica"/>
                <w:sz w:val="22"/>
                <w:szCs w:val="21"/>
              </w:rPr>
            </w:pPr>
            <w:r w:rsidRPr="00A12B35">
              <w:rPr>
                <w:rFonts w:cs="Verdana"/>
                <w:b/>
                <w:bCs/>
                <w:sz w:val="15"/>
                <w:szCs w:val="12"/>
              </w:rPr>
              <w:t>await_</w:t>
            </w:r>
            <w:r>
              <w:rPr>
                <w:rFonts w:cs="Verdana"/>
                <w:b/>
                <w:bCs/>
                <w:sz w:val="15"/>
                <w:szCs w:val="12"/>
              </w:rPr>
              <w:t>[any_]</w:t>
            </w:r>
            <w:r w:rsidRPr="00A12B35">
              <w:rPr>
                <w:rFonts w:cs="Verdana"/>
                <w:b/>
                <w:bCs/>
                <w:sz w:val="15"/>
                <w:szCs w:val="12"/>
              </w:rPr>
              <w:t>completion</w:t>
            </w:r>
            <w:r w:rsidRPr="00A12B35">
              <w:rPr>
                <w:rFonts w:cs="Verdana"/>
                <w:sz w:val="15"/>
                <w:szCs w:val="11"/>
              </w:rPr>
              <w:t>()</w:t>
            </w:r>
            <w:r w:rsidRPr="00A12B35">
              <w:rPr>
                <w:rFonts w:cs="Verdana"/>
                <w:b/>
                <w:bCs/>
                <w:sz w:val="15"/>
                <w:szCs w:val="12"/>
              </w:rPr>
              <w:t xml:space="preserve"> </w:t>
            </w:r>
            <w:r w:rsidRPr="00A12B35">
              <w:rPr>
                <w:rFonts w:cs="Verdana"/>
                <w:b/>
                <w:bCs/>
                <w:sz w:val="15"/>
                <w:szCs w:val="12"/>
              </w:rPr>
              <w:br/>
              <w:t>enable_log_msg</w:t>
            </w:r>
            <w:r w:rsidRPr="00A12B35">
              <w:rPr>
                <w:rFonts w:cs="Verdana"/>
                <w:sz w:val="15"/>
                <w:szCs w:val="11"/>
              </w:rPr>
              <w:t>()</w:t>
            </w:r>
            <w:r w:rsidRPr="00A12B35">
              <w:rPr>
                <w:rFonts w:cs="Verdana"/>
                <w:b/>
                <w:bCs/>
                <w:sz w:val="15"/>
                <w:szCs w:val="12"/>
              </w:rPr>
              <w:br/>
              <w:t>disable_log_msg</w:t>
            </w:r>
            <w:r w:rsidRPr="00A12B35">
              <w:rPr>
                <w:rFonts w:cs="Verdana"/>
                <w:sz w:val="15"/>
                <w:szCs w:val="11"/>
              </w:rPr>
              <w:t>()</w:t>
            </w:r>
          </w:p>
          <w:p w14:paraId="54481B0B" w14:textId="77777777" w:rsidR="008D4712" w:rsidRPr="00A12B35"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fetch_result</w:t>
            </w:r>
            <w:r w:rsidRPr="00A12B35">
              <w:rPr>
                <w:rFonts w:cs="Verdana"/>
                <w:bCs/>
                <w:sz w:val="15"/>
                <w:szCs w:val="12"/>
              </w:rPr>
              <w:t>()</w:t>
            </w:r>
          </w:p>
          <w:p w14:paraId="6D424551" w14:textId="77777777" w:rsidR="008D4712" w:rsidRDefault="008D4712" w:rsidP="008D4712">
            <w:pPr>
              <w:widowControl w:val="0"/>
              <w:autoSpaceDE w:val="0"/>
              <w:autoSpaceDN w:val="0"/>
              <w:adjustRightInd w:val="0"/>
              <w:spacing w:line="360" w:lineRule="auto"/>
              <w:rPr>
                <w:rFonts w:cs="Verdana"/>
                <w:sz w:val="15"/>
                <w:szCs w:val="11"/>
              </w:rPr>
            </w:pPr>
            <w:r w:rsidRPr="00A12B35">
              <w:rPr>
                <w:rFonts w:cs="Verdana"/>
                <w:b/>
                <w:bCs/>
                <w:sz w:val="15"/>
                <w:szCs w:val="12"/>
              </w:rPr>
              <w:t>flush_command_queue</w:t>
            </w:r>
            <w:r w:rsidRPr="00A12B35">
              <w:rPr>
                <w:rFonts w:cs="Verdana"/>
                <w:sz w:val="15"/>
                <w:szCs w:val="11"/>
              </w:rPr>
              <w:t>()</w:t>
            </w:r>
            <w:r w:rsidRPr="00A12B35">
              <w:rPr>
                <w:rFonts w:cs="Verdana"/>
                <w:sz w:val="15"/>
                <w:szCs w:val="11"/>
              </w:rPr>
              <w:br/>
            </w:r>
            <w:r w:rsidRPr="00A12B35">
              <w:rPr>
                <w:rFonts w:cs="Verdana"/>
                <w:b/>
                <w:bCs/>
                <w:sz w:val="15"/>
                <w:szCs w:val="12"/>
              </w:rPr>
              <w:t>terminate_current_command</w:t>
            </w:r>
            <w:r w:rsidRPr="00A12B35">
              <w:rPr>
                <w:rFonts w:cs="Verdana"/>
                <w:sz w:val="15"/>
                <w:szCs w:val="11"/>
              </w:rPr>
              <w:t>()</w:t>
            </w:r>
            <w:r w:rsidRPr="00A12B35">
              <w:rPr>
                <w:rFonts w:cs="Verdana"/>
                <w:b/>
                <w:bCs/>
                <w:sz w:val="15"/>
                <w:szCs w:val="12"/>
              </w:rPr>
              <w:br/>
              <w:t>terminate_all_commands</w:t>
            </w:r>
            <w:r w:rsidRPr="00A12B35">
              <w:rPr>
                <w:rFonts w:cs="Verdana"/>
                <w:sz w:val="15"/>
                <w:szCs w:val="11"/>
              </w:rPr>
              <w:t>()</w:t>
            </w:r>
            <w:r w:rsidRPr="00A12B35">
              <w:rPr>
                <w:rFonts w:cs="Verdana"/>
                <w:b/>
                <w:bCs/>
                <w:sz w:val="15"/>
                <w:szCs w:val="12"/>
              </w:rPr>
              <w:br/>
              <w:t>insert_delay</w:t>
            </w:r>
            <w:r w:rsidRPr="00A12B35">
              <w:rPr>
                <w:rFonts w:cs="Verdana"/>
                <w:sz w:val="15"/>
                <w:szCs w:val="11"/>
              </w:rPr>
              <w:t>()</w:t>
            </w:r>
          </w:p>
          <w:p w14:paraId="226A29D7" w14:textId="77777777" w:rsidR="008D4712" w:rsidRDefault="008D4712" w:rsidP="008D4712">
            <w:pPr>
              <w:widowControl w:val="0"/>
              <w:autoSpaceDE w:val="0"/>
              <w:autoSpaceDN w:val="0"/>
              <w:adjustRightInd w:val="0"/>
              <w:spacing w:line="360" w:lineRule="auto"/>
              <w:rPr>
                <w:rFonts w:cs="Verdana"/>
                <w:b/>
                <w:bCs/>
                <w:sz w:val="15"/>
                <w:szCs w:val="12"/>
              </w:rPr>
            </w:pPr>
            <w:r>
              <w:rPr>
                <w:rFonts w:cs="Verdana"/>
                <w:b/>
                <w:bCs/>
                <w:sz w:val="15"/>
                <w:szCs w:val="12"/>
              </w:rPr>
              <w:t>get_last_received_cmd_idx()</w:t>
            </w:r>
          </w:p>
          <w:p w14:paraId="5DD3E8DB" w14:textId="77777777" w:rsidR="008D4712" w:rsidRDefault="008D4712" w:rsidP="008D4712">
            <w:pPr>
              <w:tabs>
                <w:tab w:val="left" w:pos="851"/>
              </w:tabs>
              <w:rPr>
                <w:rFonts w:cs="Helvetica"/>
                <w:sz w:val="15"/>
                <w:szCs w:val="15"/>
              </w:rPr>
            </w:pPr>
          </w:p>
        </w:tc>
      </w:tr>
      <w:tr w:rsidR="008D4712" w14:paraId="2BDE1EE6" w14:textId="77777777" w:rsidTr="008D4712">
        <w:trPr>
          <w:trHeight w:val="283"/>
        </w:trPr>
        <w:tc>
          <w:tcPr>
            <w:tcW w:w="8897" w:type="dxa"/>
            <w:vAlign w:val="center"/>
          </w:tcPr>
          <w:p w14:paraId="7B6A576F" w14:textId="77777777" w:rsidR="008D4712" w:rsidRPr="004E1079" w:rsidRDefault="008D4712" w:rsidP="008D4712">
            <w:pPr>
              <w:tabs>
                <w:tab w:val="left" w:pos="851"/>
              </w:tabs>
              <w:ind w:left="142" w:hanging="142"/>
              <w:rPr>
                <w:szCs w:val="16"/>
              </w:rPr>
            </w:pPr>
            <w:r w:rsidRPr="00017510">
              <w:rPr>
                <w:szCs w:val="16"/>
              </w:rPr>
              <w:t>AXI</w:t>
            </w:r>
            <w:r>
              <w:rPr>
                <w:szCs w:val="16"/>
              </w:rPr>
              <w:t>4-Stream VV</w:t>
            </w:r>
            <w:r w:rsidRPr="00017510">
              <w:rPr>
                <w:szCs w:val="16"/>
              </w:rPr>
              <w:t>C Status</w:t>
            </w:r>
            <w:r>
              <w:rPr>
                <w:szCs w:val="16"/>
              </w:rPr>
              <w:t xml:space="preserve"> record signal </w:t>
            </w:r>
            <w:r w:rsidRPr="00C448CD">
              <w:rPr>
                <w:b/>
                <w:szCs w:val="16"/>
              </w:rPr>
              <w:t>´vvc_status´</w:t>
            </w:r>
            <w:r>
              <w:rPr>
                <w:b/>
                <w:szCs w:val="16"/>
              </w:rPr>
              <w:t xml:space="preserve">  -- </w:t>
            </w:r>
            <w:r>
              <w:rPr>
                <w:szCs w:val="16"/>
              </w:rPr>
              <w:t>accessible via</w:t>
            </w:r>
            <w:r>
              <w:rPr>
                <w:b/>
                <w:szCs w:val="16"/>
              </w:rPr>
              <w:t xml:space="preserve"> shared_axistream_vvc_status</w:t>
            </w:r>
          </w:p>
        </w:tc>
        <w:tc>
          <w:tcPr>
            <w:tcW w:w="5051" w:type="dxa"/>
            <w:vMerge/>
          </w:tcPr>
          <w:p w14:paraId="39A93835" w14:textId="77777777" w:rsidR="008D4712" w:rsidRPr="004E1079" w:rsidRDefault="008D4712" w:rsidP="008D4712">
            <w:pPr>
              <w:tabs>
                <w:tab w:val="left" w:pos="851"/>
              </w:tabs>
              <w:rPr>
                <w:noProof/>
                <w:szCs w:val="16"/>
                <w:lang w:eastAsia="nb-NO"/>
              </w:rPr>
            </w:pPr>
          </w:p>
        </w:tc>
      </w:tr>
      <w:tr w:rsidR="008D4712" w14:paraId="488C2DB3" w14:textId="77777777" w:rsidTr="008D4712">
        <w:trPr>
          <w:trHeight w:val="992"/>
        </w:trPr>
        <w:tc>
          <w:tcPr>
            <w:tcW w:w="8897" w:type="dxa"/>
            <w:vAlign w:val="center"/>
          </w:tcPr>
          <w:tbl>
            <w:tblPr>
              <w:tblW w:w="0" w:type="auto"/>
              <w:tblCellMar>
                <w:left w:w="0" w:type="dxa"/>
                <w:right w:w="0" w:type="dxa"/>
              </w:tblCellMar>
              <w:tblLook w:val="0000" w:firstRow="0" w:lastRow="0" w:firstColumn="0" w:lastColumn="0" w:noHBand="0" w:noVBand="0"/>
            </w:tblPr>
            <w:tblGrid>
              <w:gridCol w:w="2798"/>
              <w:gridCol w:w="1825"/>
              <w:gridCol w:w="3637"/>
              <w:gridCol w:w="280"/>
            </w:tblGrid>
            <w:tr w:rsidR="008D4712" w14:paraId="0C9E97A2" w14:textId="77777777" w:rsidTr="008D4712">
              <w:trPr>
                <w:gridAfter w:val="1"/>
                <w:wAfter w:w="280" w:type="dxa"/>
                <w:trHeight w:val="223"/>
              </w:trPr>
              <w:tc>
                <w:tcPr>
                  <w:tcW w:w="2798" w:type="dxa"/>
                  <w:shd w:val="clear" w:color="auto" w:fill="000000"/>
                  <w:vAlign w:val="center"/>
                </w:tcPr>
                <w:p w14:paraId="035428A3" w14:textId="33F8BE96" w:rsidR="008D4712" w:rsidRPr="00662DF1" w:rsidRDefault="00F47D35" w:rsidP="008D4712">
                  <w:pPr>
                    <w:framePr w:hSpace="141" w:wrap="around" w:vAnchor="text" w:hAnchor="margin" w:y="-42"/>
                    <w:widowControl w:val="0"/>
                    <w:tabs>
                      <w:tab w:val="left" w:pos="851"/>
                    </w:tabs>
                    <w:autoSpaceDE w:val="0"/>
                    <w:autoSpaceDN w:val="0"/>
                    <w:adjustRightInd w:val="0"/>
                    <w:ind w:left="122"/>
                    <w:rPr>
                      <w:rFonts w:cs="Helvetica"/>
                    </w:rPr>
                  </w:pPr>
                  <w:r>
                    <w:rPr>
                      <w:rFonts w:cs="Helvetica"/>
                      <w:b/>
                      <w:bCs/>
                      <w:color w:val="FFFFFF"/>
                      <w:szCs w:val="32"/>
                    </w:rPr>
                    <w:t>Record</w:t>
                  </w:r>
                  <w:r w:rsidR="008D4712" w:rsidRPr="00662DF1">
                    <w:rPr>
                      <w:rFonts w:cs="Helvetica"/>
                      <w:b/>
                      <w:bCs/>
                      <w:color w:val="FFFFFF"/>
                      <w:szCs w:val="32"/>
                    </w:rPr>
                    <w:t xml:space="preserve"> </w:t>
                  </w:r>
                  <w:r>
                    <w:rPr>
                      <w:rFonts w:cs="Helvetica"/>
                      <w:b/>
                      <w:bCs/>
                      <w:color w:val="FFFFFF"/>
                      <w:szCs w:val="32"/>
                    </w:rPr>
                    <w:t>element</w:t>
                  </w:r>
                </w:p>
              </w:tc>
              <w:tc>
                <w:tcPr>
                  <w:tcW w:w="1825" w:type="dxa"/>
                  <w:shd w:val="clear" w:color="auto" w:fill="000000"/>
                  <w:vAlign w:val="center"/>
                </w:tcPr>
                <w:p w14:paraId="4EA7A8D7" w14:textId="77777777" w:rsidR="008D4712" w:rsidRPr="00662DF1" w:rsidRDefault="008D4712" w:rsidP="008D4712">
                  <w:pPr>
                    <w:framePr w:hSpace="141" w:wrap="around" w:vAnchor="text" w:hAnchor="margin" w:y="-42"/>
                    <w:widowControl w:val="0"/>
                    <w:tabs>
                      <w:tab w:val="left" w:pos="851"/>
                    </w:tabs>
                    <w:autoSpaceDE w:val="0"/>
                    <w:autoSpaceDN w:val="0"/>
                    <w:adjustRightInd w:val="0"/>
                    <w:rPr>
                      <w:rFonts w:cs="Helvetica"/>
                    </w:rPr>
                  </w:pPr>
                  <w:r w:rsidRPr="00662DF1">
                    <w:rPr>
                      <w:rFonts w:cs="Helvetica"/>
                      <w:b/>
                      <w:bCs/>
                      <w:color w:val="FFFFFF"/>
                      <w:szCs w:val="32"/>
                    </w:rPr>
                    <w:t>Type</w:t>
                  </w:r>
                </w:p>
              </w:tc>
              <w:tc>
                <w:tcPr>
                  <w:tcW w:w="3637" w:type="dxa"/>
                  <w:shd w:val="clear" w:color="auto" w:fill="000000"/>
                  <w:vAlign w:val="bottom"/>
                </w:tcPr>
                <w:p w14:paraId="11051FB8" w14:textId="77777777" w:rsidR="008D4712" w:rsidRPr="00F75738" w:rsidRDefault="008D4712" w:rsidP="008D4712">
                  <w:pPr>
                    <w:framePr w:hSpace="141" w:wrap="around" w:vAnchor="text" w:hAnchor="margin" w:y="-42"/>
                    <w:widowControl w:val="0"/>
                    <w:tabs>
                      <w:tab w:val="left" w:pos="851"/>
                    </w:tabs>
                    <w:autoSpaceDE w:val="0"/>
                    <w:autoSpaceDN w:val="0"/>
                    <w:adjustRightInd w:val="0"/>
                    <w:rPr>
                      <w:rFonts w:ascii="Helvetica Neue" w:hAnsi="Helvetica Neue"/>
                    </w:rPr>
                  </w:pPr>
                </w:p>
              </w:tc>
            </w:tr>
            <w:tr w:rsidR="008D4712" w:rsidRPr="009572B4" w14:paraId="2C43181F" w14:textId="77777777" w:rsidTr="008D4712">
              <w:trPr>
                <w:trHeight w:val="26"/>
              </w:trPr>
              <w:tc>
                <w:tcPr>
                  <w:tcW w:w="2798" w:type="dxa"/>
                  <w:vAlign w:val="center"/>
                </w:tcPr>
                <w:p w14:paraId="3B2BE7C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current_cmd_idx</w:t>
                  </w:r>
                </w:p>
              </w:tc>
              <w:tc>
                <w:tcPr>
                  <w:tcW w:w="1825" w:type="dxa"/>
                  <w:vAlign w:val="center"/>
                </w:tcPr>
                <w:p w14:paraId="1E66E960"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917" w:type="dxa"/>
                  <w:gridSpan w:val="2"/>
                  <w:vAlign w:val="center"/>
                </w:tcPr>
                <w:p w14:paraId="6D13D0ED"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010664CA" w14:textId="77777777" w:rsidTr="008D4712">
              <w:trPr>
                <w:gridAfter w:val="1"/>
                <w:wAfter w:w="280" w:type="dxa"/>
                <w:trHeight w:val="66"/>
              </w:trPr>
              <w:tc>
                <w:tcPr>
                  <w:tcW w:w="2798" w:type="dxa"/>
                  <w:shd w:val="clear" w:color="auto" w:fill="E7E6E6" w:themeFill="background2"/>
                  <w:vAlign w:val="center"/>
                </w:tcPr>
                <w:p w14:paraId="25013933"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previous_cmd_idx</w:t>
                  </w:r>
                </w:p>
              </w:tc>
              <w:tc>
                <w:tcPr>
                  <w:tcW w:w="1825" w:type="dxa"/>
                  <w:shd w:val="clear" w:color="auto" w:fill="E7E6E6" w:themeFill="background2"/>
                  <w:vAlign w:val="center"/>
                </w:tcPr>
                <w:p w14:paraId="3AFC2E7F"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shd w:val="clear" w:color="auto" w:fill="E7E6E6" w:themeFill="background2"/>
                  <w:vAlign w:val="center"/>
                </w:tcPr>
                <w:p w14:paraId="77909739"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r w:rsidR="008D4712" w:rsidRPr="009572B4" w14:paraId="317C4E8C" w14:textId="77777777" w:rsidTr="008D4712">
              <w:trPr>
                <w:gridAfter w:val="1"/>
                <w:wAfter w:w="280" w:type="dxa"/>
                <w:trHeight w:val="39"/>
              </w:trPr>
              <w:tc>
                <w:tcPr>
                  <w:tcW w:w="2798" w:type="dxa"/>
                  <w:vAlign w:val="center"/>
                </w:tcPr>
                <w:p w14:paraId="6D554F41"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ind w:left="122"/>
                    <w:rPr>
                      <w:sz w:val="15"/>
                    </w:rPr>
                  </w:pPr>
                  <w:r w:rsidRPr="004A2635">
                    <w:rPr>
                      <w:sz w:val="15"/>
                      <w:szCs w:val="14"/>
                    </w:rPr>
                    <w:t>pending_cmd_cnt</w:t>
                  </w:r>
                </w:p>
              </w:tc>
              <w:tc>
                <w:tcPr>
                  <w:tcW w:w="1825" w:type="dxa"/>
                  <w:vAlign w:val="center"/>
                </w:tcPr>
                <w:p w14:paraId="7CCE6174" w14:textId="77777777" w:rsidR="008D4712" w:rsidRPr="004A2635" w:rsidRDefault="008D4712" w:rsidP="008D4712">
                  <w:pPr>
                    <w:framePr w:hSpace="141" w:wrap="around" w:vAnchor="text" w:hAnchor="margin" w:y="-42"/>
                    <w:widowControl w:val="0"/>
                    <w:tabs>
                      <w:tab w:val="left" w:pos="851"/>
                    </w:tabs>
                    <w:autoSpaceDE w:val="0"/>
                    <w:autoSpaceDN w:val="0"/>
                    <w:adjustRightInd w:val="0"/>
                    <w:spacing w:line="276" w:lineRule="auto"/>
                    <w:rPr>
                      <w:sz w:val="15"/>
                    </w:rPr>
                  </w:pPr>
                  <w:r>
                    <w:rPr>
                      <w:sz w:val="15"/>
                      <w:szCs w:val="14"/>
                    </w:rPr>
                    <w:t>n</w:t>
                  </w:r>
                  <w:r w:rsidRPr="004A2635">
                    <w:rPr>
                      <w:sz w:val="15"/>
                      <w:szCs w:val="14"/>
                    </w:rPr>
                    <w:t>atural</w:t>
                  </w:r>
                </w:p>
              </w:tc>
              <w:tc>
                <w:tcPr>
                  <w:tcW w:w="3637" w:type="dxa"/>
                  <w:vAlign w:val="center"/>
                </w:tcPr>
                <w:p w14:paraId="147D99A7" w14:textId="77777777" w:rsidR="008D4712" w:rsidRPr="00254299" w:rsidRDefault="008D4712" w:rsidP="008D4712">
                  <w:pPr>
                    <w:framePr w:hSpace="141" w:wrap="around" w:vAnchor="text" w:hAnchor="margin" w:y="-42"/>
                    <w:widowControl w:val="0"/>
                    <w:tabs>
                      <w:tab w:val="left" w:pos="851"/>
                    </w:tabs>
                    <w:autoSpaceDE w:val="0"/>
                    <w:autoSpaceDN w:val="0"/>
                    <w:adjustRightInd w:val="0"/>
                    <w:spacing w:line="276" w:lineRule="auto"/>
                    <w:rPr>
                      <w:rFonts w:ascii="Helvetica Neue" w:hAnsi="Helvetica Neue"/>
                      <w:sz w:val="13"/>
                    </w:rPr>
                  </w:pPr>
                </w:p>
              </w:tc>
            </w:tr>
          </w:tbl>
          <w:p w14:paraId="08DE1127" w14:textId="77777777" w:rsidR="008D4712" w:rsidRDefault="008D4712" w:rsidP="008D4712">
            <w:pPr>
              <w:tabs>
                <w:tab w:val="left" w:pos="851"/>
              </w:tabs>
              <w:rPr>
                <w:rFonts w:cs="Helvetica"/>
                <w:sz w:val="15"/>
                <w:szCs w:val="15"/>
              </w:rPr>
            </w:pPr>
          </w:p>
        </w:tc>
        <w:tc>
          <w:tcPr>
            <w:tcW w:w="5051" w:type="dxa"/>
            <w:vMerge/>
          </w:tcPr>
          <w:p w14:paraId="4A44B2CD" w14:textId="77777777" w:rsidR="008D4712" w:rsidRDefault="008D4712" w:rsidP="008D4712">
            <w:pPr>
              <w:tabs>
                <w:tab w:val="left" w:pos="851"/>
              </w:tabs>
              <w:rPr>
                <w:rFonts w:cs="Helvetica"/>
                <w:sz w:val="15"/>
                <w:szCs w:val="15"/>
              </w:rPr>
            </w:pPr>
          </w:p>
        </w:tc>
      </w:tr>
    </w:tbl>
    <w:p w14:paraId="44669C16" w14:textId="77777777" w:rsidR="00180737" w:rsidRDefault="00180737" w:rsidP="00A50977">
      <w:pPr>
        <w:pStyle w:val="Subtitle"/>
        <w:spacing w:after="40"/>
      </w:pPr>
    </w:p>
    <w:p w14:paraId="1CE2AF43" w14:textId="25778D03" w:rsidR="00180737" w:rsidRDefault="00180737" w:rsidP="00A50977">
      <w:pPr>
        <w:pStyle w:val="Subtitle"/>
        <w:spacing w:after="40"/>
      </w:pPr>
    </w:p>
    <w:p w14:paraId="23FFC7F3" w14:textId="71DA4137" w:rsidR="00180737" w:rsidRDefault="00180737" w:rsidP="00A50977">
      <w:pPr>
        <w:pStyle w:val="Subtitle"/>
        <w:spacing w:after="40"/>
      </w:pPr>
    </w:p>
    <w:p w14:paraId="5D04DD5B" w14:textId="2243BBF6" w:rsidR="008D4712" w:rsidRDefault="008D4712" w:rsidP="008D4712"/>
    <w:p w14:paraId="1B8E95F3" w14:textId="04E96F1D" w:rsidR="008D4712" w:rsidRDefault="008D4712" w:rsidP="008D4712"/>
    <w:p w14:paraId="0A585C04" w14:textId="27BBA1FA" w:rsidR="008D4712" w:rsidRDefault="008D4712" w:rsidP="008D4712"/>
    <w:p w14:paraId="6441B65B" w14:textId="4F5CEAF5" w:rsidR="008D4712" w:rsidRDefault="008D4712" w:rsidP="008D4712"/>
    <w:p w14:paraId="3AAEAAD2" w14:textId="245DB756" w:rsidR="008D4712" w:rsidRDefault="008D4712" w:rsidP="008D4712"/>
    <w:p w14:paraId="3A4F2D84" w14:textId="334D79B1" w:rsidR="008D4712" w:rsidRDefault="008D4712" w:rsidP="008D4712"/>
    <w:p w14:paraId="3E424914" w14:textId="763854AD" w:rsidR="008D4712" w:rsidRDefault="008D4712" w:rsidP="008D4712"/>
    <w:p w14:paraId="6A157398" w14:textId="21A7CA52" w:rsidR="008D4712" w:rsidRDefault="008D4712" w:rsidP="008D4712"/>
    <w:p w14:paraId="3D09651C" w14:textId="0DA64A60" w:rsidR="008D4712" w:rsidRDefault="008D4712" w:rsidP="008D4712"/>
    <w:p w14:paraId="3F8004A4" w14:textId="6A4458F9" w:rsidR="008D4712" w:rsidRDefault="008D4712" w:rsidP="008D4712"/>
    <w:p w14:paraId="5B164702" w14:textId="6383C33C" w:rsidR="008D4712" w:rsidRDefault="008D4712" w:rsidP="008D4712"/>
    <w:p w14:paraId="50E5D0A7" w14:textId="73B0D723" w:rsidR="008D4712" w:rsidRDefault="008D4712" w:rsidP="008D4712"/>
    <w:p w14:paraId="623A51F9" w14:textId="4AB69A99" w:rsidR="008D4712" w:rsidRDefault="008D4712" w:rsidP="008D4712"/>
    <w:p w14:paraId="6DEC1423" w14:textId="77777777" w:rsidR="008D4712" w:rsidRPr="008D4712" w:rsidRDefault="008D4712" w:rsidP="008D4712"/>
    <w:p w14:paraId="0ECA53BC" w14:textId="0F01DC6B" w:rsidR="007B1B2E" w:rsidRPr="00662DF1" w:rsidRDefault="007B1B2E" w:rsidP="00A50977">
      <w:pPr>
        <w:pStyle w:val="Subtitle"/>
        <w:spacing w:after="40"/>
        <w:rPr>
          <w:b/>
        </w:rPr>
      </w:pPr>
      <w:r w:rsidRPr="00662DF1">
        <w:t xml:space="preserve">VVC </w:t>
      </w:r>
      <w:r>
        <w:t>target</w:t>
      </w:r>
      <w:r w:rsidRPr="00662DF1">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96"/>
        <w:gridCol w:w="3103"/>
        <w:gridCol w:w="7700"/>
      </w:tblGrid>
      <w:tr w:rsidR="007B1B2E" w:rsidRPr="00662DF1" w14:paraId="51161ECB" w14:textId="77777777" w:rsidTr="00304CA7">
        <w:trPr>
          <w:jc w:val="center"/>
        </w:trPr>
        <w:tc>
          <w:tcPr>
            <w:tcW w:w="1872" w:type="dxa"/>
            <w:tcBorders>
              <w:bottom w:val="single" w:sz="4" w:space="0" w:color="auto"/>
            </w:tcBorders>
            <w:shd w:val="clear" w:color="auto" w:fill="000000" w:themeFill="text1"/>
            <w:vAlign w:val="center"/>
          </w:tcPr>
          <w:p w14:paraId="02FB1DC8" w14:textId="77777777" w:rsidR="007B1B2E" w:rsidRPr="00662DF1" w:rsidRDefault="007B1B2E" w:rsidP="00304CA7">
            <w:pPr>
              <w:tabs>
                <w:tab w:val="left" w:pos="4820"/>
              </w:tabs>
              <w:rPr>
                <w:rFonts w:cs="Helvetica"/>
                <w:b/>
              </w:rPr>
            </w:pPr>
            <w:r w:rsidRPr="00662DF1">
              <w:rPr>
                <w:rFonts w:cs="Helvetica"/>
                <w:b/>
              </w:rPr>
              <w:t>Name</w:t>
            </w:r>
          </w:p>
        </w:tc>
        <w:tc>
          <w:tcPr>
            <w:tcW w:w="2396" w:type="dxa"/>
            <w:tcBorders>
              <w:bottom w:val="single" w:sz="4" w:space="0" w:color="auto"/>
            </w:tcBorders>
            <w:shd w:val="clear" w:color="auto" w:fill="000000" w:themeFill="text1"/>
            <w:vAlign w:val="center"/>
          </w:tcPr>
          <w:p w14:paraId="76B223E5" w14:textId="77777777" w:rsidR="007B1B2E" w:rsidRPr="00662DF1" w:rsidRDefault="007B1B2E" w:rsidP="00304CA7">
            <w:pPr>
              <w:tabs>
                <w:tab w:val="left" w:pos="4820"/>
              </w:tabs>
              <w:rPr>
                <w:rFonts w:cs="Helvetica"/>
                <w:b/>
              </w:rPr>
            </w:pPr>
            <w:r w:rsidRPr="00662DF1">
              <w:rPr>
                <w:rFonts w:cs="Helvetica"/>
                <w:b/>
              </w:rPr>
              <w:t>Type</w:t>
            </w:r>
          </w:p>
        </w:tc>
        <w:tc>
          <w:tcPr>
            <w:tcW w:w="3103" w:type="dxa"/>
            <w:tcBorders>
              <w:bottom w:val="single" w:sz="4" w:space="0" w:color="auto"/>
            </w:tcBorders>
            <w:shd w:val="clear" w:color="auto" w:fill="000000" w:themeFill="text1"/>
            <w:vAlign w:val="center"/>
          </w:tcPr>
          <w:p w14:paraId="2B1808C6" w14:textId="77777777" w:rsidR="007B1B2E" w:rsidRPr="00662DF1" w:rsidRDefault="007B1B2E" w:rsidP="00304CA7">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541552CB" w14:textId="43B13A23" w:rsidR="007B1B2E" w:rsidRPr="00662DF1" w:rsidRDefault="007B1B2E" w:rsidP="00304CA7">
            <w:pPr>
              <w:tabs>
                <w:tab w:val="left" w:pos="4820"/>
              </w:tabs>
              <w:rPr>
                <w:rFonts w:cs="Helvetica"/>
                <w:b/>
              </w:rPr>
            </w:pPr>
            <w:r w:rsidRPr="00662DF1">
              <w:rPr>
                <w:rFonts w:cs="Helvetica"/>
                <w:b/>
              </w:rPr>
              <w:t>Description</w:t>
            </w:r>
          </w:p>
        </w:tc>
      </w:tr>
      <w:tr w:rsidR="007B1B2E" w:rsidRPr="00662DF1" w14:paraId="394598E1" w14:textId="77777777" w:rsidTr="00304CA7">
        <w:trPr>
          <w:trHeight w:val="184"/>
          <w:jc w:val="center"/>
        </w:trPr>
        <w:tc>
          <w:tcPr>
            <w:tcW w:w="1872" w:type="dxa"/>
            <w:tcBorders>
              <w:left w:val="nil"/>
              <w:bottom w:val="single" w:sz="4" w:space="0" w:color="auto"/>
              <w:right w:val="nil"/>
            </w:tcBorders>
          </w:tcPr>
          <w:p w14:paraId="58A844E9" w14:textId="31E3062E"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w:t>
            </w:r>
            <w:r w:rsidR="001652DC">
              <w:rPr>
                <w:rFonts w:cs="Helvetica"/>
                <w:color w:val="000000" w:themeColor="text1"/>
                <w:sz w:val="15"/>
              </w:rPr>
              <w:t>T</w:t>
            </w:r>
          </w:p>
        </w:tc>
        <w:tc>
          <w:tcPr>
            <w:tcW w:w="2396" w:type="dxa"/>
            <w:tcBorders>
              <w:left w:val="nil"/>
              <w:bottom w:val="single" w:sz="4" w:space="0" w:color="auto"/>
              <w:right w:val="nil"/>
            </w:tcBorders>
          </w:tcPr>
          <w:p w14:paraId="4A687F74" w14:textId="77777777"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t_vvc_target_record</w:t>
            </w:r>
          </w:p>
        </w:tc>
        <w:tc>
          <w:tcPr>
            <w:tcW w:w="3103" w:type="dxa"/>
            <w:tcBorders>
              <w:left w:val="nil"/>
              <w:bottom w:val="single" w:sz="4" w:space="0" w:color="auto"/>
              <w:right w:val="nil"/>
            </w:tcBorders>
          </w:tcPr>
          <w:p w14:paraId="25EE52B1" w14:textId="69D9B518"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AXI</w:t>
            </w:r>
            <w:r w:rsidR="00D92B41">
              <w:rPr>
                <w:rFonts w:cs="Helvetica"/>
                <w:color w:val="000000" w:themeColor="text1"/>
                <w:sz w:val="15"/>
              </w:rPr>
              <w:t>STREAM</w:t>
            </w:r>
            <w:r w:rsidRPr="00662DF1">
              <w:rPr>
                <w:rFonts w:cs="Helvetica"/>
                <w:color w:val="000000" w:themeColor="text1"/>
                <w:sz w:val="15"/>
              </w:rPr>
              <w:t>_VVCT</w:t>
            </w:r>
          </w:p>
        </w:tc>
        <w:tc>
          <w:tcPr>
            <w:tcW w:w="7700" w:type="dxa"/>
            <w:tcBorders>
              <w:left w:val="nil"/>
              <w:bottom w:val="single" w:sz="4" w:space="0" w:color="auto"/>
              <w:right w:val="nil"/>
            </w:tcBorders>
            <w:shd w:val="clear" w:color="auto" w:fill="auto"/>
          </w:tcPr>
          <w:p w14:paraId="42E72A11" w14:textId="733FA5EF" w:rsidR="007B1B2E" w:rsidRPr="00662DF1" w:rsidRDefault="007B1B2E" w:rsidP="00304CA7">
            <w:pPr>
              <w:tabs>
                <w:tab w:val="left" w:pos="4820"/>
              </w:tabs>
              <w:spacing w:line="276" w:lineRule="auto"/>
              <w:rPr>
                <w:rFonts w:cs="Helvetica"/>
                <w:color w:val="000000" w:themeColor="text1"/>
                <w:sz w:val="15"/>
              </w:rPr>
            </w:pPr>
            <w:r w:rsidRPr="00662DF1">
              <w:rPr>
                <w:rFonts w:cs="Helvetica"/>
                <w:color w:val="000000" w:themeColor="text1"/>
                <w:sz w:val="15"/>
              </w:rPr>
              <w:t>VVC target type compiled into each VVC in order to differentiate between VVCs.</w:t>
            </w:r>
          </w:p>
        </w:tc>
      </w:tr>
      <w:tr w:rsidR="007B1B2E" w:rsidRPr="00662DF1" w14:paraId="67EDB63F" w14:textId="77777777" w:rsidTr="00304CA7">
        <w:trPr>
          <w:trHeight w:val="310"/>
          <w:jc w:val="center"/>
        </w:trPr>
        <w:tc>
          <w:tcPr>
            <w:tcW w:w="1872" w:type="dxa"/>
            <w:tcBorders>
              <w:left w:val="nil"/>
              <w:bottom w:val="nil"/>
              <w:right w:val="nil"/>
            </w:tcBorders>
          </w:tcPr>
          <w:p w14:paraId="5A94ECC0" w14:textId="630077B9" w:rsidR="007B1B2E" w:rsidRPr="00662DF1" w:rsidRDefault="00F2299A" w:rsidP="007B1B2E">
            <w:pPr>
              <w:tabs>
                <w:tab w:val="left" w:pos="4820"/>
              </w:tabs>
              <w:spacing w:line="276" w:lineRule="auto"/>
              <w:rPr>
                <w:rFonts w:cs="Helvetica"/>
                <w:color w:val="000000" w:themeColor="text1"/>
                <w:sz w:val="15"/>
              </w:rPr>
            </w:pPr>
            <w:r>
              <w:rPr>
                <w:rFonts w:cs="Helvetica"/>
                <w:color w:val="000000" w:themeColor="text1"/>
                <w:sz w:val="15"/>
              </w:rPr>
              <w:t>vvc_</w:t>
            </w:r>
            <w:r w:rsidR="007B1B2E" w:rsidRPr="00662DF1">
              <w:rPr>
                <w:rFonts w:cs="Helvetica"/>
                <w:color w:val="000000" w:themeColor="text1"/>
                <w:sz w:val="15"/>
              </w:rPr>
              <w:t>instance_idx</w:t>
            </w:r>
          </w:p>
        </w:tc>
        <w:tc>
          <w:tcPr>
            <w:tcW w:w="2396" w:type="dxa"/>
            <w:tcBorders>
              <w:left w:val="nil"/>
              <w:bottom w:val="nil"/>
              <w:right w:val="nil"/>
            </w:tcBorders>
          </w:tcPr>
          <w:p w14:paraId="1E4B58E5" w14:textId="6738D371" w:rsidR="007B1B2E" w:rsidRPr="00662DF1" w:rsidRDefault="007B1B2E" w:rsidP="007B1B2E">
            <w:pPr>
              <w:tabs>
                <w:tab w:val="right" w:pos="2194"/>
              </w:tabs>
              <w:spacing w:line="276" w:lineRule="auto"/>
              <w:rPr>
                <w:rFonts w:cs="Helvetica"/>
                <w:color w:val="000000" w:themeColor="text1"/>
                <w:sz w:val="15"/>
              </w:rPr>
            </w:pPr>
            <w:r w:rsidRPr="00662DF1">
              <w:rPr>
                <w:rFonts w:cs="Helvetica"/>
                <w:sz w:val="15"/>
              </w:rPr>
              <w:t>integer</w:t>
            </w:r>
          </w:p>
        </w:tc>
        <w:tc>
          <w:tcPr>
            <w:tcW w:w="3103" w:type="dxa"/>
            <w:tcBorders>
              <w:left w:val="nil"/>
              <w:bottom w:val="nil"/>
              <w:right w:val="nil"/>
            </w:tcBorders>
          </w:tcPr>
          <w:p w14:paraId="4B9E062F" w14:textId="033A564F" w:rsidR="007B1B2E" w:rsidRPr="00662DF1" w:rsidRDefault="008305C0" w:rsidP="007B1B2E">
            <w:pPr>
              <w:tabs>
                <w:tab w:val="left" w:pos="4820"/>
              </w:tabs>
              <w:spacing w:line="276" w:lineRule="auto"/>
              <w:rPr>
                <w:rFonts w:cs="Helvetica"/>
                <w:color w:val="000000" w:themeColor="text1"/>
                <w:sz w:val="15"/>
              </w:rPr>
            </w:pPr>
            <w:r>
              <w:rPr>
                <w:rFonts w:cs="Helvetica"/>
                <w:sz w:val="15"/>
              </w:rPr>
              <w:t>0</w:t>
            </w:r>
          </w:p>
        </w:tc>
        <w:tc>
          <w:tcPr>
            <w:tcW w:w="7700" w:type="dxa"/>
            <w:tcBorders>
              <w:left w:val="nil"/>
              <w:bottom w:val="nil"/>
              <w:right w:val="nil"/>
            </w:tcBorders>
            <w:shd w:val="clear" w:color="auto" w:fill="auto"/>
          </w:tcPr>
          <w:p w14:paraId="08600D5F" w14:textId="04B9A168" w:rsidR="007B1B2E" w:rsidRPr="00662DF1" w:rsidRDefault="007B1B2E" w:rsidP="007B1B2E">
            <w:pPr>
              <w:tabs>
                <w:tab w:val="left" w:pos="4820"/>
              </w:tabs>
              <w:spacing w:line="276" w:lineRule="auto"/>
              <w:rPr>
                <w:rFonts w:cs="Helvetica"/>
                <w:color w:val="000000" w:themeColor="text1"/>
                <w:sz w:val="15"/>
              </w:rPr>
            </w:pPr>
            <w:r w:rsidRPr="00662DF1">
              <w:rPr>
                <w:rFonts w:cs="Helvetica"/>
                <w:sz w:val="15"/>
              </w:rPr>
              <w:t>Instance number of the VVC</w:t>
            </w:r>
          </w:p>
        </w:tc>
      </w:tr>
      <w:bookmarkEnd w:id="2"/>
    </w:tbl>
    <w:p w14:paraId="69645AB7" w14:textId="77777777" w:rsidR="008D4712" w:rsidRDefault="008D4712" w:rsidP="00A50977">
      <w:pPr>
        <w:pStyle w:val="Subtitle"/>
        <w:spacing w:before="200" w:after="40"/>
      </w:pPr>
    </w:p>
    <w:p w14:paraId="5D3ADF5A" w14:textId="7C65D334" w:rsidR="00AE4D1E" w:rsidRPr="00017510" w:rsidRDefault="009943DE" w:rsidP="00A50977">
      <w:pPr>
        <w:pStyle w:val="Subtitle"/>
        <w:spacing w:before="200" w:after="40"/>
        <w:rPr>
          <w:b/>
        </w:rPr>
      </w:pPr>
      <w:r w:rsidRPr="00017510">
        <w:t xml:space="preserve">VVC </w:t>
      </w:r>
      <w:r w:rsidR="007B1B2E">
        <w:t>functional</w:t>
      </w:r>
      <w:r w:rsidRPr="00017510">
        <w:t xml:space="preserve"> parameters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872"/>
        <w:gridCol w:w="2386"/>
        <w:gridCol w:w="3113"/>
        <w:gridCol w:w="7700"/>
      </w:tblGrid>
      <w:tr w:rsidR="00984625" w:rsidRPr="00662DF1" w14:paraId="02704A38" w14:textId="77777777" w:rsidTr="003354AD">
        <w:trPr>
          <w:jc w:val="center"/>
        </w:trPr>
        <w:tc>
          <w:tcPr>
            <w:tcW w:w="1872" w:type="dxa"/>
            <w:tcBorders>
              <w:bottom w:val="single" w:sz="4" w:space="0" w:color="auto"/>
            </w:tcBorders>
            <w:shd w:val="clear" w:color="auto" w:fill="000000" w:themeFill="text1"/>
            <w:vAlign w:val="center"/>
          </w:tcPr>
          <w:p w14:paraId="36976573" w14:textId="4BB98364" w:rsidR="00FA11B3" w:rsidRPr="00662DF1" w:rsidRDefault="00017510" w:rsidP="003354AD">
            <w:pPr>
              <w:tabs>
                <w:tab w:val="left" w:pos="4820"/>
              </w:tabs>
              <w:rPr>
                <w:rFonts w:cs="Helvetica"/>
                <w:b/>
              </w:rPr>
            </w:pPr>
            <w:r w:rsidRPr="00662DF1">
              <w:rPr>
                <w:rFonts w:cs="Helvetica"/>
                <w:b/>
              </w:rPr>
              <w:t>Name</w:t>
            </w:r>
          </w:p>
        </w:tc>
        <w:tc>
          <w:tcPr>
            <w:tcW w:w="2386" w:type="dxa"/>
            <w:tcBorders>
              <w:bottom w:val="single" w:sz="4" w:space="0" w:color="auto"/>
            </w:tcBorders>
            <w:shd w:val="clear" w:color="auto" w:fill="000000" w:themeFill="text1"/>
            <w:vAlign w:val="center"/>
          </w:tcPr>
          <w:p w14:paraId="691BB9E0" w14:textId="12D45053" w:rsidR="00FA11B3" w:rsidRPr="00662DF1" w:rsidRDefault="00017510" w:rsidP="003354AD">
            <w:pPr>
              <w:tabs>
                <w:tab w:val="left" w:pos="4820"/>
              </w:tabs>
              <w:rPr>
                <w:rFonts w:cs="Helvetica"/>
                <w:b/>
              </w:rPr>
            </w:pPr>
            <w:r w:rsidRPr="00662DF1">
              <w:rPr>
                <w:rFonts w:cs="Helvetica"/>
                <w:b/>
              </w:rPr>
              <w:t>Type</w:t>
            </w:r>
          </w:p>
        </w:tc>
        <w:tc>
          <w:tcPr>
            <w:tcW w:w="3113" w:type="dxa"/>
            <w:tcBorders>
              <w:bottom w:val="single" w:sz="4" w:space="0" w:color="auto"/>
            </w:tcBorders>
            <w:shd w:val="clear" w:color="auto" w:fill="000000" w:themeFill="text1"/>
            <w:vAlign w:val="center"/>
          </w:tcPr>
          <w:p w14:paraId="67B6C30E" w14:textId="509F295E" w:rsidR="00FA11B3" w:rsidRPr="00662DF1" w:rsidRDefault="0021717D" w:rsidP="003354AD">
            <w:pPr>
              <w:tabs>
                <w:tab w:val="left" w:pos="4820"/>
              </w:tabs>
              <w:rPr>
                <w:rFonts w:cs="Helvetica"/>
                <w:b/>
              </w:rPr>
            </w:pPr>
            <w:r w:rsidRPr="00662DF1">
              <w:rPr>
                <w:rFonts w:cs="Helvetica"/>
                <w:b/>
              </w:rPr>
              <w:t>Example(s)</w:t>
            </w:r>
          </w:p>
        </w:tc>
        <w:tc>
          <w:tcPr>
            <w:tcW w:w="7700" w:type="dxa"/>
            <w:tcBorders>
              <w:bottom w:val="single" w:sz="4" w:space="0" w:color="auto"/>
            </w:tcBorders>
            <w:shd w:val="clear" w:color="auto" w:fill="000000" w:themeFill="text1"/>
            <w:vAlign w:val="center"/>
          </w:tcPr>
          <w:p w14:paraId="6965D383" w14:textId="77777777" w:rsidR="00FA11B3" w:rsidRPr="00662DF1" w:rsidRDefault="00FA11B3" w:rsidP="003354AD">
            <w:pPr>
              <w:tabs>
                <w:tab w:val="left" w:pos="4820"/>
              </w:tabs>
              <w:rPr>
                <w:rFonts w:cs="Helvetica"/>
                <w:b/>
              </w:rPr>
            </w:pPr>
            <w:r w:rsidRPr="00662DF1">
              <w:rPr>
                <w:rFonts w:cs="Helvetica"/>
                <w:b/>
              </w:rPr>
              <w:t>Description</w:t>
            </w:r>
          </w:p>
        </w:tc>
      </w:tr>
      <w:tr w:rsidR="00E06D7C" w:rsidRPr="00662DF1" w14:paraId="33EDD19C" w14:textId="77777777" w:rsidTr="00984625">
        <w:trPr>
          <w:trHeight w:val="101"/>
          <w:jc w:val="center"/>
        </w:trPr>
        <w:tc>
          <w:tcPr>
            <w:tcW w:w="1872" w:type="dxa"/>
            <w:tcBorders>
              <w:left w:val="nil"/>
              <w:right w:val="nil"/>
            </w:tcBorders>
          </w:tcPr>
          <w:p w14:paraId="1B6A6F30" w14:textId="3527ECB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data_array</w:t>
            </w:r>
            <w:r>
              <w:rPr>
                <w:color w:val="000000" w:themeColor="text1"/>
                <w:sz w:val="15"/>
              </w:rPr>
              <w:tab/>
            </w:r>
          </w:p>
        </w:tc>
        <w:tc>
          <w:tcPr>
            <w:tcW w:w="2386" w:type="dxa"/>
            <w:tcBorders>
              <w:left w:val="nil"/>
              <w:right w:val="nil"/>
            </w:tcBorders>
          </w:tcPr>
          <w:p w14:paraId="778C2A8B" w14:textId="2317F1D2" w:rsidR="00E06D7C" w:rsidRDefault="00014E0E" w:rsidP="0021717D">
            <w:pPr>
              <w:tabs>
                <w:tab w:val="left" w:pos="4820"/>
              </w:tabs>
              <w:spacing w:line="276" w:lineRule="auto"/>
              <w:rPr>
                <w:sz w:val="15"/>
              </w:rPr>
            </w:pPr>
            <w:r>
              <w:rPr>
                <w:sz w:val="15"/>
              </w:rPr>
              <w:t>t_slv_array or</w:t>
            </w:r>
          </w:p>
          <w:p w14:paraId="5D384A6B" w14:textId="1A750E08" w:rsidR="00014E0E" w:rsidRPr="00662DF1" w:rsidRDefault="00014E0E" w:rsidP="0021717D">
            <w:pPr>
              <w:tabs>
                <w:tab w:val="left" w:pos="4820"/>
              </w:tabs>
              <w:spacing w:line="276" w:lineRule="auto"/>
              <w:rPr>
                <w:rFonts w:cs="Helvetica"/>
                <w:sz w:val="15"/>
              </w:rPr>
            </w:pPr>
            <w:r>
              <w:rPr>
                <w:sz w:val="15"/>
              </w:rPr>
              <w:t>std_logic_vector</w:t>
            </w:r>
          </w:p>
        </w:tc>
        <w:tc>
          <w:tcPr>
            <w:tcW w:w="3113" w:type="dxa"/>
            <w:tcBorders>
              <w:left w:val="nil"/>
              <w:right w:val="nil"/>
            </w:tcBorders>
          </w:tcPr>
          <w:p w14:paraId="538BDDBC" w14:textId="04A28554" w:rsidR="00E06D7C" w:rsidRPr="00662DF1" w:rsidRDefault="007E4865" w:rsidP="00E06D7C">
            <w:pPr>
              <w:tabs>
                <w:tab w:val="left" w:pos="4820"/>
              </w:tabs>
              <w:spacing w:line="276" w:lineRule="auto"/>
              <w:rPr>
                <w:rFonts w:cs="Helvetica"/>
                <w:sz w:val="15"/>
              </w:rPr>
            </w:pPr>
            <w:r>
              <w:rPr>
                <w:sz w:val="15"/>
              </w:rPr>
              <w:t>(</w:t>
            </w:r>
            <w:r w:rsidR="00E06D7C" w:rsidRPr="002405F3">
              <w:rPr>
                <w:sz w:val="15"/>
              </w:rPr>
              <w:t>x”</w:t>
            </w:r>
            <w:r w:rsidR="00E06D7C">
              <w:rPr>
                <w:sz w:val="15"/>
              </w:rPr>
              <w:t>D0”</w:t>
            </w:r>
            <w:r>
              <w:rPr>
                <w:sz w:val="15"/>
              </w:rPr>
              <w:t>,</w:t>
            </w:r>
            <w:r w:rsidR="00E06D7C">
              <w:rPr>
                <w:sz w:val="15"/>
              </w:rPr>
              <w:t xml:space="preserve"> x“D1</w:t>
            </w:r>
            <w:r w:rsidR="00E06D7C" w:rsidRPr="002405F3">
              <w:rPr>
                <w:sz w:val="15"/>
              </w:rPr>
              <w:t>”</w:t>
            </w:r>
            <w:r>
              <w:rPr>
                <w:sz w:val="15"/>
              </w:rPr>
              <w:t>)</w:t>
            </w:r>
            <w:r w:rsidR="00D23542">
              <w:rPr>
                <w:sz w:val="15"/>
              </w:rPr>
              <w:br/>
            </w:r>
            <w:r w:rsidR="00014E0E">
              <w:rPr>
                <w:sz w:val="15"/>
              </w:rPr>
              <w:t>(x”D0D1”, x”D2D3”</w:t>
            </w:r>
            <w:r w:rsidR="00D23542">
              <w:rPr>
                <w:sz w:val="15"/>
              </w:rPr>
              <w:t>)</w:t>
            </w:r>
            <w:r w:rsidR="00D23542">
              <w:rPr>
                <w:sz w:val="15"/>
              </w:rPr>
              <w:br/>
            </w:r>
            <w:r w:rsidR="00014E0E">
              <w:rPr>
                <w:sz w:val="15"/>
              </w:rPr>
              <w:t>x”D0D1”</w:t>
            </w:r>
          </w:p>
        </w:tc>
        <w:tc>
          <w:tcPr>
            <w:tcW w:w="7700" w:type="dxa"/>
            <w:tcBorders>
              <w:left w:val="nil"/>
              <w:right w:val="nil"/>
            </w:tcBorders>
            <w:shd w:val="clear" w:color="auto" w:fill="auto"/>
          </w:tcPr>
          <w:p w14:paraId="39560440" w14:textId="4151DEFC" w:rsidR="00722D0A" w:rsidRPr="007E4865" w:rsidRDefault="00E06D7C" w:rsidP="00FA470C">
            <w:pPr>
              <w:tabs>
                <w:tab w:val="left" w:pos="4820"/>
              </w:tabs>
              <w:spacing w:line="276" w:lineRule="auto"/>
              <w:rPr>
                <w:sz w:val="15"/>
              </w:rPr>
            </w:pPr>
            <w:r>
              <w:rPr>
                <w:sz w:val="15"/>
              </w:rPr>
              <w:t>A</w:t>
            </w:r>
            <w:r w:rsidR="007E4865">
              <w:rPr>
                <w:sz w:val="15"/>
              </w:rPr>
              <w:t>n</w:t>
            </w:r>
            <w:r>
              <w:rPr>
                <w:sz w:val="15"/>
              </w:rPr>
              <w:t xml:space="preserve"> </w:t>
            </w:r>
            <w:r w:rsidR="00D23542">
              <w:rPr>
                <w:sz w:val="15"/>
              </w:rPr>
              <w:t>SLV array</w:t>
            </w:r>
            <w:r w:rsidR="00014E0E">
              <w:rPr>
                <w:sz w:val="15"/>
              </w:rPr>
              <w:t xml:space="preserve"> or a single SLV</w:t>
            </w:r>
            <w:r>
              <w:rPr>
                <w:sz w:val="15"/>
              </w:rPr>
              <w:t xml:space="preserve"> containing the packet data to be sent or the data received. </w:t>
            </w:r>
            <w:r w:rsidR="00144925">
              <w:rPr>
                <w:sz w:val="15"/>
              </w:rPr>
              <w:br/>
            </w:r>
            <w:r w:rsidR="00D23542">
              <w:rPr>
                <w:sz w:val="15"/>
              </w:rPr>
              <w:t>SLV and t_slv_array data has to be a multiple of byte</w:t>
            </w:r>
            <w:r w:rsidR="00236233">
              <w:rPr>
                <w:sz w:val="15"/>
              </w:rPr>
              <w:t>(s)</w:t>
            </w:r>
            <w:r w:rsidR="00D23542">
              <w:rPr>
                <w:sz w:val="15"/>
              </w:rPr>
              <w:t>, e.g. x”AA”, x”BEEF”.</w:t>
            </w:r>
          </w:p>
        </w:tc>
      </w:tr>
      <w:tr w:rsidR="00E06D7C" w:rsidRPr="00662DF1" w14:paraId="264E2D4D" w14:textId="77777777" w:rsidTr="007B1B2E">
        <w:trPr>
          <w:trHeight w:val="50"/>
          <w:jc w:val="center"/>
        </w:trPr>
        <w:tc>
          <w:tcPr>
            <w:tcW w:w="1872" w:type="dxa"/>
            <w:tcBorders>
              <w:left w:val="nil"/>
              <w:right w:val="nil"/>
            </w:tcBorders>
          </w:tcPr>
          <w:p w14:paraId="458F16A7" w14:textId="0E0FB0D9" w:rsidR="00E06D7C" w:rsidRPr="00662DF1" w:rsidRDefault="00E06D7C" w:rsidP="0021717D">
            <w:pPr>
              <w:tabs>
                <w:tab w:val="left" w:pos="4820"/>
              </w:tabs>
              <w:spacing w:line="276" w:lineRule="auto"/>
              <w:rPr>
                <w:rFonts w:cs="Helvetica"/>
                <w:color w:val="000000" w:themeColor="text1"/>
                <w:sz w:val="15"/>
              </w:rPr>
            </w:pPr>
            <w:r>
              <w:rPr>
                <w:color w:val="000000" w:themeColor="text1"/>
                <w:sz w:val="15"/>
              </w:rPr>
              <w:t>user_array</w:t>
            </w:r>
            <w:r>
              <w:rPr>
                <w:color w:val="000000" w:themeColor="text1"/>
                <w:sz w:val="15"/>
              </w:rPr>
              <w:tab/>
            </w:r>
          </w:p>
        </w:tc>
        <w:tc>
          <w:tcPr>
            <w:tcW w:w="2386" w:type="dxa"/>
            <w:tcBorders>
              <w:left w:val="nil"/>
              <w:right w:val="nil"/>
            </w:tcBorders>
          </w:tcPr>
          <w:p w14:paraId="1D64DB5D" w14:textId="0B00319A" w:rsidR="00E06D7C" w:rsidRPr="00662DF1" w:rsidRDefault="00E06D7C" w:rsidP="0021717D">
            <w:pPr>
              <w:tabs>
                <w:tab w:val="right" w:pos="2194"/>
              </w:tabs>
              <w:spacing w:line="276" w:lineRule="auto"/>
              <w:rPr>
                <w:rFonts w:cs="Helvetica"/>
                <w:sz w:val="15"/>
              </w:rPr>
            </w:pPr>
            <w:r>
              <w:rPr>
                <w:sz w:val="15"/>
              </w:rPr>
              <w:t>t_user_array</w:t>
            </w:r>
          </w:p>
        </w:tc>
        <w:tc>
          <w:tcPr>
            <w:tcW w:w="3113" w:type="dxa"/>
            <w:tcBorders>
              <w:left w:val="nil"/>
              <w:right w:val="nil"/>
            </w:tcBorders>
          </w:tcPr>
          <w:p w14:paraId="217BA056" w14:textId="4CECC0A2" w:rsidR="00E06D7C" w:rsidRDefault="00E06D7C" w:rsidP="006B7921">
            <w:pPr>
              <w:tabs>
                <w:tab w:val="left" w:pos="4820"/>
              </w:tabs>
              <w:spacing w:line="276" w:lineRule="auto"/>
              <w:rPr>
                <w:sz w:val="15"/>
              </w:rPr>
            </w:pPr>
            <w:r>
              <w:rPr>
                <w:sz w:val="15"/>
              </w:rPr>
              <w:t>x“</w:t>
            </w:r>
            <w:r w:rsidR="00011974">
              <w:rPr>
                <w:sz w:val="15"/>
              </w:rPr>
              <w:t>1</w:t>
            </w:r>
            <w:r>
              <w:rPr>
                <w:sz w:val="15"/>
              </w:rPr>
              <w:t>” &amp; x“</w:t>
            </w:r>
            <w:r w:rsidR="00011974">
              <w:rPr>
                <w:sz w:val="15"/>
              </w:rPr>
              <w:t>2</w:t>
            </w:r>
            <w:r>
              <w:rPr>
                <w:sz w:val="15"/>
              </w:rPr>
              <w:t>”</w:t>
            </w:r>
          </w:p>
          <w:p w14:paraId="41403855" w14:textId="1301BD92" w:rsidR="00E06D7C" w:rsidRPr="00662DF1" w:rsidRDefault="00E06D7C" w:rsidP="0021717D">
            <w:pPr>
              <w:tabs>
                <w:tab w:val="left" w:pos="4820"/>
              </w:tabs>
              <w:spacing w:line="276" w:lineRule="auto"/>
              <w:rPr>
                <w:rFonts w:cs="Helvetica"/>
                <w:sz w:val="15"/>
              </w:rPr>
            </w:pPr>
          </w:p>
        </w:tc>
        <w:tc>
          <w:tcPr>
            <w:tcW w:w="7700" w:type="dxa"/>
            <w:tcBorders>
              <w:left w:val="nil"/>
              <w:right w:val="nil"/>
            </w:tcBorders>
            <w:shd w:val="clear" w:color="auto" w:fill="auto"/>
          </w:tcPr>
          <w:p w14:paraId="1EC2D059" w14:textId="33AC484D" w:rsidR="00E06D7C" w:rsidRDefault="00E06D7C" w:rsidP="006B7921">
            <w:pPr>
              <w:tabs>
                <w:tab w:val="left" w:pos="4820"/>
              </w:tabs>
              <w:spacing w:line="276" w:lineRule="auto"/>
              <w:rPr>
                <w:sz w:val="15"/>
              </w:rPr>
            </w:pPr>
            <w:r>
              <w:rPr>
                <w:sz w:val="15"/>
              </w:rPr>
              <w:t xml:space="preserve">Sideband data to send or has been received </w:t>
            </w:r>
            <w:r w:rsidR="005676F4">
              <w:rPr>
                <w:sz w:val="15"/>
              </w:rPr>
              <w:t>via</w:t>
            </w:r>
            <w:r>
              <w:rPr>
                <w:sz w:val="15"/>
              </w:rPr>
              <w:t xml:space="preserve"> the tuser signal.</w:t>
            </w:r>
          </w:p>
          <w:p w14:paraId="7F98DC73" w14:textId="7B569DD3" w:rsidR="00E06D7C" w:rsidRPr="00662DF1" w:rsidRDefault="00722D0A" w:rsidP="00FA470C">
            <w:pPr>
              <w:tabs>
                <w:tab w:val="left" w:pos="4820"/>
              </w:tabs>
              <w:spacing w:line="276" w:lineRule="auto"/>
              <w:rPr>
                <w:rFonts w:cs="Helvetica"/>
                <w:sz w:val="15"/>
              </w:rPr>
            </w:pPr>
            <w:r>
              <w:rPr>
                <w:rFonts w:cs="Helvetica"/>
                <w:sz w:val="15"/>
              </w:rPr>
              <w:t xml:space="preserve">t_user_array is defined in </w:t>
            </w:r>
            <w:r>
              <w:rPr>
                <w:sz w:val="15"/>
                <w:szCs w:val="15"/>
              </w:rPr>
              <w:t>axistream_bfm_pkg.</w:t>
            </w:r>
            <w:r w:rsidR="00135E18">
              <w:rPr>
                <w:sz w:val="15"/>
                <w:szCs w:val="15"/>
              </w:rPr>
              <w:t xml:space="preserve"> </w:t>
            </w:r>
            <w:r w:rsidR="00FA470C">
              <w:rPr>
                <w:rFonts w:cs="Helvetica"/>
                <w:sz w:val="15"/>
              </w:rPr>
              <w:t>Refer to the</w:t>
            </w:r>
            <w:r w:rsidR="005D3943">
              <w:rPr>
                <w:rFonts w:cs="Helvetica"/>
                <w:sz w:val="15"/>
              </w:rPr>
              <w:t xml:space="preserv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50F643E8" w14:textId="77777777" w:rsidTr="00A0361E">
        <w:trPr>
          <w:trHeight w:val="50"/>
          <w:jc w:val="center"/>
        </w:trPr>
        <w:tc>
          <w:tcPr>
            <w:tcW w:w="1872" w:type="dxa"/>
            <w:tcBorders>
              <w:left w:val="nil"/>
              <w:right w:val="nil"/>
            </w:tcBorders>
          </w:tcPr>
          <w:p w14:paraId="3836358B" w14:textId="6E18D019"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strb_array</w:t>
            </w:r>
            <w:r>
              <w:rPr>
                <w:color w:val="000000" w:themeColor="text1"/>
                <w:sz w:val="15"/>
              </w:rPr>
              <w:tab/>
            </w:r>
          </w:p>
        </w:tc>
        <w:tc>
          <w:tcPr>
            <w:tcW w:w="2386" w:type="dxa"/>
            <w:tcBorders>
              <w:left w:val="nil"/>
              <w:right w:val="nil"/>
            </w:tcBorders>
          </w:tcPr>
          <w:p w14:paraId="12B0F183" w14:textId="06E8E388" w:rsidR="008305C0" w:rsidRPr="00662DF1" w:rsidRDefault="008305C0" w:rsidP="008305C0">
            <w:pPr>
              <w:tabs>
                <w:tab w:val="right" w:pos="2194"/>
              </w:tabs>
              <w:spacing w:line="276" w:lineRule="auto"/>
              <w:rPr>
                <w:rFonts w:cs="Helvetica"/>
                <w:sz w:val="15"/>
              </w:rPr>
            </w:pPr>
            <w:r>
              <w:rPr>
                <w:sz w:val="15"/>
              </w:rPr>
              <w:t>t_strb_array</w:t>
            </w:r>
          </w:p>
        </w:tc>
        <w:tc>
          <w:tcPr>
            <w:tcW w:w="3113" w:type="dxa"/>
            <w:tcBorders>
              <w:left w:val="nil"/>
              <w:right w:val="nil"/>
            </w:tcBorders>
          </w:tcPr>
          <w:p w14:paraId="292DE42A" w14:textId="77777777" w:rsidR="008305C0" w:rsidRDefault="008305C0" w:rsidP="00A0361E">
            <w:pPr>
              <w:tabs>
                <w:tab w:val="left" w:pos="4820"/>
              </w:tabs>
              <w:spacing w:line="276" w:lineRule="auto"/>
              <w:rPr>
                <w:sz w:val="15"/>
              </w:rPr>
            </w:pPr>
            <w:r>
              <w:rPr>
                <w:sz w:val="15"/>
              </w:rPr>
              <w:t>x“1” &amp; x“2”</w:t>
            </w:r>
          </w:p>
          <w:p w14:paraId="6096F43A"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1A242E2A" w14:textId="1931A80D" w:rsidR="008305C0" w:rsidRDefault="008305C0" w:rsidP="00A0361E">
            <w:pPr>
              <w:tabs>
                <w:tab w:val="left" w:pos="4820"/>
              </w:tabs>
              <w:spacing w:line="276" w:lineRule="auto"/>
              <w:rPr>
                <w:sz w:val="15"/>
              </w:rPr>
            </w:pPr>
            <w:r>
              <w:rPr>
                <w:sz w:val="15"/>
              </w:rPr>
              <w:t>Sideband data to send or has been received via the tstrb signal.</w:t>
            </w:r>
          </w:p>
          <w:p w14:paraId="790BB39B" w14:textId="13CE595A" w:rsidR="008305C0" w:rsidRPr="00662DF1" w:rsidRDefault="008305C0" w:rsidP="008305C0">
            <w:pPr>
              <w:tabs>
                <w:tab w:val="left" w:pos="4820"/>
              </w:tabs>
              <w:spacing w:line="276" w:lineRule="auto"/>
              <w:rPr>
                <w:rFonts w:cs="Helvetica"/>
                <w:sz w:val="15"/>
              </w:rPr>
            </w:pPr>
            <w:r>
              <w:rPr>
                <w:rFonts w:cs="Helvetica"/>
                <w:sz w:val="15"/>
              </w:rPr>
              <w:t xml:space="preserve">t_strb_array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443887F1" w14:textId="77777777" w:rsidTr="00A0361E">
        <w:trPr>
          <w:trHeight w:val="50"/>
          <w:jc w:val="center"/>
        </w:trPr>
        <w:tc>
          <w:tcPr>
            <w:tcW w:w="1872" w:type="dxa"/>
            <w:tcBorders>
              <w:left w:val="nil"/>
              <w:right w:val="nil"/>
            </w:tcBorders>
          </w:tcPr>
          <w:p w14:paraId="7116AF3B" w14:textId="6928D003"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id_array</w:t>
            </w:r>
            <w:r>
              <w:rPr>
                <w:color w:val="000000" w:themeColor="text1"/>
                <w:sz w:val="15"/>
              </w:rPr>
              <w:tab/>
            </w:r>
          </w:p>
        </w:tc>
        <w:tc>
          <w:tcPr>
            <w:tcW w:w="2386" w:type="dxa"/>
            <w:tcBorders>
              <w:left w:val="nil"/>
              <w:right w:val="nil"/>
            </w:tcBorders>
          </w:tcPr>
          <w:p w14:paraId="0E4D6399" w14:textId="467627B1" w:rsidR="008305C0" w:rsidRPr="00662DF1" w:rsidRDefault="008305C0" w:rsidP="008305C0">
            <w:pPr>
              <w:tabs>
                <w:tab w:val="right" w:pos="2194"/>
              </w:tabs>
              <w:spacing w:line="276" w:lineRule="auto"/>
              <w:rPr>
                <w:rFonts w:cs="Helvetica"/>
                <w:sz w:val="15"/>
              </w:rPr>
            </w:pPr>
            <w:r>
              <w:rPr>
                <w:sz w:val="15"/>
              </w:rPr>
              <w:t>t_id_array</w:t>
            </w:r>
          </w:p>
        </w:tc>
        <w:tc>
          <w:tcPr>
            <w:tcW w:w="3113" w:type="dxa"/>
            <w:tcBorders>
              <w:left w:val="nil"/>
              <w:right w:val="nil"/>
            </w:tcBorders>
          </w:tcPr>
          <w:p w14:paraId="49F28D1E" w14:textId="77777777" w:rsidR="008305C0" w:rsidRDefault="008305C0" w:rsidP="00A0361E">
            <w:pPr>
              <w:tabs>
                <w:tab w:val="left" w:pos="4820"/>
              </w:tabs>
              <w:spacing w:line="276" w:lineRule="auto"/>
              <w:rPr>
                <w:sz w:val="15"/>
              </w:rPr>
            </w:pPr>
            <w:r>
              <w:rPr>
                <w:sz w:val="15"/>
              </w:rPr>
              <w:t>x“1” &amp; x“2”</w:t>
            </w:r>
          </w:p>
          <w:p w14:paraId="791C9C00"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59999F9D" w14:textId="2D178107" w:rsidR="008305C0" w:rsidRDefault="008305C0" w:rsidP="00A0361E">
            <w:pPr>
              <w:tabs>
                <w:tab w:val="left" w:pos="4820"/>
              </w:tabs>
              <w:spacing w:line="276" w:lineRule="auto"/>
              <w:rPr>
                <w:sz w:val="15"/>
              </w:rPr>
            </w:pPr>
            <w:r>
              <w:rPr>
                <w:sz w:val="15"/>
              </w:rPr>
              <w:t>Sideband data to send or has been received via the tid signal.</w:t>
            </w:r>
          </w:p>
          <w:p w14:paraId="758D2E5C" w14:textId="35035361" w:rsidR="008305C0" w:rsidRPr="00662DF1" w:rsidRDefault="008305C0" w:rsidP="008305C0">
            <w:pPr>
              <w:tabs>
                <w:tab w:val="left" w:pos="4820"/>
              </w:tabs>
              <w:spacing w:line="276" w:lineRule="auto"/>
              <w:rPr>
                <w:rFonts w:cs="Helvetica"/>
                <w:sz w:val="15"/>
              </w:rPr>
            </w:pPr>
            <w:r>
              <w:rPr>
                <w:rFonts w:cs="Helvetica"/>
                <w:sz w:val="15"/>
              </w:rPr>
              <w:t xml:space="preserve">t_id_array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8305C0" w:rsidRPr="00662DF1" w14:paraId="70EECCF1" w14:textId="77777777" w:rsidTr="00A0361E">
        <w:trPr>
          <w:trHeight w:val="50"/>
          <w:jc w:val="center"/>
        </w:trPr>
        <w:tc>
          <w:tcPr>
            <w:tcW w:w="1872" w:type="dxa"/>
            <w:tcBorders>
              <w:left w:val="nil"/>
              <w:right w:val="nil"/>
            </w:tcBorders>
          </w:tcPr>
          <w:p w14:paraId="79BDA3AF" w14:textId="67343291" w:rsidR="008305C0" w:rsidRPr="00662DF1" w:rsidRDefault="008305C0" w:rsidP="00A0361E">
            <w:pPr>
              <w:tabs>
                <w:tab w:val="left" w:pos="4820"/>
              </w:tabs>
              <w:spacing w:line="276" w:lineRule="auto"/>
              <w:rPr>
                <w:rFonts w:cs="Helvetica"/>
                <w:color w:val="000000" w:themeColor="text1"/>
                <w:sz w:val="15"/>
              </w:rPr>
            </w:pPr>
            <w:r>
              <w:rPr>
                <w:color w:val="000000" w:themeColor="text1"/>
                <w:sz w:val="15"/>
              </w:rPr>
              <w:t>dest_array</w:t>
            </w:r>
            <w:r>
              <w:rPr>
                <w:color w:val="000000" w:themeColor="text1"/>
                <w:sz w:val="15"/>
              </w:rPr>
              <w:tab/>
            </w:r>
          </w:p>
        </w:tc>
        <w:tc>
          <w:tcPr>
            <w:tcW w:w="2386" w:type="dxa"/>
            <w:tcBorders>
              <w:left w:val="nil"/>
              <w:right w:val="nil"/>
            </w:tcBorders>
          </w:tcPr>
          <w:p w14:paraId="7B3D6EFA" w14:textId="7A28819E" w:rsidR="008305C0" w:rsidRPr="00662DF1" w:rsidRDefault="008305C0" w:rsidP="008305C0">
            <w:pPr>
              <w:tabs>
                <w:tab w:val="right" w:pos="2194"/>
              </w:tabs>
              <w:spacing w:line="276" w:lineRule="auto"/>
              <w:rPr>
                <w:rFonts w:cs="Helvetica"/>
                <w:sz w:val="15"/>
              </w:rPr>
            </w:pPr>
            <w:r>
              <w:rPr>
                <w:sz w:val="15"/>
              </w:rPr>
              <w:t>t_dest_array</w:t>
            </w:r>
          </w:p>
        </w:tc>
        <w:tc>
          <w:tcPr>
            <w:tcW w:w="3113" w:type="dxa"/>
            <w:tcBorders>
              <w:left w:val="nil"/>
              <w:right w:val="nil"/>
            </w:tcBorders>
          </w:tcPr>
          <w:p w14:paraId="7ED75724" w14:textId="77777777" w:rsidR="008305C0" w:rsidRDefault="008305C0" w:rsidP="00A0361E">
            <w:pPr>
              <w:tabs>
                <w:tab w:val="left" w:pos="4820"/>
              </w:tabs>
              <w:spacing w:line="276" w:lineRule="auto"/>
              <w:rPr>
                <w:sz w:val="15"/>
              </w:rPr>
            </w:pPr>
            <w:r>
              <w:rPr>
                <w:sz w:val="15"/>
              </w:rPr>
              <w:t>x“1” &amp; x“2”</w:t>
            </w:r>
          </w:p>
          <w:p w14:paraId="2636F6B1" w14:textId="77777777" w:rsidR="008305C0" w:rsidRPr="00662DF1" w:rsidRDefault="008305C0" w:rsidP="00A0361E">
            <w:pPr>
              <w:tabs>
                <w:tab w:val="left" w:pos="4820"/>
              </w:tabs>
              <w:spacing w:line="276" w:lineRule="auto"/>
              <w:rPr>
                <w:rFonts w:cs="Helvetica"/>
                <w:sz w:val="15"/>
              </w:rPr>
            </w:pPr>
          </w:p>
        </w:tc>
        <w:tc>
          <w:tcPr>
            <w:tcW w:w="7700" w:type="dxa"/>
            <w:tcBorders>
              <w:left w:val="nil"/>
              <w:right w:val="nil"/>
            </w:tcBorders>
            <w:shd w:val="clear" w:color="auto" w:fill="auto"/>
          </w:tcPr>
          <w:p w14:paraId="25A2AC75" w14:textId="7990C34B" w:rsidR="008305C0" w:rsidRDefault="008305C0" w:rsidP="00A0361E">
            <w:pPr>
              <w:tabs>
                <w:tab w:val="left" w:pos="4820"/>
              </w:tabs>
              <w:spacing w:line="276" w:lineRule="auto"/>
              <w:rPr>
                <w:sz w:val="15"/>
              </w:rPr>
            </w:pPr>
            <w:r>
              <w:rPr>
                <w:sz w:val="15"/>
              </w:rPr>
              <w:t>Sideband data to send or has been received via the tdest signal.</w:t>
            </w:r>
          </w:p>
          <w:p w14:paraId="6CBEDB45" w14:textId="58D73156" w:rsidR="008305C0" w:rsidRPr="00662DF1" w:rsidRDefault="008305C0" w:rsidP="008305C0">
            <w:pPr>
              <w:tabs>
                <w:tab w:val="left" w:pos="4820"/>
              </w:tabs>
              <w:spacing w:line="276" w:lineRule="auto"/>
              <w:rPr>
                <w:rFonts w:cs="Helvetica"/>
                <w:sz w:val="15"/>
              </w:rPr>
            </w:pPr>
            <w:r>
              <w:rPr>
                <w:rFonts w:cs="Helvetica"/>
                <w:sz w:val="15"/>
              </w:rPr>
              <w:t xml:space="preserve">t_dest_array is defined in </w:t>
            </w:r>
            <w:r>
              <w:rPr>
                <w:sz w:val="15"/>
                <w:szCs w:val="15"/>
              </w:rPr>
              <w:t xml:space="preserve">axistream_bfm_pkg. </w:t>
            </w:r>
            <w:r>
              <w:rPr>
                <w:rFonts w:cs="Helvetica"/>
                <w:sz w:val="15"/>
              </w:rPr>
              <w:t xml:space="preserve">Refer to the </w:t>
            </w:r>
            <w:r w:rsidRPr="00662DF1">
              <w:rPr>
                <w:rFonts w:cs="Helvetica"/>
                <w:sz w:val="15"/>
              </w:rPr>
              <w:t>AXI4-</w:t>
            </w:r>
            <w:r>
              <w:rPr>
                <w:rFonts w:cs="Helvetica"/>
                <w:sz w:val="15"/>
              </w:rPr>
              <w:t>Stream</w:t>
            </w:r>
            <w:r w:rsidRPr="00662DF1">
              <w:rPr>
                <w:rFonts w:cs="Helvetica"/>
                <w:sz w:val="15"/>
              </w:rPr>
              <w:t xml:space="preserve"> BFM documentation</w:t>
            </w:r>
          </w:p>
        </w:tc>
      </w:tr>
      <w:tr w:rsidR="00E06D7C" w:rsidRPr="00662DF1" w14:paraId="304C7BCA" w14:textId="77777777" w:rsidTr="00967EDC">
        <w:trPr>
          <w:trHeight w:val="184"/>
          <w:jc w:val="center"/>
        </w:trPr>
        <w:tc>
          <w:tcPr>
            <w:tcW w:w="1872" w:type="dxa"/>
            <w:tcBorders>
              <w:left w:val="nil"/>
              <w:bottom w:val="single" w:sz="4" w:space="0" w:color="auto"/>
              <w:right w:val="nil"/>
            </w:tcBorders>
          </w:tcPr>
          <w:p w14:paraId="7F9D8576" w14:textId="0135B054"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msg</w:t>
            </w:r>
          </w:p>
        </w:tc>
        <w:tc>
          <w:tcPr>
            <w:tcW w:w="2386" w:type="dxa"/>
            <w:tcBorders>
              <w:left w:val="nil"/>
              <w:bottom w:val="single" w:sz="4" w:space="0" w:color="auto"/>
              <w:right w:val="nil"/>
            </w:tcBorders>
          </w:tcPr>
          <w:p w14:paraId="59160BD5" w14:textId="03BA45FC"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string</w:t>
            </w:r>
          </w:p>
        </w:tc>
        <w:tc>
          <w:tcPr>
            <w:tcW w:w="3113" w:type="dxa"/>
            <w:tcBorders>
              <w:left w:val="nil"/>
              <w:bottom w:val="single" w:sz="4" w:space="0" w:color="auto"/>
              <w:right w:val="nil"/>
            </w:tcBorders>
          </w:tcPr>
          <w:p w14:paraId="3DD0CFE8" w14:textId="1A980250" w:rsidR="00E06D7C" w:rsidRPr="00662DF1" w:rsidRDefault="00F87937" w:rsidP="00E21424">
            <w:pPr>
              <w:tabs>
                <w:tab w:val="left" w:pos="4820"/>
              </w:tabs>
              <w:spacing w:line="276" w:lineRule="auto"/>
              <w:rPr>
                <w:rFonts w:cs="Helvetica"/>
                <w:color w:val="000000" w:themeColor="text1"/>
                <w:sz w:val="15"/>
              </w:rPr>
            </w:pPr>
            <w:r>
              <w:rPr>
                <w:rFonts w:cs="Helvetica"/>
                <w:color w:val="000000" w:themeColor="text1"/>
                <w:sz w:val="15"/>
              </w:rPr>
              <w:t xml:space="preserve">“Send </w:t>
            </w:r>
            <w:r w:rsidR="00E21424">
              <w:rPr>
                <w:rFonts w:cs="Helvetica"/>
                <w:color w:val="000000" w:themeColor="text1"/>
                <w:sz w:val="15"/>
              </w:rPr>
              <w:t>data</w:t>
            </w:r>
            <w:r w:rsidR="00766402">
              <w:rPr>
                <w:rFonts w:cs="Helvetica"/>
                <w:color w:val="000000" w:themeColor="text1"/>
                <w:sz w:val="15"/>
              </w:rPr>
              <w:t>”</w:t>
            </w:r>
          </w:p>
        </w:tc>
        <w:tc>
          <w:tcPr>
            <w:tcW w:w="7700" w:type="dxa"/>
            <w:tcBorders>
              <w:left w:val="nil"/>
              <w:bottom w:val="single" w:sz="4" w:space="0" w:color="auto"/>
              <w:right w:val="nil"/>
            </w:tcBorders>
            <w:shd w:val="clear" w:color="auto" w:fill="auto"/>
          </w:tcPr>
          <w:p w14:paraId="0EC4D5D8" w14:textId="70337152" w:rsidR="00E06D7C" w:rsidRPr="00662DF1" w:rsidRDefault="00E06D7C" w:rsidP="007B1B2E">
            <w:pPr>
              <w:tabs>
                <w:tab w:val="left" w:pos="4820"/>
              </w:tabs>
              <w:spacing w:line="276" w:lineRule="auto"/>
              <w:rPr>
                <w:rFonts w:cs="Helvetica"/>
                <w:color w:val="000000" w:themeColor="text1"/>
                <w:sz w:val="15"/>
              </w:rPr>
            </w:pPr>
            <w:r>
              <w:rPr>
                <w:rFonts w:cs="Helvetica"/>
                <w:color w:val="000000" w:themeColor="text1"/>
                <w:sz w:val="15"/>
              </w:rPr>
              <w:t>A custom message to be appended in the log/alert</w:t>
            </w:r>
          </w:p>
        </w:tc>
      </w:tr>
      <w:tr w:rsidR="00E06D7C" w:rsidRPr="00662DF1" w14:paraId="16F677C6" w14:textId="77777777" w:rsidTr="00766402">
        <w:trPr>
          <w:trHeight w:val="184"/>
          <w:jc w:val="center"/>
        </w:trPr>
        <w:tc>
          <w:tcPr>
            <w:tcW w:w="1872" w:type="dxa"/>
            <w:tcBorders>
              <w:left w:val="nil"/>
              <w:right w:val="nil"/>
            </w:tcBorders>
          </w:tcPr>
          <w:p w14:paraId="6AF37748" w14:textId="445FF81B" w:rsidR="00E06D7C" w:rsidRPr="00662DF1" w:rsidRDefault="00E06D7C" w:rsidP="007B1B2E">
            <w:pPr>
              <w:tabs>
                <w:tab w:val="left" w:pos="4820"/>
              </w:tabs>
              <w:spacing w:line="276" w:lineRule="auto"/>
              <w:rPr>
                <w:rFonts w:cs="Helvetica"/>
                <w:color w:val="000000" w:themeColor="text1"/>
                <w:sz w:val="15"/>
              </w:rPr>
            </w:pPr>
            <w:r w:rsidRPr="00662DF1">
              <w:rPr>
                <w:rFonts w:cs="Helvetica"/>
                <w:color w:val="000000" w:themeColor="text1"/>
                <w:sz w:val="15"/>
              </w:rPr>
              <w:t>alert-level</w:t>
            </w:r>
          </w:p>
        </w:tc>
        <w:tc>
          <w:tcPr>
            <w:tcW w:w="2386" w:type="dxa"/>
            <w:tcBorders>
              <w:left w:val="nil"/>
              <w:right w:val="nil"/>
            </w:tcBorders>
          </w:tcPr>
          <w:p w14:paraId="19340237" w14:textId="30BDED17"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t_alert_level</w:t>
            </w:r>
          </w:p>
        </w:tc>
        <w:tc>
          <w:tcPr>
            <w:tcW w:w="3113" w:type="dxa"/>
            <w:tcBorders>
              <w:left w:val="nil"/>
              <w:right w:val="nil"/>
            </w:tcBorders>
          </w:tcPr>
          <w:p w14:paraId="7B45B199" w14:textId="013D579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ERROR or TB_WARNING</w:t>
            </w:r>
          </w:p>
        </w:tc>
        <w:tc>
          <w:tcPr>
            <w:tcW w:w="7700" w:type="dxa"/>
            <w:tcBorders>
              <w:left w:val="nil"/>
              <w:right w:val="nil"/>
            </w:tcBorders>
            <w:shd w:val="clear" w:color="auto" w:fill="auto"/>
          </w:tcPr>
          <w:p w14:paraId="3BBB2E92" w14:textId="2954D860" w:rsidR="00E06D7C" w:rsidRPr="00662DF1" w:rsidRDefault="00E06D7C" w:rsidP="007B1B2E">
            <w:pPr>
              <w:tabs>
                <w:tab w:val="left" w:pos="4820"/>
              </w:tabs>
              <w:spacing w:line="276" w:lineRule="auto"/>
              <w:rPr>
                <w:rFonts w:cs="Helvetica"/>
                <w:color w:val="000000" w:themeColor="text1"/>
                <w:sz w:val="15"/>
              </w:rPr>
            </w:pPr>
            <w:r w:rsidRPr="00662DF1">
              <w:rPr>
                <w:rFonts w:cs="Helvetica"/>
                <w:sz w:val="15"/>
              </w:rPr>
              <w:t xml:space="preserve">Set the severity for the alert that may be asserted by the method. </w:t>
            </w:r>
          </w:p>
        </w:tc>
      </w:tr>
      <w:tr w:rsidR="00766402" w:rsidRPr="00662DF1" w14:paraId="2A0F7F40" w14:textId="77777777" w:rsidTr="00967EDC">
        <w:trPr>
          <w:trHeight w:val="184"/>
          <w:jc w:val="center"/>
        </w:trPr>
        <w:tc>
          <w:tcPr>
            <w:tcW w:w="1872" w:type="dxa"/>
            <w:tcBorders>
              <w:left w:val="nil"/>
              <w:bottom w:val="nil"/>
              <w:right w:val="nil"/>
            </w:tcBorders>
          </w:tcPr>
          <w:p w14:paraId="1D4B3E87" w14:textId="4F35AADB" w:rsidR="00766402" w:rsidRPr="00662DF1" w:rsidRDefault="00766402" w:rsidP="007B1B2E">
            <w:pPr>
              <w:tabs>
                <w:tab w:val="left" w:pos="4820"/>
              </w:tabs>
              <w:spacing w:line="276" w:lineRule="auto"/>
              <w:rPr>
                <w:rFonts w:cs="Helvetica"/>
                <w:color w:val="000000" w:themeColor="text1"/>
                <w:sz w:val="15"/>
              </w:rPr>
            </w:pPr>
            <w:r>
              <w:rPr>
                <w:rFonts w:cs="Helvetica"/>
                <w:color w:val="000000" w:themeColor="text1"/>
                <w:sz w:val="15"/>
              </w:rPr>
              <w:t>scope</w:t>
            </w:r>
          </w:p>
        </w:tc>
        <w:tc>
          <w:tcPr>
            <w:tcW w:w="2386" w:type="dxa"/>
            <w:tcBorders>
              <w:left w:val="nil"/>
              <w:bottom w:val="nil"/>
              <w:right w:val="nil"/>
            </w:tcBorders>
          </w:tcPr>
          <w:p w14:paraId="6AAA7078" w14:textId="21500CB8" w:rsidR="00766402" w:rsidRPr="00662DF1" w:rsidRDefault="00766402" w:rsidP="007B1B2E">
            <w:pPr>
              <w:tabs>
                <w:tab w:val="left" w:pos="4820"/>
              </w:tabs>
              <w:spacing w:line="276" w:lineRule="auto"/>
              <w:rPr>
                <w:rFonts w:cs="Helvetica"/>
                <w:sz w:val="15"/>
              </w:rPr>
            </w:pPr>
            <w:r>
              <w:rPr>
                <w:rFonts w:cs="Helvetica"/>
                <w:sz w:val="15"/>
              </w:rPr>
              <w:t>string</w:t>
            </w:r>
          </w:p>
        </w:tc>
        <w:tc>
          <w:tcPr>
            <w:tcW w:w="3113" w:type="dxa"/>
            <w:tcBorders>
              <w:left w:val="nil"/>
              <w:bottom w:val="nil"/>
              <w:right w:val="nil"/>
            </w:tcBorders>
          </w:tcPr>
          <w:p w14:paraId="27A9AAF9" w14:textId="3AE1EFB5" w:rsidR="00766402" w:rsidRPr="00662DF1" w:rsidRDefault="00766402" w:rsidP="007B1B2E">
            <w:pPr>
              <w:tabs>
                <w:tab w:val="left" w:pos="4820"/>
              </w:tabs>
              <w:spacing w:line="276" w:lineRule="auto"/>
              <w:rPr>
                <w:rFonts w:cs="Helvetica"/>
                <w:sz w:val="15"/>
              </w:rPr>
            </w:pPr>
            <w:r>
              <w:rPr>
                <w:rFonts w:cs="Helvetica"/>
                <w:sz w:val="15"/>
              </w:rPr>
              <w:t>“AXISTREAM VVC”</w:t>
            </w:r>
          </w:p>
        </w:tc>
        <w:tc>
          <w:tcPr>
            <w:tcW w:w="7700" w:type="dxa"/>
            <w:tcBorders>
              <w:left w:val="nil"/>
              <w:bottom w:val="nil"/>
              <w:right w:val="nil"/>
            </w:tcBorders>
            <w:shd w:val="clear" w:color="auto" w:fill="auto"/>
          </w:tcPr>
          <w:p w14:paraId="6CBCF8CE" w14:textId="77777777" w:rsidR="00766402" w:rsidRPr="00766402" w:rsidRDefault="00766402" w:rsidP="00766402">
            <w:pPr>
              <w:tabs>
                <w:tab w:val="left" w:pos="4820"/>
              </w:tabs>
              <w:spacing w:line="276" w:lineRule="auto"/>
              <w:rPr>
                <w:rFonts w:cs="Helvetica"/>
                <w:sz w:val="15"/>
              </w:rPr>
            </w:pPr>
            <w:r w:rsidRPr="00766402">
              <w:rPr>
                <w:rFonts w:cs="Helvetica"/>
                <w:sz w:val="15"/>
              </w:rPr>
              <w:t>A string describing the scope from which the log/alert originates. In a simple single sequencer typically</w:t>
            </w:r>
          </w:p>
          <w:p w14:paraId="3310E434" w14:textId="338C6D72" w:rsidR="00766402" w:rsidRPr="00662DF1" w:rsidRDefault="00766402" w:rsidP="00766402">
            <w:pPr>
              <w:tabs>
                <w:tab w:val="left" w:pos="4820"/>
              </w:tabs>
              <w:spacing w:line="276" w:lineRule="auto"/>
              <w:rPr>
                <w:rFonts w:cs="Helvetica"/>
                <w:sz w:val="15"/>
              </w:rPr>
            </w:pPr>
            <w:r w:rsidRPr="00766402">
              <w:rPr>
                <w:rFonts w:cs="Helvetica"/>
                <w:sz w:val="15"/>
              </w:rPr>
              <w:t>"</w:t>
            </w:r>
            <w:r>
              <w:rPr>
                <w:rFonts w:cs="Helvetica"/>
                <w:sz w:val="15"/>
              </w:rPr>
              <w:t>AXISTREAM</w:t>
            </w:r>
            <w:r w:rsidRPr="00766402">
              <w:rPr>
                <w:rFonts w:cs="Helvetica"/>
                <w:sz w:val="15"/>
              </w:rPr>
              <w:t xml:space="preserve"> BFM". In a verification component typically "</w:t>
            </w:r>
            <w:r>
              <w:rPr>
                <w:rFonts w:cs="Helvetica"/>
                <w:sz w:val="15"/>
              </w:rPr>
              <w:t>AXISTREAM</w:t>
            </w:r>
            <w:r w:rsidR="005A3322">
              <w:rPr>
                <w:rFonts w:cs="Helvetica"/>
                <w:sz w:val="15"/>
              </w:rPr>
              <w:t xml:space="preserve"> </w:t>
            </w:r>
            <w:r w:rsidRPr="00766402">
              <w:rPr>
                <w:rFonts w:cs="Helvetica"/>
                <w:sz w:val="15"/>
              </w:rPr>
              <w:t>VVC ".</w:t>
            </w:r>
          </w:p>
        </w:tc>
      </w:tr>
    </w:tbl>
    <w:p w14:paraId="263CD7E8" w14:textId="1A3BBFFB" w:rsidR="002C5C03" w:rsidRPr="00017510" w:rsidRDefault="002C5C03" w:rsidP="00A50977">
      <w:pPr>
        <w:pStyle w:val="Subtitle"/>
        <w:spacing w:before="200" w:after="40"/>
        <w:rPr>
          <w:b/>
          <w:sz w:val="20"/>
        </w:rPr>
      </w:pPr>
      <w:r w:rsidRPr="00017510">
        <w:lastRenderedPageBreak/>
        <w:t xml:space="preserve">VVC </w:t>
      </w:r>
      <w:r w:rsidR="00A12B35">
        <w:t>entity s</w:t>
      </w:r>
      <w:r w:rsidRPr="00017510">
        <w:t xml:space="preserve">ignals </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295"/>
        <w:gridCol w:w="6191"/>
        <w:gridCol w:w="4569"/>
      </w:tblGrid>
      <w:tr w:rsidR="00984625" w:rsidRPr="00A96D85" w14:paraId="2A5D7663" w14:textId="77777777" w:rsidTr="008D4712">
        <w:trPr>
          <w:trHeight w:val="130"/>
          <w:jc w:val="center"/>
        </w:trPr>
        <w:tc>
          <w:tcPr>
            <w:tcW w:w="4295" w:type="dxa"/>
            <w:tcBorders>
              <w:bottom w:val="single" w:sz="4" w:space="0" w:color="auto"/>
            </w:tcBorders>
            <w:shd w:val="clear" w:color="auto" w:fill="000000" w:themeFill="text1"/>
            <w:vAlign w:val="center"/>
          </w:tcPr>
          <w:p w14:paraId="07339D7A" w14:textId="4DD75AB1" w:rsidR="002C5C03" w:rsidRPr="00662DF1" w:rsidRDefault="00017510" w:rsidP="003354AD">
            <w:pPr>
              <w:tabs>
                <w:tab w:val="right" w:pos="1877"/>
                <w:tab w:val="left" w:pos="4820"/>
              </w:tabs>
              <w:rPr>
                <w:rFonts w:cs="Helvetica"/>
                <w:b/>
              </w:rPr>
            </w:pPr>
            <w:r w:rsidRPr="00662DF1">
              <w:rPr>
                <w:rFonts w:cs="Helvetica"/>
                <w:b/>
              </w:rPr>
              <w:t>Name</w:t>
            </w:r>
            <w:r w:rsidR="002C5C03" w:rsidRPr="00662DF1">
              <w:rPr>
                <w:rFonts w:cs="Helvetica"/>
                <w:b/>
              </w:rPr>
              <w:tab/>
            </w:r>
          </w:p>
        </w:tc>
        <w:tc>
          <w:tcPr>
            <w:tcW w:w="6191" w:type="dxa"/>
            <w:tcBorders>
              <w:bottom w:val="single" w:sz="4" w:space="0" w:color="auto"/>
            </w:tcBorders>
            <w:shd w:val="clear" w:color="auto" w:fill="000000" w:themeFill="text1"/>
            <w:vAlign w:val="center"/>
          </w:tcPr>
          <w:p w14:paraId="622CFBA7" w14:textId="77777777" w:rsidR="002C5C03" w:rsidRPr="00662DF1" w:rsidRDefault="002C5C03" w:rsidP="003354AD">
            <w:pPr>
              <w:tabs>
                <w:tab w:val="left" w:pos="4820"/>
              </w:tabs>
              <w:rPr>
                <w:rFonts w:cs="Helvetica"/>
                <w:b/>
              </w:rPr>
            </w:pPr>
            <w:r w:rsidRPr="00662DF1">
              <w:rPr>
                <w:rFonts w:cs="Helvetica"/>
                <w:b/>
              </w:rPr>
              <w:t>Type</w:t>
            </w:r>
          </w:p>
        </w:tc>
        <w:tc>
          <w:tcPr>
            <w:tcW w:w="4569" w:type="dxa"/>
            <w:tcBorders>
              <w:bottom w:val="single" w:sz="4" w:space="0" w:color="auto"/>
            </w:tcBorders>
            <w:shd w:val="clear" w:color="auto" w:fill="000000" w:themeFill="text1"/>
            <w:vAlign w:val="center"/>
          </w:tcPr>
          <w:p w14:paraId="72BF278E" w14:textId="77777777" w:rsidR="002C5C03" w:rsidRPr="00662DF1" w:rsidRDefault="002C5C03" w:rsidP="003354AD">
            <w:pPr>
              <w:tabs>
                <w:tab w:val="left" w:pos="4820"/>
              </w:tabs>
              <w:rPr>
                <w:rFonts w:cs="Helvetica"/>
                <w:b/>
              </w:rPr>
            </w:pPr>
            <w:r w:rsidRPr="00662DF1">
              <w:rPr>
                <w:rFonts w:cs="Helvetica"/>
                <w:b/>
              </w:rPr>
              <w:t>Description</w:t>
            </w:r>
          </w:p>
        </w:tc>
      </w:tr>
      <w:tr w:rsidR="00984625" w:rsidRPr="00A96D85" w14:paraId="3F82FD87" w14:textId="77777777" w:rsidTr="008D4712">
        <w:trPr>
          <w:trHeight w:val="230"/>
          <w:jc w:val="center"/>
        </w:trPr>
        <w:tc>
          <w:tcPr>
            <w:tcW w:w="4295" w:type="dxa"/>
            <w:tcBorders>
              <w:left w:val="nil"/>
              <w:right w:val="nil"/>
            </w:tcBorders>
            <w:shd w:val="clear" w:color="auto" w:fill="auto"/>
          </w:tcPr>
          <w:p w14:paraId="5E937AEC" w14:textId="43CAE33D"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c</w:t>
            </w:r>
            <w:r w:rsidR="002C5C03" w:rsidRPr="00662DF1">
              <w:rPr>
                <w:rFonts w:cs="Helvetica"/>
                <w:color w:val="000000" w:themeColor="text1"/>
                <w:sz w:val="15"/>
              </w:rPr>
              <w:t>lk</w:t>
            </w:r>
          </w:p>
        </w:tc>
        <w:tc>
          <w:tcPr>
            <w:tcW w:w="6191" w:type="dxa"/>
            <w:tcBorders>
              <w:left w:val="nil"/>
              <w:right w:val="nil"/>
            </w:tcBorders>
            <w:shd w:val="clear" w:color="auto" w:fill="auto"/>
          </w:tcPr>
          <w:p w14:paraId="5ADF8A19" w14:textId="77777777" w:rsidR="002C5C03" w:rsidRPr="00662DF1" w:rsidRDefault="002C5C03" w:rsidP="00304CA7">
            <w:pPr>
              <w:tabs>
                <w:tab w:val="left" w:pos="4820"/>
              </w:tabs>
              <w:spacing w:line="276" w:lineRule="auto"/>
              <w:rPr>
                <w:rFonts w:cs="Helvetica"/>
                <w:sz w:val="15"/>
              </w:rPr>
            </w:pPr>
            <w:r w:rsidRPr="00662DF1">
              <w:rPr>
                <w:rFonts w:cs="Helvetica"/>
                <w:sz w:val="15"/>
              </w:rPr>
              <w:t>std_logic</w:t>
            </w:r>
          </w:p>
        </w:tc>
        <w:tc>
          <w:tcPr>
            <w:tcW w:w="4569" w:type="dxa"/>
            <w:tcBorders>
              <w:left w:val="nil"/>
              <w:right w:val="nil"/>
            </w:tcBorders>
            <w:shd w:val="clear" w:color="auto" w:fill="auto"/>
          </w:tcPr>
          <w:p w14:paraId="4CC1BD2B" w14:textId="77777777" w:rsidR="002C5C03" w:rsidRPr="00662DF1" w:rsidRDefault="002C5C03" w:rsidP="00304CA7">
            <w:pPr>
              <w:tabs>
                <w:tab w:val="left" w:pos="4820"/>
              </w:tabs>
              <w:spacing w:line="276" w:lineRule="auto"/>
              <w:rPr>
                <w:rFonts w:cs="Helvetica"/>
                <w:sz w:val="15"/>
              </w:rPr>
            </w:pPr>
            <w:r w:rsidRPr="00662DF1">
              <w:rPr>
                <w:rFonts w:cs="Helvetica"/>
                <w:sz w:val="15"/>
              </w:rPr>
              <w:t>VVC Clock signal</w:t>
            </w:r>
          </w:p>
        </w:tc>
      </w:tr>
      <w:tr w:rsidR="00984625" w:rsidRPr="00A96D85" w14:paraId="2898B040" w14:textId="77777777" w:rsidTr="008D4712">
        <w:trPr>
          <w:trHeight w:val="307"/>
          <w:jc w:val="center"/>
        </w:trPr>
        <w:tc>
          <w:tcPr>
            <w:tcW w:w="4295" w:type="dxa"/>
            <w:tcBorders>
              <w:left w:val="nil"/>
              <w:bottom w:val="nil"/>
              <w:right w:val="nil"/>
            </w:tcBorders>
            <w:shd w:val="clear" w:color="auto" w:fill="auto"/>
          </w:tcPr>
          <w:p w14:paraId="2BA88DED" w14:textId="5696DFD0" w:rsidR="002C5C03" w:rsidRPr="00662DF1" w:rsidRDefault="00A12B35" w:rsidP="00304CA7">
            <w:pPr>
              <w:tabs>
                <w:tab w:val="left" w:pos="4820"/>
              </w:tabs>
              <w:spacing w:line="276" w:lineRule="auto"/>
              <w:rPr>
                <w:rFonts w:cs="Helvetica"/>
                <w:color w:val="000000" w:themeColor="text1"/>
                <w:sz w:val="15"/>
              </w:rPr>
            </w:pPr>
            <w:r w:rsidRPr="00662DF1">
              <w:rPr>
                <w:rFonts w:cs="Helvetica"/>
                <w:color w:val="000000" w:themeColor="text1"/>
                <w:sz w:val="15"/>
              </w:rPr>
              <w:t>a</w:t>
            </w:r>
            <w:r w:rsidR="002C5C03" w:rsidRPr="00662DF1">
              <w:rPr>
                <w:rFonts w:cs="Helvetica"/>
                <w:color w:val="000000" w:themeColor="text1"/>
                <w:sz w:val="15"/>
              </w:rPr>
              <w:t>xi</w:t>
            </w:r>
            <w:r w:rsidR="00D92B41">
              <w:rPr>
                <w:rFonts w:cs="Helvetica"/>
                <w:color w:val="000000" w:themeColor="text1"/>
                <w:sz w:val="15"/>
              </w:rPr>
              <w:t>stream</w:t>
            </w:r>
            <w:r w:rsidRPr="00662DF1">
              <w:rPr>
                <w:rFonts w:cs="Helvetica"/>
                <w:color w:val="000000" w:themeColor="text1"/>
                <w:sz w:val="15"/>
              </w:rPr>
              <w:t>_vvc_master</w:t>
            </w:r>
            <w:r w:rsidR="002C5C03" w:rsidRPr="00662DF1">
              <w:rPr>
                <w:rFonts w:cs="Helvetica"/>
                <w:color w:val="000000" w:themeColor="text1"/>
                <w:sz w:val="15"/>
              </w:rPr>
              <w:t>_if</w:t>
            </w:r>
          </w:p>
        </w:tc>
        <w:tc>
          <w:tcPr>
            <w:tcW w:w="6191" w:type="dxa"/>
            <w:tcBorders>
              <w:left w:val="nil"/>
              <w:bottom w:val="nil"/>
              <w:right w:val="nil"/>
            </w:tcBorders>
            <w:shd w:val="clear" w:color="auto" w:fill="auto"/>
          </w:tcPr>
          <w:p w14:paraId="7C599A74" w14:textId="43BC3FE8" w:rsidR="002C5C03" w:rsidRPr="00662DF1" w:rsidRDefault="002C5C03" w:rsidP="00304CA7">
            <w:pPr>
              <w:tabs>
                <w:tab w:val="left" w:pos="4820"/>
              </w:tabs>
              <w:spacing w:line="276" w:lineRule="auto"/>
              <w:rPr>
                <w:rFonts w:cs="Helvetica"/>
                <w:sz w:val="15"/>
              </w:rPr>
            </w:pPr>
            <w:r w:rsidRPr="00662DF1">
              <w:rPr>
                <w:rFonts w:cs="Helvetica"/>
                <w:sz w:val="15"/>
              </w:rPr>
              <w:t>t_axi</w:t>
            </w:r>
            <w:r w:rsidR="00D92B41">
              <w:rPr>
                <w:rFonts w:cs="Helvetica"/>
                <w:sz w:val="15"/>
              </w:rPr>
              <w:t>stream</w:t>
            </w:r>
            <w:r w:rsidRPr="00662DF1">
              <w:rPr>
                <w:rFonts w:cs="Helvetica"/>
                <w:sz w:val="15"/>
              </w:rPr>
              <w:t>_if</w:t>
            </w:r>
          </w:p>
        </w:tc>
        <w:tc>
          <w:tcPr>
            <w:tcW w:w="4569" w:type="dxa"/>
            <w:tcBorders>
              <w:left w:val="nil"/>
              <w:bottom w:val="nil"/>
              <w:right w:val="nil"/>
            </w:tcBorders>
            <w:shd w:val="clear" w:color="auto" w:fill="auto"/>
          </w:tcPr>
          <w:p w14:paraId="148760C9" w14:textId="3938FBE1" w:rsidR="002C5C03" w:rsidRPr="00662DF1" w:rsidRDefault="002C5C03" w:rsidP="004A2635">
            <w:pPr>
              <w:tabs>
                <w:tab w:val="left" w:pos="4820"/>
              </w:tabs>
              <w:spacing w:line="276" w:lineRule="auto"/>
              <w:rPr>
                <w:rFonts w:cs="Helvetica"/>
                <w:sz w:val="15"/>
              </w:rPr>
            </w:pPr>
            <w:r w:rsidRPr="00662DF1">
              <w:rPr>
                <w:rFonts w:cs="Helvetica"/>
                <w:sz w:val="15"/>
              </w:rPr>
              <w:t>See AXI</w:t>
            </w:r>
            <w:r w:rsidR="004A2635" w:rsidRPr="00662DF1">
              <w:rPr>
                <w:rFonts w:cs="Helvetica"/>
                <w:sz w:val="15"/>
              </w:rPr>
              <w:t>4-</w:t>
            </w:r>
            <w:r w:rsidR="00D92B41">
              <w:rPr>
                <w:rFonts w:cs="Helvetica"/>
                <w:sz w:val="15"/>
              </w:rPr>
              <w:t>Stream</w:t>
            </w:r>
            <w:r w:rsidRPr="00662DF1">
              <w:rPr>
                <w:rFonts w:cs="Helvetica"/>
                <w:sz w:val="15"/>
              </w:rPr>
              <w:t xml:space="preserve"> BFM documentation</w:t>
            </w:r>
          </w:p>
        </w:tc>
      </w:tr>
    </w:tbl>
    <w:p w14:paraId="1940577E" w14:textId="77777777" w:rsidR="008D4712" w:rsidRDefault="008D4712" w:rsidP="00871B2A">
      <w:pPr>
        <w:pStyle w:val="Subtitle"/>
        <w:keepNext/>
        <w:spacing w:before="200" w:after="40"/>
      </w:pPr>
    </w:p>
    <w:p w14:paraId="2EBBB1D5" w14:textId="213F6CDE" w:rsidR="00713114" w:rsidRPr="00017510" w:rsidRDefault="001B1459" w:rsidP="00871B2A">
      <w:pPr>
        <w:pStyle w:val="Subtitle"/>
        <w:keepNext/>
        <w:spacing w:before="200" w:after="40"/>
        <w:rPr>
          <w:b/>
        </w:rPr>
      </w:pPr>
      <w:r>
        <w:t xml:space="preserve">VVC </w:t>
      </w:r>
      <w:r w:rsidR="00A12B35">
        <w:t>entity g</w:t>
      </w:r>
      <w:r>
        <w:t>eneric constants</w:t>
      </w:r>
    </w:p>
    <w:tbl>
      <w:tblPr>
        <w:tblW w:w="0" w:type="auto"/>
        <w:tblInd w:w="108" w:type="dxa"/>
        <w:tblBorders>
          <w:insideH w:val="single" w:sz="4" w:space="0" w:color="auto"/>
        </w:tblBorders>
        <w:tblLook w:val="04A0" w:firstRow="1" w:lastRow="0" w:firstColumn="1" w:lastColumn="0" w:noHBand="0" w:noVBand="1"/>
      </w:tblPr>
      <w:tblGrid>
        <w:gridCol w:w="4469"/>
        <w:gridCol w:w="1923"/>
        <w:gridCol w:w="1923"/>
        <w:gridCol w:w="6765"/>
      </w:tblGrid>
      <w:tr w:rsidR="00984625" w:rsidRPr="00A96D85" w14:paraId="56EE9E2C" w14:textId="77777777" w:rsidTr="008D4712">
        <w:trPr>
          <w:cantSplit/>
          <w:trHeight w:val="86"/>
        </w:trPr>
        <w:tc>
          <w:tcPr>
            <w:tcW w:w="4469" w:type="dxa"/>
            <w:shd w:val="clear" w:color="auto" w:fill="000000" w:themeFill="text1"/>
            <w:vAlign w:val="center"/>
          </w:tcPr>
          <w:p w14:paraId="71A2046E" w14:textId="1504BFC6" w:rsidR="00713114" w:rsidRPr="00662DF1" w:rsidRDefault="00017510" w:rsidP="00871B2A">
            <w:pPr>
              <w:keepNext/>
              <w:tabs>
                <w:tab w:val="right" w:pos="1877"/>
                <w:tab w:val="left" w:pos="4820"/>
              </w:tabs>
              <w:rPr>
                <w:rFonts w:cs="Helvetica"/>
                <w:b/>
              </w:rPr>
            </w:pPr>
            <w:r w:rsidRPr="00662DF1">
              <w:rPr>
                <w:rFonts w:cs="Helvetica"/>
                <w:b/>
              </w:rPr>
              <w:t>Name</w:t>
            </w:r>
          </w:p>
        </w:tc>
        <w:tc>
          <w:tcPr>
            <w:tcW w:w="1923" w:type="dxa"/>
            <w:shd w:val="clear" w:color="auto" w:fill="000000" w:themeFill="text1"/>
            <w:vAlign w:val="center"/>
          </w:tcPr>
          <w:p w14:paraId="6F90D7CF" w14:textId="77777777" w:rsidR="00713114" w:rsidRPr="00662DF1" w:rsidRDefault="00713114" w:rsidP="00871B2A">
            <w:pPr>
              <w:keepNext/>
              <w:tabs>
                <w:tab w:val="left" w:pos="4820"/>
              </w:tabs>
              <w:rPr>
                <w:rFonts w:cs="Helvetica"/>
                <w:b/>
              </w:rPr>
            </w:pPr>
            <w:r w:rsidRPr="00662DF1">
              <w:rPr>
                <w:rFonts w:cs="Helvetica"/>
                <w:b/>
              </w:rPr>
              <w:t>Type</w:t>
            </w:r>
          </w:p>
        </w:tc>
        <w:tc>
          <w:tcPr>
            <w:tcW w:w="1923" w:type="dxa"/>
            <w:shd w:val="clear" w:color="auto" w:fill="000000" w:themeFill="text1"/>
            <w:vAlign w:val="center"/>
          </w:tcPr>
          <w:p w14:paraId="22B4171D" w14:textId="23FDEE0B" w:rsidR="00713114" w:rsidRPr="00662DF1" w:rsidRDefault="007B1B2E" w:rsidP="00871B2A">
            <w:pPr>
              <w:keepNext/>
              <w:tabs>
                <w:tab w:val="left" w:pos="4820"/>
              </w:tabs>
              <w:rPr>
                <w:rFonts w:cs="Helvetica"/>
                <w:b/>
              </w:rPr>
            </w:pPr>
            <w:r>
              <w:rPr>
                <w:rFonts w:cs="Helvetica"/>
                <w:b/>
              </w:rPr>
              <w:t>Default</w:t>
            </w:r>
          </w:p>
        </w:tc>
        <w:tc>
          <w:tcPr>
            <w:tcW w:w="6765" w:type="dxa"/>
            <w:shd w:val="clear" w:color="auto" w:fill="000000" w:themeFill="text1"/>
            <w:vAlign w:val="center"/>
          </w:tcPr>
          <w:p w14:paraId="71E77133" w14:textId="77777777" w:rsidR="00713114" w:rsidRPr="00662DF1" w:rsidRDefault="00713114" w:rsidP="00871B2A">
            <w:pPr>
              <w:keepNext/>
              <w:tabs>
                <w:tab w:val="left" w:pos="4820"/>
              </w:tabs>
              <w:rPr>
                <w:rFonts w:cs="Helvetica"/>
                <w:b/>
              </w:rPr>
            </w:pPr>
            <w:r w:rsidRPr="00662DF1">
              <w:rPr>
                <w:rFonts w:cs="Helvetica"/>
                <w:b/>
              </w:rPr>
              <w:t>Description</w:t>
            </w:r>
          </w:p>
        </w:tc>
      </w:tr>
      <w:tr w:rsidR="00D85F4E" w:rsidRPr="00A96D85" w14:paraId="27F54B49" w14:textId="77777777" w:rsidTr="008D4712">
        <w:trPr>
          <w:cantSplit/>
          <w:trHeight w:val="405"/>
        </w:trPr>
        <w:tc>
          <w:tcPr>
            <w:tcW w:w="4469" w:type="dxa"/>
            <w:shd w:val="clear" w:color="auto" w:fill="auto"/>
          </w:tcPr>
          <w:p w14:paraId="1B36E683" w14:textId="3CD0DEB4" w:rsidR="00D85F4E" w:rsidRPr="00662DF1" w:rsidRDefault="00025D34" w:rsidP="00871B2A">
            <w:pPr>
              <w:keepNext/>
              <w:tabs>
                <w:tab w:val="left" w:pos="4820"/>
              </w:tabs>
              <w:spacing w:line="276" w:lineRule="auto"/>
              <w:rPr>
                <w:rFonts w:cs="Helvetica"/>
                <w:color w:val="000000" w:themeColor="text1"/>
                <w:sz w:val="15"/>
              </w:rPr>
            </w:pPr>
            <w:r>
              <w:rPr>
                <w:rFonts w:cs="Helvetica"/>
                <w:color w:val="000000" w:themeColor="text1"/>
                <w:sz w:val="15"/>
              </w:rPr>
              <w:t>GC_VVC_IS_MASTER</w:t>
            </w:r>
          </w:p>
        </w:tc>
        <w:tc>
          <w:tcPr>
            <w:tcW w:w="1923" w:type="dxa"/>
            <w:shd w:val="clear" w:color="auto" w:fill="auto"/>
          </w:tcPr>
          <w:p w14:paraId="2435F1FA" w14:textId="74768420" w:rsidR="00D85F4E" w:rsidRPr="00662DF1" w:rsidRDefault="00025D34" w:rsidP="00871B2A">
            <w:pPr>
              <w:keepNext/>
              <w:tabs>
                <w:tab w:val="left" w:pos="4820"/>
              </w:tabs>
              <w:spacing w:line="276" w:lineRule="auto"/>
              <w:rPr>
                <w:rFonts w:cs="Helvetica"/>
                <w:sz w:val="15"/>
              </w:rPr>
            </w:pPr>
            <w:r>
              <w:rPr>
                <w:rFonts w:cs="Helvetica"/>
                <w:sz w:val="15"/>
              </w:rPr>
              <w:t>boolean</w:t>
            </w:r>
          </w:p>
        </w:tc>
        <w:tc>
          <w:tcPr>
            <w:tcW w:w="1923" w:type="dxa"/>
            <w:shd w:val="clear" w:color="auto" w:fill="auto"/>
          </w:tcPr>
          <w:p w14:paraId="4490DB1D" w14:textId="561FBBA9" w:rsidR="00D85F4E"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5A26C4" w14:textId="06C33140" w:rsidR="00025D34" w:rsidRPr="00025D34" w:rsidRDefault="00C36A62" w:rsidP="00871B2A">
            <w:pPr>
              <w:keepNext/>
              <w:tabs>
                <w:tab w:val="left" w:pos="4820"/>
              </w:tabs>
              <w:spacing w:line="276" w:lineRule="auto"/>
              <w:rPr>
                <w:rFonts w:cs="Helvetica"/>
                <w:sz w:val="15"/>
              </w:rPr>
            </w:pPr>
            <w:r>
              <w:rPr>
                <w:rFonts w:cs="Helvetica"/>
                <w:sz w:val="15"/>
              </w:rPr>
              <w:t>Set to</w:t>
            </w:r>
            <w:r w:rsidR="00025D34" w:rsidRPr="00025D34">
              <w:rPr>
                <w:rFonts w:cs="Helvetica"/>
                <w:sz w:val="15"/>
              </w:rPr>
              <w:t xml:space="preserve"> true</w:t>
            </w:r>
            <w:r>
              <w:rPr>
                <w:rFonts w:cs="Helvetica"/>
                <w:sz w:val="15"/>
              </w:rPr>
              <w:t xml:space="preserve"> when t</w:t>
            </w:r>
            <w:r w:rsidR="00025D34" w:rsidRPr="00025D34">
              <w:rPr>
                <w:rFonts w:cs="Helvetica"/>
                <w:sz w:val="15"/>
              </w:rPr>
              <w:t xml:space="preserve">his VVC </w:t>
            </w:r>
            <w:r>
              <w:rPr>
                <w:rFonts w:cs="Helvetica"/>
                <w:sz w:val="15"/>
              </w:rPr>
              <w:t>instance is an AXI4 Stream master</w:t>
            </w:r>
            <w:r w:rsidR="00025D34" w:rsidRPr="00025D34">
              <w:rPr>
                <w:rFonts w:cs="Helvetica"/>
                <w:sz w:val="15"/>
              </w:rPr>
              <w:t xml:space="preserve"> </w:t>
            </w:r>
            <w:r>
              <w:rPr>
                <w:rFonts w:cs="Helvetica"/>
                <w:sz w:val="15"/>
              </w:rPr>
              <w:t>(d</w:t>
            </w:r>
            <w:r w:rsidR="00025D34" w:rsidRPr="00025D34">
              <w:rPr>
                <w:rFonts w:cs="Helvetica"/>
                <w:sz w:val="15"/>
              </w:rPr>
              <w:t>ata is output from BFM</w:t>
            </w:r>
            <w:r>
              <w:rPr>
                <w:rFonts w:cs="Helvetica"/>
                <w:sz w:val="15"/>
              </w:rPr>
              <w:t>).</w:t>
            </w:r>
          </w:p>
          <w:p w14:paraId="0432B278" w14:textId="0754464B" w:rsidR="00D85F4E" w:rsidRPr="00662DF1" w:rsidRDefault="00C36A62" w:rsidP="00871B2A">
            <w:pPr>
              <w:keepNext/>
              <w:tabs>
                <w:tab w:val="left" w:pos="4820"/>
              </w:tabs>
              <w:spacing w:line="276" w:lineRule="auto"/>
              <w:rPr>
                <w:rFonts w:cs="Helvetica"/>
                <w:sz w:val="15"/>
              </w:rPr>
            </w:pPr>
            <w:r>
              <w:rPr>
                <w:rFonts w:cs="Helvetica"/>
                <w:sz w:val="15"/>
              </w:rPr>
              <w:t>Set to false when this VVC is an AXI4 Stream slave</w:t>
            </w:r>
            <w:r w:rsidR="00025D34" w:rsidRPr="00025D34">
              <w:rPr>
                <w:rFonts w:cs="Helvetica"/>
                <w:sz w:val="15"/>
              </w:rPr>
              <w:t xml:space="preserve"> </w:t>
            </w:r>
            <w:r>
              <w:rPr>
                <w:rFonts w:cs="Helvetica"/>
                <w:sz w:val="15"/>
              </w:rPr>
              <w:t>(d</w:t>
            </w:r>
            <w:r w:rsidR="00025D34" w:rsidRPr="00025D34">
              <w:rPr>
                <w:rFonts w:cs="Helvetica"/>
                <w:sz w:val="15"/>
              </w:rPr>
              <w:t>ata is input to BFM.</w:t>
            </w:r>
            <w:r>
              <w:rPr>
                <w:rFonts w:cs="Helvetica"/>
                <w:sz w:val="15"/>
              </w:rPr>
              <w:t>)</w:t>
            </w:r>
          </w:p>
        </w:tc>
      </w:tr>
      <w:tr w:rsidR="00025D34" w:rsidRPr="00A96D85" w14:paraId="32118158" w14:textId="77777777" w:rsidTr="008D4712">
        <w:trPr>
          <w:cantSplit/>
          <w:trHeight w:val="202"/>
        </w:trPr>
        <w:tc>
          <w:tcPr>
            <w:tcW w:w="4469" w:type="dxa"/>
            <w:shd w:val="clear" w:color="auto" w:fill="auto"/>
          </w:tcPr>
          <w:p w14:paraId="21D2E64B" w14:textId="469BA271" w:rsidR="00025D34" w:rsidRPr="00662DF1" w:rsidRDefault="00025D34"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GC_DATA_WIDTH</w:t>
            </w:r>
          </w:p>
        </w:tc>
        <w:tc>
          <w:tcPr>
            <w:tcW w:w="1923" w:type="dxa"/>
            <w:shd w:val="clear" w:color="auto" w:fill="auto"/>
          </w:tcPr>
          <w:p w14:paraId="32D997E6" w14:textId="5BB3AC68"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60A5256C" w14:textId="3CE4FF8A"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999C64" w14:textId="262C4E01" w:rsidR="00025D34" w:rsidRPr="00662DF1"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data bus</w:t>
            </w:r>
          </w:p>
        </w:tc>
      </w:tr>
      <w:tr w:rsidR="00025D34" w:rsidRPr="00A96D85" w14:paraId="1BA48BE3" w14:textId="77777777" w:rsidTr="008D4712">
        <w:trPr>
          <w:cantSplit/>
          <w:trHeight w:val="797"/>
        </w:trPr>
        <w:tc>
          <w:tcPr>
            <w:tcW w:w="4469" w:type="dxa"/>
            <w:shd w:val="clear" w:color="auto" w:fill="auto"/>
          </w:tcPr>
          <w:p w14:paraId="0855F103" w14:textId="480F889E" w:rsidR="00025D34" w:rsidRPr="00662DF1" w:rsidRDefault="00025D34"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USER</w:t>
            </w:r>
            <w:r w:rsidRPr="00662DF1">
              <w:rPr>
                <w:rFonts w:cs="Helvetica"/>
                <w:color w:val="000000" w:themeColor="text1"/>
                <w:sz w:val="15"/>
              </w:rPr>
              <w:t>_WIDTH</w:t>
            </w:r>
            <w:r w:rsidR="00A224D2">
              <w:rPr>
                <w:rFonts w:cs="Helvetica"/>
                <w:color w:val="000000" w:themeColor="text1"/>
                <w:sz w:val="15"/>
              </w:rPr>
              <w:tab/>
            </w:r>
          </w:p>
        </w:tc>
        <w:tc>
          <w:tcPr>
            <w:tcW w:w="1923" w:type="dxa"/>
            <w:shd w:val="clear" w:color="auto" w:fill="auto"/>
          </w:tcPr>
          <w:p w14:paraId="640BAA1F" w14:textId="2206D97E" w:rsidR="00025D34" w:rsidRPr="00662DF1" w:rsidRDefault="00025D34"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2E8A63A5" w14:textId="382C1B76" w:rsidR="00025D34" w:rsidRPr="00662DF1" w:rsidRDefault="00025D34"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45C57A70" w14:textId="6FB70FCB" w:rsidR="00025D34" w:rsidRPr="00F11F70" w:rsidRDefault="00025D34"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sidR="00A224D2">
              <w:rPr>
                <w:rFonts w:cs="Helvetica"/>
                <w:sz w:val="15"/>
              </w:rPr>
              <w:t>TUSER signal</w:t>
            </w:r>
            <w:r>
              <w:rPr>
                <w:rFonts w:cs="Helvetica"/>
                <w:sz w:val="15"/>
              </w:rPr>
              <w:t>.</w:t>
            </w:r>
            <w:r>
              <w:rPr>
                <w:rFonts w:cs="Helvetica"/>
                <w:sz w:val="15"/>
              </w:rPr>
              <w:softHyphen/>
            </w:r>
            <w:r>
              <w:rPr>
                <w:rFonts w:cs="Helvetica"/>
                <w:sz w:val="15"/>
              </w:rPr>
              <w:softHyphen/>
            </w:r>
          </w:p>
          <w:p w14:paraId="651336D5" w14:textId="4CDC21C9" w:rsidR="00025D34" w:rsidRDefault="00025D34" w:rsidP="00871B2A">
            <w:pPr>
              <w:keepNext/>
              <w:tabs>
                <w:tab w:val="left" w:pos="4820"/>
              </w:tabs>
              <w:spacing w:line="276" w:lineRule="auto"/>
              <w:rPr>
                <w:sz w:val="15"/>
                <w:szCs w:val="15"/>
              </w:rPr>
            </w:pPr>
            <w:r w:rsidRPr="00A224D2">
              <w:rPr>
                <w:i/>
                <w:sz w:val="15"/>
                <w:szCs w:val="15"/>
              </w:rPr>
              <w:t>Note</w:t>
            </w:r>
            <w:r w:rsidR="00A224D2">
              <w:rPr>
                <w:i/>
                <w:sz w:val="15"/>
                <w:szCs w:val="15"/>
              </w:rPr>
              <w:t xml:space="preserve"> </w:t>
            </w:r>
            <w:r w:rsidRPr="00A224D2">
              <w:rPr>
                <w:i/>
                <w:sz w:val="15"/>
                <w:szCs w:val="15"/>
              </w:rPr>
              <w:t>1</w:t>
            </w:r>
            <w:r>
              <w:rPr>
                <w:sz w:val="15"/>
                <w:szCs w:val="15"/>
              </w:rPr>
              <w:t xml:space="preserve">: if </w:t>
            </w:r>
            <w:r w:rsidR="00A224D2">
              <w:rPr>
                <w:rFonts w:cs="Helvetica"/>
                <w:color w:val="000000" w:themeColor="text1"/>
                <w:sz w:val="15"/>
              </w:rPr>
              <w:t xml:space="preserve">TUSER is </w:t>
            </w:r>
            <w:r>
              <w:rPr>
                <w:sz w:val="15"/>
                <w:szCs w:val="15"/>
              </w:rPr>
              <w:t xml:space="preserve">wider than 8, increase the value of the constant </w:t>
            </w:r>
            <w:r w:rsidR="00A224D2">
              <w:rPr>
                <w:sz w:val="15"/>
                <w:szCs w:val="15"/>
              </w:rPr>
              <w:t>C_MAX_TUSER_BITS</w:t>
            </w:r>
            <w:r>
              <w:rPr>
                <w:sz w:val="15"/>
                <w:szCs w:val="15"/>
              </w:rPr>
              <w:t xml:space="preserve"> in axistream_bfm_pkg.</w:t>
            </w:r>
          </w:p>
          <w:p w14:paraId="0E1D7880" w14:textId="2AC6C68D" w:rsidR="00025D34" w:rsidRPr="00FF3E6B" w:rsidRDefault="00025D34" w:rsidP="00871B2A">
            <w:pPr>
              <w:keepNext/>
              <w:tabs>
                <w:tab w:val="left" w:pos="4820"/>
              </w:tabs>
              <w:spacing w:line="276" w:lineRule="auto"/>
              <w:rPr>
                <w:rFonts w:cs="Helvetica"/>
                <w:sz w:val="15"/>
              </w:rPr>
            </w:pPr>
            <w:r w:rsidRPr="00A224D2">
              <w:rPr>
                <w:rFonts w:cs="Helvetica"/>
                <w:i/>
                <w:sz w:val="15"/>
              </w:rPr>
              <w:t>Note</w:t>
            </w:r>
            <w:r w:rsidR="00A224D2">
              <w:rPr>
                <w:rFonts w:cs="Helvetica"/>
                <w:i/>
                <w:sz w:val="15"/>
              </w:rPr>
              <w:t xml:space="preserve"> </w:t>
            </w:r>
            <w:r w:rsidRPr="00A224D2">
              <w:rPr>
                <w:rFonts w:cs="Helvetica"/>
                <w:i/>
                <w:sz w:val="15"/>
              </w:rPr>
              <w:t>2</w:t>
            </w:r>
            <w:r>
              <w:rPr>
                <w:rFonts w:cs="Helvetica"/>
                <w:sz w:val="15"/>
              </w:rPr>
              <w:t xml:space="preserve">: If the </w:t>
            </w:r>
            <w:r w:rsidR="00A224D2">
              <w:rPr>
                <w:rFonts w:cs="Helvetica"/>
                <w:sz w:val="15"/>
              </w:rPr>
              <w:t>TUSER</w:t>
            </w:r>
            <w:r>
              <w:rPr>
                <w:rFonts w:cs="Helvetica"/>
                <w:sz w:val="15"/>
              </w:rPr>
              <w:t xml:space="preserve"> signal</w:t>
            </w:r>
            <w:r w:rsidR="00A224D2">
              <w:rPr>
                <w:rFonts w:cs="Helvetica"/>
                <w:sz w:val="15"/>
              </w:rPr>
              <w:t xml:space="preserve"> is not used</w:t>
            </w:r>
            <w:r>
              <w:rPr>
                <w:rFonts w:cs="Helvetica"/>
                <w:sz w:val="15"/>
              </w:rPr>
              <w:t>, refer to description in Section</w:t>
            </w:r>
            <w:r w:rsidR="00D62488">
              <w:rPr>
                <w:rFonts w:cs="Helvetica"/>
                <w:sz w:val="15"/>
              </w:rPr>
              <w:t xml:space="preserve">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DB125D">
              <w:rPr>
                <w:rFonts w:cs="Helvetica"/>
                <w:sz w:val="15"/>
              </w:rPr>
              <w:t>7</w:t>
            </w:r>
            <w:r w:rsidR="00D62488">
              <w:rPr>
                <w:rFonts w:cs="Helvetica"/>
                <w:sz w:val="15"/>
              </w:rPr>
              <w:fldChar w:fldCharType="end"/>
            </w:r>
          </w:p>
        </w:tc>
      </w:tr>
      <w:tr w:rsidR="00A224D2" w:rsidRPr="00A96D85" w14:paraId="5E017AB4" w14:textId="77777777" w:rsidTr="008D4712">
        <w:trPr>
          <w:cantSplit/>
          <w:trHeight w:val="809"/>
        </w:trPr>
        <w:tc>
          <w:tcPr>
            <w:tcW w:w="4469" w:type="dxa"/>
            <w:shd w:val="clear" w:color="auto" w:fill="auto"/>
          </w:tcPr>
          <w:p w14:paraId="375694CE" w14:textId="477CBDE7" w:rsidR="00A224D2" w:rsidRPr="00662DF1" w:rsidRDefault="00A224D2" w:rsidP="00871B2A">
            <w:pPr>
              <w:keepNext/>
              <w:tabs>
                <w:tab w:val="center" w:pos="2050"/>
                <w:tab w:val="left" w:pos="2523"/>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ID</w:t>
            </w:r>
            <w:r w:rsidRPr="00662DF1">
              <w:rPr>
                <w:rFonts w:cs="Helvetica"/>
                <w:color w:val="000000" w:themeColor="text1"/>
                <w:sz w:val="15"/>
              </w:rPr>
              <w:t>_WIDTH</w:t>
            </w:r>
            <w:r>
              <w:rPr>
                <w:rFonts w:cs="Helvetica"/>
                <w:color w:val="000000" w:themeColor="text1"/>
                <w:sz w:val="15"/>
              </w:rPr>
              <w:tab/>
            </w:r>
            <w:r>
              <w:rPr>
                <w:rFonts w:cs="Helvetica"/>
                <w:color w:val="000000" w:themeColor="text1"/>
                <w:sz w:val="15"/>
              </w:rPr>
              <w:tab/>
            </w:r>
          </w:p>
        </w:tc>
        <w:tc>
          <w:tcPr>
            <w:tcW w:w="1923" w:type="dxa"/>
            <w:shd w:val="clear" w:color="auto" w:fill="auto"/>
          </w:tcPr>
          <w:p w14:paraId="0F978572" w14:textId="060CB0FA"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42E71B63" w14:textId="2FEE29E2"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5EC98C61" w14:textId="435A7AD6"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TID signal.</w:t>
            </w:r>
            <w:r>
              <w:rPr>
                <w:rFonts w:cs="Helvetica"/>
                <w:sz w:val="15"/>
              </w:rPr>
              <w:softHyphen/>
            </w:r>
            <w:r>
              <w:rPr>
                <w:rFonts w:cs="Helvetica"/>
                <w:sz w:val="15"/>
              </w:rPr>
              <w:softHyphen/>
            </w:r>
          </w:p>
          <w:p w14:paraId="751B57CD" w14:textId="6E9D9D55"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TID is </w:t>
            </w:r>
            <w:r>
              <w:rPr>
                <w:sz w:val="15"/>
                <w:szCs w:val="15"/>
              </w:rPr>
              <w:t>wider than 8, increase the value of the constant C_MAX_TID_BITS in axistream_bfm_pkg.</w:t>
            </w:r>
          </w:p>
          <w:p w14:paraId="37128EEA" w14:textId="0F427B02"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TID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DB125D">
              <w:rPr>
                <w:rFonts w:cs="Helvetica"/>
                <w:sz w:val="15"/>
              </w:rPr>
              <w:t>7</w:t>
            </w:r>
            <w:r w:rsidR="00D62488">
              <w:rPr>
                <w:rFonts w:cs="Helvetica"/>
                <w:sz w:val="15"/>
              </w:rPr>
              <w:fldChar w:fldCharType="end"/>
            </w:r>
          </w:p>
        </w:tc>
      </w:tr>
      <w:tr w:rsidR="00A224D2" w:rsidRPr="00A96D85" w14:paraId="54AC3C0D" w14:textId="77777777" w:rsidTr="008D4712">
        <w:trPr>
          <w:cantSplit/>
          <w:trHeight w:val="797"/>
        </w:trPr>
        <w:tc>
          <w:tcPr>
            <w:tcW w:w="4469" w:type="dxa"/>
            <w:shd w:val="clear" w:color="auto" w:fill="auto"/>
          </w:tcPr>
          <w:p w14:paraId="168B5344" w14:textId="49BFBD17" w:rsidR="00A224D2" w:rsidRPr="00662DF1" w:rsidRDefault="00A224D2" w:rsidP="00871B2A">
            <w:pPr>
              <w:keepNext/>
              <w:tabs>
                <w:tab w:val="center" w:pos="205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DEST</w:t>
            </w:r>
            <w:r w:rsidRPr="00662DF1">
              <w:rPr>
                <w:rFonts w:cs="Helvetica"/>
                <w:color w:val="000000" w:themeColor="text1"/>
                <w:sz w:val="15"/>
              </w:rPr>
              <w:t>_WIDTH</w:t>
            </w:r>
            <w:r>
              <w:rPr>
                <w:rFonts w:cs="Helvetica"/>
                <w:color w:val="000000" w:themeColor="text1"/>
                <w:sz w:val="15"/>
              </w:rPr>
              <w:tab/>
            </w:r>
          </w:p>
        </w:tc>
        <w:tc>
          <w:tcPr>
            <w:tcW w:w="1923" w:type="dxa"/>
            <w:shd w:val="clear" w:color="auto" w:fill="auto"/>
          </w:tcPr>
          <w:p w14:paraId="7A06028F" w14:textId="2481EC64" w:rsidR="00A224D2" w:rsidRPr="00662DF1" w:rsidRDefault="00A224D2" w:rsidP="00871B2A">
            <w:pPr>
              <w:keepNext/>
              <w:tabs>
                <w:tab w:val="left" w:pos="4820"/>
              </w:tabs>
              <w:spacing w:line="276" w:lineRule="auto"/>
              <w:rPr>
                <w:rFonts w:cs="Helvetica"/>
                <w:sz w:val="15"/>
              </w:rPr>
            </w:pPr>
            <w:r w:rsidRPr="00662DF1">
              <w:rPr>
                <w:rFonts w:cs="Helvetica"/>
                <w:sz w:val="15"/>
              </w:rPr>
              <w:t>integer</w:t>
            </w:r>
          </w:p>
        </w:tc>
        <w:tc>
          <w:tcPr>
            <w:tcW w:w="1923" w:type="dxa"/>
            <w:shd w:val="clear" w:color="auto" w:fill="auto"/>
          </w:tcPr>
          <w:p w14:paraId="539D2441" w14:textId="275674CC" w:rsidR="00A224D2"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ACB7FFD" w14:textId="52038BDD" w:rsidR="00A224D2" w:rsidRPr="00F11F70" w:rsidRDefault="00A224D2" w:rsidP="00871B2A">
            <w:pPr>
              <w:keepNext/>
              <w:tabs>
                <w:tab w:val="left" w:pos="4820"/>
              </w:tabs>
              <w:spacing w:line="276" w:lineRule="auto"/>
              <w:rPr>
                <w:rFonts w:cs="Helvetica"/>
                <w:sz w:val="15"/>
              </w:rPr>
            </w:pPr>
            <w:r w:rsidRPr="00662DF1">
              <w:rPr>
                <w:rFonts w:cs="Helvetica"/>
                <w:sz w:val="15"/>
              </w:rPr>
              <w:t>Width of the AXI4-</w:t>
            </w:r>
            <w:r>
              <w:rPr>
                <w:rFonts w:cs="Helvetica"/>
                <w:sz w:val="15"/>
              </w:rPr>
              <w:t>Stream</w:t>
            </w:r>
            <w:r w:rsidRPr="00662DF1">
              <w:rPr>
                <w:rFonts w:cs="Helvetica"/>
                <w:sz w:val="15"/>
              </w:rPr>
              <w:t xml:space="preserve"> </w:t>
            </w:r>
            <w:r>
              <w:rPr>
                <w:rFonts w:cs="Helvetica"/>
                <w:sz w:val="15"/>
              </w:rPr>
              <w:t>TDEST signal.</w:t>
            </w:r>
            <w:r>
              <w:rPr>
                <w:rFonts w:cs="Helvetica"/>
                <w:sz w:val="15"/>
              </w:rPr>
              <w:softHyphen/>
            </w:r>
            <w:r>
              <w:rPr>
                <w:rFonts w:cs="Helvetica"/>
                <w:sz w:val="15"/>
              </w:rPr>
              <w:softHyphen/>
            </w:r>
          </w:p>
          <w:p w14:paraId="2BF9EA7F" w14:textId="133E6354" w:rsidR="00A224D2" w:rsidRDefault="00A224D2" w:rsidP="00871B2A">
            <w:pPr>
              <w:keepNext/>
              <w:tabs>
                <w:tab w:val="left" w:pos="4820"/>
              </w:tabs>
              <w:spacing w:line="276" w:lineRule="auto"/>
              <w:rPr>
                <w:sz w:val="15"/>
                <w:szCs w:val="15"/>
              </w:rPr>
            </w:pPr>
            <w:r w:rsidRPr="00A224D2">
              <w:rPr>
                <w:i/>
                <w:sz w:val="15"/>
                <w:szCs w:val="15"/>
              </w:rPr>
              <w:t>Note</w:t>
            </w:r>
            <w:r>
              <w:rPr>
                <w:i/>
                <w:sz w:val="15"/>
                <w:szCs w:val="15"/>
              </w:rPr>
              <w:t xml:space="preserve"> </w:t>
            </w:r>
            <w:r w:rsidRPr="00A224D2">
              <w:rPr>
                <w:i/>
                <w:sz w:val="15"/>
                <w:szCs w:val="15"/>
              </w:rPr>
              <w:t>1</w:t>
            </w:r>
            <w:r>
              <w:rPr>
                <w:sz w:val="15"/>
                <w:szCs w:val="15"/>
              </w:rPr>
              <w:t xml:space="preserve">: if </w:t>
            </w:r>
            <w:r>
              <w:rPr>
                <w:rFonts w:cs="Helvetica"/>
                <w:color w:val="000000" w:themeColor="text1"/>
                <w:sz w:val="15"/>
              </w:rPr>
              <w:t xml:space="preserve">TDEST is </w:t>
            </w:r>
            <w:r>
              <w:rPr>
                <w:sz w:val="15"/>
                <w:szCs w:val="15"/>
              </w:rPr>
              <w:t xml:space="preserve">wider than </w:t>
            </w:r>
            <w:r w:rsidR="00BE731E">
              <w:rPr>
                <w:sz w:val="15"/>
                <w:szCs w:val="15"/>
              </w:rPr>
              <w:t>4</w:t>
            </w:r>
            <w:r>
              <w:rPr>
                <w:sz w:val="15"/>
                <w:szCs w:val="15"/>
              </w:rPr>
              <w:t>, increase the value of the constant C_MAX_TDEST_BITS in axistream_bfm_pkg.</w:t>
            </w:r>
          </w:p>
          <w:p w14:paraId="4E84B8A4" w14:textId="33C35910" w:rsidR="00A224D2" w:rsidRPr="00662DF1" w:rsidRDefault="00A224D2" w:rsidP="00871B2A">
            <w:pPr>
              <w:keepNext/>
              <w:tabs>
                <w:tab w:val="left" w:pos="4820"/>
              </w:tabs>
              <w:spacing w:line="276" w:lineRule="auto"/>
              <w:rPr>
                <w:rFonts w:cs="Helvetica"/>
                <w:sz w:val="15"/>
              </w:rPr>
            </w:pPr>
            <w:r w:rsidRPr="00A224D2">
              <w:rPr>
                <w:rFonts w:cs="Helvetica"/>
                <w:i/>
                <w:sz w:val="15"/>
              </w:rPr>
              <w:t>Note</w:t>
            </w:r>
            <w:r>
              <w:rPr>
                <w:rFonts w:cs="Helvetica"/>
                <w:i/>
                <w:sz w:val="15"/>
              </w:rPr>
              <w:t xml:space="preserve"> </w:t>
            </w:r>
            <w:r w:rsidRPr="00A224D2">
              <w:rPr>
                <w:rFonts w:cs="Helvetica"/>
                <w:i/>
                <w:sz w:val="15"/>
              </w:rPr>
              <w:t>2</w:t>
            </w:r>
            <w:r>
              <w:rPr>
                <w:rFonts w:cs="Helvetica"/>
                <w:sz w:val="15"/>
              </w:rPr>
              <w:t xml:space="preserve">: If the TDEST signal is not used, refer to description in Section </w:t>
            </w:r>
            <w:r w:rsidR="00D62488">
              <w:rPr>
                <w:rFonts w:cs="Helvetica"/>
                <w:sz w:val="15"/>
              </w:rPr>
              <w:fldChar w:fldCharType="begin"/>
            </w:r>
            <w:r w:rsidR="00D62488">
              <w:rPr>
                <w:rFonts w:cs="Helvetica"/>
                <w:sz w:val="15"/>
              </w:rPr>
              <w:instrText xml:space="preserve"> REF _Ref102491549 \r \h </w:instrText>
            </w:r>
            <w:r w:rsidR="00D62488">
              <w:rPr>
                <w:rFonts w:cs="Helvetica"/>
                <w:sz w:val="15"/>
              </w:rPr>
            </w:r>
            <w:r w:rsidR="00D62488">
              <w:rPr>
                <w:rFonts w:cs="Helvetica"/>
                <w:sz w:val="15"/>
              </w:rPr>
              <w:fldChar w:fldCharType="separate"/>
            </w:r>
            <w:r w:rsidR="00DB125D">
              <w:rPr>
                <w:rFonts w:cs="Helvetica"/>
                <w:sz w:val="15"/>
              </w:rPr>
              <w:t>7</w:t>
            </w:r>
            <w:r w:rsidR="00D62488">
              <w:rPr>
                <w:rFonts w:cs="Helvetica"/>
                <w:sz w:val="15"/>
              </w:rPr>
              <w:fldChar w:fldCharType="end"/>
            </w:r>
          </w:p>
        </w:tc>
      </w:tr>
      <w:tr w:rsidR="00A224D2" w:rsidRPr="00A96D85" w14:paraId="3798F017" w14:textId="77777777" w:rsidTr="008D4712">
        <w:trPr>
          <w:cantSplit/>
          <w:trHeight w:val="202"/>
        </w:trPr>
        <w:tc>
          <w:tcPr>
            <w:tcW w:w="4469" w:type="dxa"/>
            <w:shd w:val="clear" w:color="auto" w:fill="auto"/>
          </w:tcPr>
          <w:p w14:paraId="12973E96" w14:textId="28316EAD"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GC_INSTANCE_IDX</w:t>
            </w:r>
          </w:p>
        </w:tc>
        <w:tc>
          <w:tcPr>
            <w:tcW w:w="1923" w:type="dxa"/>
            <w:shd w:val="clear" w:color="auto" w:fill="auto"/>
          </w:tcPr>
          <w:p w14:paraId="4F48C008" w14:textId="55C97E9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34FBCDF2" w14:textId="4E138003" w:rsidR="00A224D2" w:rsidRPr="00662DF1" w:rsidRDefault="00A224D2" w:rsidP="00871B2A">
            <w:pPr>
              <w:keepNext/>
              <w:tabs>
                <w:tab w:val="left" w:pos="4820"/>
              </w:tabs>
              <w:spacing w:line="276" w:lineRule="auto"/>
              <w:rPr>
                <w:rFonts w:cs="Helvetica"/>
                <w:sz w:val="15"/>
              </w:rPr>
            </w:pPr>
            <w:r>
              <w:rPr>
                <w:rFonts w:cs="Helvetica"/>
                <w:sz w:val="15"/>
              </w:rPr>
              <w:t>-</w:t>
            </w:r>
          </w:p>
        </w:tc>
        <w:tc>
          <w:tcPr>
            <w:tcW w:w="6765" w:type="dxa"/>
            <w:shd w:val="clear" w:color="auto" w:fill="auto"/>
          </w:tcPr>
          <w:p w14:paraId="3B188AFD" w14:textId="54223ECD" w:rsidR="00A224D2" w:rsidRPr="00662DF1" w:rsidRDefault="00A224D2" w:rsidP="00871B2A">
            <w:pPr>
              <w:keepNext/>
              <w:tabs>
                <w:tab w:val="left" w:pos="4820"/>
              </w:tabs>
              <w:spacing w:line="276" w:lineRule="auto"/>
              <w:rPr>
                <w:rFonts w:cs="Helvetica"/>
                <w:sz w:val="15"/>
              </w:rPr>
            </w:pPr>
            <w:r w:rsidRPr="00662DF1">
              <w:rPr>
                <w:rFonts w:cs="Helvetica"/>
                <w:sz w:val="15"/>
              </w:rPr>
              <w:t>Instance number to assign the VVC</w:t>
            </w:r>
          </w:p>
        </w:tc>
      </w:tr>
      <w:tr w:rsidR="00A224D2" w:rsidRPr="00A96D85" w14:paraId="22985939" w14:textId="77777777" w:rsidTr="008D4712">
        <w:trPr>
          <w:cantSplit/>
          <w:trHeight w:val="391"/>
        </w:trPr>
        <w:tc>
          <w:tcPr>
            <w:tcW w:w="4469" w:type="dxa"/>
            <w:shd w:val="clear" w:color="auto" w:fill="auto"/>
          </w:tcPr>
          <w:p w14:paraId="60B8C079" w14:textId="08B7B875"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GC_AXI</w:t>
            </w:r>
            <w:r>
              <w:rPr>
                <w:rFonts w:cs="Helvetica"/>
                <w:color w:val="000000" w:themeColor="text1"/>
                <w:sz w:val="15"/>
              </w:rPr>
              <w:t>STREAM</w:t>
            </w:r>
            <w:r w:rsidRPr="00662DF1">
              <w:rPr>
                <w:rFonts w:cs="Helvetica"/>
                <w:color w:val="000000" w:themeColor="text1"/>
                <w:sz w:val="15"/>
              </w:rPr>
              <w:t>_CONFIG</w:t>
            </w:r>
          </w:p>
        </w:tc>
        <w:tc>
          <w:tcPr>
            <w:tcW w:w="1923" w:type="dxa"/>
            <w:shd w:val="clear" w:color="auto" w:fill="auto"/>
          </w:tcPr>
          <w:p w14:paraId="2ABCBCC6" w14:textId="33554962" w:rsidR="00A224D2" w:rsidRPr="00662DF1" w:rsidRDefault="00A224D2" w:rsidP="00871B2A">
            <w:pPr>
              <w:keepNext/>
              <w:tabs>
                <w:tab w:val="left" w:pos="4820"/>
              </w:tabs>
              <w:spacing w:line="276" w:lineRule="auto"/>
              <w:rPr>
                <w:rFonts w:cs="Helvetica"/>
                <w:sz w:val="15"/>
              </w:rPr>
            </w:pPr>
            <w:r w:rsidRPr="00662DF1">
              <w:rPr>
                <w:rFonts w:cs="Helvetica"/>
                <w:sz w:val="15"/>
              </w:rPr>
              <w:t>t_axi</w:t>
            </w:r>
            <w:r>
              <w:rPr>
                <w:rFonts w:cs="Helvetica"/>
                <w:sz w:val="15"/>
              </w:rPr>
              <w:t>stream</w:t>
            </w:r>
            <w:r w:rsidRPr="00662DF1">
              <w:rPr>
                <w:rFonts w:cs="Helvetica"/>
                <w:sz w:val="15"/>
              </w:rPr>
              <w:t>_bfm_config</w:t>
            </w:r>
          </w:p>
        </w:tc>
        <w:tc>
          <w:tcPr>
            <w:tcW w:w="1923" w:type="dxa"/>
            <w:shd w:val="clear" w:color="auto" w:fill="auto"/>
          </w:tcPr>
          <w:p w14:paraId="5F8423B0" w14:textId="77777777" w:rsidR="00A224D2" w:rsidRDefault="00A224D2" w:rsidP="00871B2A">
            <w:pPr>
              <w:keepNext/>
              <w:tabs>
                <w:tab w:val="left" w:pos="4820"/>
              </w:tabs>
              <w:spacing w:line="276" w:lineRule="auto"/>
              <w:rPr>
                <w:rFonts w:cs="Helvetica"/>
                <w:sz w:val="15"/>
              </w:rPr>
            </w:pPr>
            <w:r w:rsidRPr="00662DF1">
              <w:rPr>
                <w:rFonts w:cs="Helvetica"/>
                <w:sz w:val="15"/>
              </w:rPr>
              <w:t>C_AXI</w:t>
            </w:r>
            <w:r>
              <w:rPr>
                <w:rFonts w:cs="Helvetica"/>
                <w:sz w:val="15"/>
              </w:rPr>
              <w:t>STREAM</w:t>
            </w:r>
            <w:r w:rsidRPr="00662DF1">
              <w:rPr>
                <w:rFonts w:cs="Helvetica"/>
                <w:sz w:val="15"/>
              </w:rPr>
              <w:t>_BFM_</w:t>
            </w:r>
          </w:p>
          <w:p w14:paraId="25A2B11A" w14:textId="6B59F306" w:rsidR="00A224D2" w:rsidRPr="00662DF1" w:rsidRDefault="00A224D2" w:rsidP="00871B2A">
            <w:pPr>
              <w:keepNext/>
              <w:tabs>
                <w:tab w:val="left" w:pos="4820"/>
              </w:tabs>
              <w:spacing w:line="276" w:lineRule="auto"/>
              <w:rPr>
                <w:rFonts w:cs="Helvetica"/>
                <w:sz w:val="15"/>
              </w:rPr>
            </w:pPr>
            <w:r w:rsidRPr="00662DF1">
              <w:rPr>
                <w:rFonts w:cs="Helvetica"/>
                <w:sz w:val="15"/>
              </w:rPr>
              <w:t>CONFIG_DEFAULT</w:t>
            </w:r>
          </w:p>
        </w:tc>
        <w:tc>
          <w:tcPr>
            <w:tcW w:w="6765" w:type="dxa"/>
            <w:shd w:val="clear" w:color="auto" w:fill="auto"/>
          </w:tcPr>
          <w:p w14:paraId="6D70FC9F" w14:textId="2F1F5181" w:rsidR="00A224D2" w:rsidRPr="00662DF1" w:rsidRDefault="00A224D2" w:rsidP="00871B2A">
            <w:pPr>
              <w:keepNext/>
              <w:tabs>
                <w:tab w:val="left" w:pos="4820"/>
              </w:tabs>
              <w:spacing w:line="276" w:lineRule="auto"/>
              <w:rPr>
                <w:rFonts w:cs="Helvetica"/>
                <w:sz w:val="15"/>
              </w:rPr>
            </w:pPr>
            <w:r w:rsidRPr="00662DF1">
              <w:rPr>
                <w:rFonts w:cs="Helvetica"/>
                <w:sz w:val="15"/>
              </w:rPr>
              <w:t>Configuration for the AXI4-</w:t>
            </w:r>
            <w:r>
              <w:rPr>
                <w:rFonts w:cs="Helvetica"/>
                <w:sz w:val="15"/>
              </w:rPr>
              <w:t>Stream</w:t>
            </w:r>
            <w:r w:rsidRPr="00662DF1">
              <w:rPr>
                <w:rFonts w:cs="Helvetica"/>
                <w:sz w:val="15"/>
              </w:rPr>
              <w:t xml:space="preserve"> BFM, see AXI4-</w:t>
            </w:r>
            <w:r>
              <w:rPr>
                <w:rFonts w:cs="Helvetica"/>
                <w:sz w:val="15"/>
              </w:rPr>
              <w:t>Stream</w:t>
            </w:r>
            <w:r w:rsidRPr="00662DF1">
              <w:rPr>
                <w:rFonts w:cs="Helvetica"/>
                <w:sz w:val="15"/>
              </w:rPr>
              <w:t xml:space="preserve"> BFM documentation.</w:t>
            </w:r>
          </w:p>
        </w:tc>
      </w:tr>
      <w:tr w:rsidR="00A224D2" w:rsidRPr="00A96D85" w14:paraId="4E758276" w14:textId="77777777" w:rsidTr="008D4712">
        <w:trPr>
          <w:cantSplit/>
          <w:trHeight w:val="202"/>
        </w:trPr>
        <w:tc>
          <w:tcPr>
            <w:tcW w:w="4469" w:type="dxa"/>
            <w:shd w:val="clear" w:color="auto" w:fill="auto"/>
          </w:tcPr>
          <w:p w14:paraId="49A3A41E" w14:textId="076E27A7" w:rsidR="00A224D2" w:rsidRPr="00662DF1" w:rsidRDefault="00A224D2" w:rsidP="00871B2A">
            <w:pPr>
              <w:keepNext/>
              <w:tabs>
                <w:tab w:val="left" w:pos="3237"/>
              </w:tabs>
              <w:spacing w:line="276" w:lineRule="auto"/>
              <w:rPr>
                <w:rFonts w:cs="Helvetica"/>
                <w:color w:val="000000" w:themeColor="text1"/>
                <w:sz w:val="15"/>
              </w:rPr>
            </w:pPr>
            <w:r w:rsidRPr="00662DF1">
              <w:rPr>
                <w:rFonts w:cs="Helvetica"/>
                <w:color w:val="000000" w:themeColor="text1"/>
                <w:sz w:val="15"/>
              </w:rPr>
              <w:t>GC_CMD_QUEUE_COUNT_MAX</w:t>
            </w:r>
            <w:r>
              <w:rPr>
                <w:rFonts w:cs="Helvetica"/>
                <w:color w:val="000000" w:themeColor="text1"/>
                <w:sz w:val="15"/>
              </w:rPr>
              <w:tab/>
            </w:r>
          </w:p>
        </w:tc>
        <w:tc>
          <w:tcPr>
            <w:tcW w:w="1923" w:type="dxa"/>
            <w:shd w:val="clear" w:color="auto" w:fill="auto"/>
          </w:tcPr>
          <w:p w14:paraId="25DBE685" w14:textId="62E48272"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0274B12" w14:textId="40EAF0B9" w:rsidR="00A224D2" w:rsidRPr="00662DF1" w:rsidRDefault="00A224D2" w:rsidP="00871B2A">
            <w:pPr>
              <w:keepNext/>
              <w:tabs>
                <w:tab w:val="left" w:pos="4820"/>
              </w:tabs>
              <w:spacing w:line="276" w:lineRule="auto"/>
              <w:rPr>
                <w:rFonts w:cs="Helvetica"/>
                <w:sz w:val="15"/>
              </w:rPr>
            </w:pPr>
            <w:r w:rsidRPr="00662DF1">
              <w:rPr>
                <w:rFonts w:cs="Helvetica"/>
                <w:sz w:val="15"/>
              </w:rPr>
              <w:t>1000</w:t>
            </w:r>
          </w:p>
        </w:tc>
        <w:tc>
          <w:tcPr>
            <w:tcW w:w="6765" w:type="dxa"/>
            <w:shd w:val="clear" w:color="auto" w:fill="auto"/>
          </w:tcPr>
          <w:p w14:paraId="7E77A157" w14:textId="7719D980" w:rsidR="00A224D2" w:rsidRPr="00662DF1" w:rsidRDefault="00A224D2" w:rsidP="00871B2A">
            <w:pPr>
              <w:keepNext/>
              <w:tabs>
                <w:tab w:val="left" w:pos="4820"/>
              </w:tabs>
              <w:spacing w:line="276" w:lineRule="auto"/>
              <w:rPr>
                <w:rFonts w:cs="Helvetica"/>
                <w:sz w:val="15"/>
              </w:rPr>
            </w:pPr>
            <w:r w:rsidRPr="00662DF1">
              <w:rPr>
                <w:rFonts w:cs="Helvetica"/>
                <w:sz w:val="15"/>
              </w:rPr>
              <w:t>Absolute maximum number of commands in the VVC command queue</w:t>
            </w:r>
          </w:p>
        </w:tc>
      </w:tr>
      <w:tr w:rsidR="00A224D2" w:rsidRPr="00A96D85" w14:paraId="16F2FC49" w14:textId="77777777" w:rsidTr="008D4712">
        <w:trPr>
          <w:cantSplit/>
          <w:trHeight w:val="607"/>
        </w:trPr>
        <w:tc>
          <w:tcPr>
            <w:tcW w:w="4469" w:type="dxa"/>
            <w:shd w:val="clear" w:color="auto" w:fill="auto"/>
          </w:tcPr>
          <w:p w14:paraId="0D1ADAD6" w14:textId="380B11BB"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GC_CMD_QUEUE_COUNT_</w:t>
            </w:r>
            <w:r>
              <w:rPr>
                <w:rFonts w:cs="Helvetica"/>
                <w:color w:val="000000" w:themeColor="text1"/>
                <w:sz w:val="15"/>
              </w:rPr>
              <w:t>THRESHOLD</w:t>
            </w:r>
          </w:p>
        </w:tc>
        <w:tc>
          <w:tcPr>
            <w:tcW w:w="1923" w:type="dxa"/>
            <w:shd w:val="clear" w:color="auto" w:fill="auto"/>
          </w:tcPr>
          <w:p w14:paraId="5A4A01C8" w14:textId="63A30D63"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64333EC7" w14:textId="61423C71"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1CFC526E" w14:textId="6BE33F16" w:rsidR="00A224D2" w:rsidRPr="00662DF1" w:rsidRDefault="00A224D2" w:rsidP="00871B2A">
            <w:pPr>
              <w:keepNext/>
              <w:tabs>
                <w:tab w:val="left" w:pos="4820"/>
              </w:tabs>
              <w:spacing w:line="276" w:lineRule="auto"/>
              <w:rPr>
                <w:rFonts w:cs="Helvetica"/>
                <w:sz w:val="15"/>
              </w:rPr>
            </w:pPr>
            <w:r w:rsidRPr="00662DF1">
              <w:rPr>
                <w:rFonts w:cs="Helvetica"/>
                <w:sz w:val="15"/>
                <w:szCs w:val="18"/>
              </w:rPr>
              <w:t xml:space="preserve">An alert will be generated when reaching this </w:t>
            </w:r>
            <w:r>
              <w:rPr>
                <w:rFonts w:cs="Helvetica"/>
                <w:sz w:val="15"/>
                <w:szCs w:val="18"/>
              </w:rPr>
              <w:t>threshold</w:t>
            </w:r>
            <w:r w:rsidRPr="00662DF1">
              <w:rPr>
                <w:rFonts w:cs="Helvetica"/>
                <w:sz w:val="15"/>
                <w:szCs w:val="18"/>
              </w:rPr>
              <w:t xml:space="preserve"> to indicate that the command queue is almost full. The queue will still accept new commands until it reaches C_CMD_QUEUE_COUNT_MAX.</w:t>
            </w:r>
          </w:p>
        </w:tc>
      </w:tr>
      <w:tr w:rsidR="00A224D2" w:rsidRPr="00A96D85" w14:paraId="483B886F" w14:textId="77777777" w:rsidTr="008D4712">
        <w:trPr>
          <w:cantSplit/>
          <w:trHeight w:val="405"/>
        </w:trPr>
        <w:tc>
          <w:tcPr>
            <w:tcW w:w="4469" w:type="dxa"/>
            <w:shd w:val="clear" w:color="auto" w:fill="auto"/>
          </w:tcPr>
          <w:p w14:paraId="02C54A73" w14:textId="545D43C2"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GC_CMD_QUEUE_COUNT_THRESHOLD</w:t>
            </w:r>
            <w:r w:rsidRPr="00662DF1">
              <w:rPr>
                <w:rFonts w:cs="Helvetica"/>
                <w:color w:val="000000" w:themeColor="text1"/>
                <w:sz w:val="15"/>
              </w:rPr>
              <w:t>_SEVERITY</w:t>
            </w:r>
          </w:p>
        </w:tc>
        <w:tc>
          <w:tcPr>
            <w:tcW w:w="1923" w:type="dxa"/>
            <w:shd w:val="clear" w:color="auto" w:fill="auto"/>
          </w:tcPr>
          <w:p w14:paraId="65C5CDA8" w14:textId="49AA0DF7"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706F827E" w14:textId="77EED36C"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00EE122A" w14:textId="3463A832" w:rsidR="00A224D2" w:rsidRPr="00662DF1" w:rsidRDefault="00A224D2" w:rsidP="00871B2A">
            <w:pPr>
              <w:keepNext/>
              <w:tabs>
                <w:tab w:val="left" w:pos="4820"/>
              </w:tabs>
              <w:spacing w:line="276" w:lineRule="auto"/>
              <w:rPr>
                <w:rFonts w:cs="Helvetica"/>
                <w:sz w:val="15"/>
              </w:rPr>
            </w:pPr>
            <w:r w:rsidRPr="00662DF1">
              <w:rPr>
                <w:rFonts w:cs="Helvetica"/>
                <w:sz w:val="15"/>
              </w:rPr>
              <w:t>Alert severity which will be used when command queue reache</w:t>
            </w:r>
            <w:r>
              <w:rPr>
                <w:rFonts w:cs="Helvetica"/>
                <w:sz w:val="15"/>
              </w:rPr>
              <w:t>s GC_CMD_QUEUE_COUNT_THRESHOLD</w:t>
            </w:r>
            <w:r w:rsidRPr="00662DF1">
              <w:rPr>
                <w:rFonts w:cs="Helvetica"/>
                <w:sz w:val="15"/>
              </w:rPr>
              <w:t>.</w:t>
            </w:r>
          </w:p>
        </w:tc>
      </w:tr>
      <w:tr w:rsidR="00A224D2" w:rsidRPr="00A96D85" w14:paraId="7DC06946" w14:textId="77777777" w:rsidTr="008D4712">
        <w:trPr>
          <w:cantSplit/>
          <w:trHeight w:val="329"/>
        </w:trPr>
        <w:tc>
          <w:tcPr>
            <w:tcW w:w="4469" w:type="dxa"/>
            <w:shd w:val="clear" w:color="auto" w:fill="auto"/>
          </w:tcPr>
          <w:p w14:paraId="20A16175" w14:textId="48B28F19" w:rsidR="00A224D2"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_QUEUE_COUNT_MAX</w:t>
            </w:r>
            <w:r>
              <w:rPr>
                <w:rFonts w:cs="Helvetica"/>
                <w:color w:val="000000" w:themeColor="text1"/>
                <w:sz w:val="15"/>
              </w:rPr>
              <w:tab/>
            </w:r>
          </w:p>
        </w:tc>
        <w:tc>
          <w:tcPr>
            <w:tcW w:w="1923" w:type="dxa"/>
            <w:shd w:val="clear" w:color="auto" w:fill="auto"/>
          </w:tcPr>
          <w:p w14:paraId="6A248DF5" w14:textId="29B1F268"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1766E2A6" w14:textId="2AAD574D"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1000</w:t>
            </w:r>
          </w:p>
        </w:tc>
        <w:tc>
          <w:tcPr>
            <w:tcW w:w="6765" w:type="dxa"/>
            <w:shd w:val="clear" w:color="auto" w:fill="auto"/>
          </w:tcPr>
          <w:p w14:paraId="6111AA55" w14:textId="5B2A7427" w:rsidR="00A224D2" w:rsidRPr="000D27CF" w:rsidRDefault="00A224D2" w:rsidP="00871B2A">
            <w:pPr>
              <w:pStyle w:val="Subtitle"/>
              <w:keepNext/>
              <w:tabs>
                <w:tab w:val="left" w:pos="8181"/>
              </w:tabs>
              <w:rPr>
                <w:rFonts w:ascii="Helvetica" w:eastAsia="Times New Roman" w:hAnsi="Helvetica" w:cs="Helvetica"/>
                <w:color w:val="auto"/>
                <w:spacing w:val="0"/>
                <w:sz w:val="15"/>
                <w:szCs w:val="18"/>
              </w:rPr>
            </w:pPr>
            <w:r w:rsidRPr="000D27CF">
              <w:rPr>
                <w:rFonts w:ascii="Helvetica" w:eastAsia="Times New Roman" w:hAnsi="Helvetica" w:cs="Helvetica"/>
                <w:color w:val="auto"/>
                <w:spacing w:val="0"/>
                <w:sz w:val="15"/>
                <w:szCs w:val="18"/>
              </w:rPr>
              <w:t>Maximum number of unfetched results before result_queue is full.</w:t>
            </w:r>
          </w:p>
        </w:tc>
      </w:tr>
      <w:tr w:rsidR="00A224D2" w:rsidRPr="00A96D85" w14:paraId="0513F305" w14:textId="77777777" w:rsidTr="008D4712">
        <w:trPr>
          <w:cantSplit/>
          <w:trHeight w:val="607"/>
        </w:trPr>
        <w:tc>
          <w:tcPr>
            <w:tcW w:w="4469" w:type="dxa"/>
            <w:shd w:val="clear" w:color="auto" w:fill="auto"/>
          </w:tcPr>
          <w:p w14:paraId="79F01DDF" w14:textId="00C8E02F" w:rsidR="00A224D2" w:rsidRPr="00662DF1" w:rsidRDefault="00A224D2" w:rsidP="00871B2A">
            <w:pPr>
              <w:keepNext/>
              <w:tabs>
                <w:tab w:val="left" w:pos="4820"/>
              </w:tabs>
              <w:spacing w:line="276" w:lineRule="auto"/>
              <w:rPr>
                <w:rFonts w:cs="Helvetica"/>
                <w:color w:val="000000" w:themeColor="text1"/>
                <w:sz w:val="15"/>
              </w:rPr>
            </w:pPr>
            <w:r w:rsidRPr="00662DF1">
              <w:rPr>
                <w:rFonts w:cs="Helvetica"/>
                <w:color w:val="000000" w:themeColor="text1"/>
                <w:sz w:val="15"/>
              </w:rPr>
              <w:t>GC_</w:t>
            </w:r>
            <w:r>
              <w:rPr>
                <w:rFonts w:cs="Helvetica"/>
                <w:color w:val="000000" w:themeColor="text1"/>
                <w:sz w:val="15"/>
              </w:rPr>
              <w:t>RESULT</w:t>
            </w:r>
            <w:r w:rsidRPr="00662DF1">
              <w:rPr>
                <w:rFonts w:cs="Helvetica"/>
                <w:color w:val="000000" w:themeColor="text1"/>
                <w:sz w:val="15"/>
              </w:rPr>
              <w:t>_QUEUE_COUNT_</w:t>
            </w:r>
            <w:r>
              <w:rPr>
                <w:rFonts w:cs="Helvetica"/>
                <w:color w:val="000000" w:themeColor="text1"/>
                <w:sz w:val="15"/>
              </w:rPr>
              <w:t>THRESHOLD</w:t>
            </w:r>
          </w:p>
        </w:tc>
        <w:tc>
          <w:tcPr>
            <w:tcW w:w="1923" w:type="dxa"/>
            <w:shd w:val="clear" w:color="auto" w:fill="auto"/>
          </w:tcPr>
          <w:p w14:paraId="0BB6F80A" w14:textId="71D5C426" w:rsidR="00A224D2" w:rsidRPr="00662DF1" w:rsidRDefault="00A224D2" w:rsidP="00871B2A">
            <w:pPr>
              <w:keepNext/>
              <w:tabs>
                <w:tab w:val="left" w:pos="4820"/>
              </w:tabs>
              <w:spacing w:line="276" w:lineRule="auto"/>
              <w:rPr>
                <w:rFonts w:cs="Helvetica"/>
                <w:sz w:val="15"/>
              </w:rPr>
            </w:pPr>
            <w:r w:rsidRPr="00662DF1">
              <w:rPr>
                <w:rFonts w:cs="Helvetica"/>
                <w:sz w:val="15"/>
              </w:rPr>
              <w:t>natural</w:t>
            </w:r>
          </w:p>
        </w:tc>
        <w:tc>
          <w:tcPr>
            <w:tcW w:w="1923" w:type="dxa"/>
            <w:shd w:val="clear" w:color="auto" w:fill="auto"/>
          </w:tcPr>
          <w:p w14:paraId="05564D10" w14:textId="30D2D97F" w:rsidR="00A224D2" w:rsidRPr="00662DF1" w:rsidRDefault="00A224D2" w:rsidP="00871B2A">
            <w:pPr>
              <w:keepNext/>
              <w:tabs>
                <w:tab w:val="left" w:pos="4820"/>
              </w:tabs>
              <w:spacing w:line="276" w:lineRule="auto"/>
              <w:rPr>
                <w:rFonts w:cs="Helvetica"/>
                <w:sz w:val="15"/>
              </w:rPr>
            </w:pPr>
            <w:r w:rsidRPr="00662DF1">
              <w:rPr>
                <w:rFonts w:cs="Helvetica"/>
                <w:sz w:val="15"/>
              </w:rPr>
              <w:t>950</w:t>
            </w:r>
          </w:p>
        </w:tc>
        <w:tc>
          <w:tcPr>
            <w:tcW w:w="6765" w:type="dxa"/>
            <w:shd w:val="clear" w:color="auto" w:fill="auto"/>
          </w:tcPr>
          <w:p w14:paraId="5AD6FF7B" w14:textId="7A0BF0BC" w:rsidR="00A224D2" w:rsidRPr="000D27CF" w:rsidRDefault="00A224D2" w:rsidP="00871B2A">
            <w:pPr>
              <w:keepNext/>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DC1B13">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A224D2" w:rsidRPr="00A96D85" w14:paraId="06C94F01" w14:textId="77777777" w:rsidTr="008D4712">
        <w:trPr>
          <w:cantSplit/>
          <w:trHeight w:val="189"/>
        </w:trPr>
        <w:tc>
          <w:tcPr>
            <w:tcW w:w="4469" w:type="dxa"/>
            <w:shd w:val="clear" w:color="auto" w:fill="auto"/>
          </w:tcPr>
          <w:p w14:paraId="17CDC4B9" w14:textId="6B96CD83" w:rsidR="00A224D2" w:rsidRPr="00662DF1" w:rsidRDefault="00A224D2" w:rsidP="00871B2A">
            <w:pPr>
              <w:keepNext/>
              <w:tabs>
                <w:tab w:val="left" w:pos="4820"/>
              </w:tabs>
              <w:spacing w:line="276" w:lineRule="auto"/>
              <w:rPr>
                <w:rFonts w:cs="Helvetica"/>
                <w:color w:val="000000" w:themeColor="text1"/>
                <w:sz w:val="15"/>
              </w:rPr>
            </w:pPr>
            <w:r>
              <w:rPr>
                <w:rFonts w:cs="Helvetica"/>
                <w:color w:val="000000" w:themeColor="text1"/>
                <w:sz w:val="15"/>
              </w:rPr>
              <w:t>GC_RESULT_QUEUE_COUNT_THRESHOLD</w:t>
            </w:r>
            <w:r w:rsidRPr="00662DF1">
              <w:rPr>
                <w:rFonts w:cs="Helvetica"/>
                <w:color w:val="000000" w:themeColor="text1"/>
                <w:sz w:val="15"/>
              </w:rPr>
              <w:t>_SEVERITY</w:t>
            </w:r>
          </w:p>
        </w:tc>
        <w:tc>
          <w:tcPr>
            <w:tcW w:w="1923" w:type="dxa"/>
            <w:shd w:val="clear" w:color="auto" w:fill="auto"/>
          </w:tcPr>
          <w:p w14:paraId="4C00BB48" w14:textId="3BB202CE" w:rsidR="00A224D2" w:rsidRPr="00662DF1" w:rsidRDefault="00A224D2" w:rsidP="00871B2A">
            <w:pPr>
              <w:keepNext/>
              <w:tabs>
                <w:tab w:val="left" w:pos="4820"/>
              </w:tabs>
              <w:spacing w:line="276" w:lineRule="auto"/>
              <w:rPr>
                <w:rFonts w:cs="Helvetica"/>
                <w:sz w:val="15"/>
              </w:rPr>
            </w:pPr>
            <w:r w:rsidRPr="00662DF1">
              <w:rPr>
                <w:rFonts w:cs="Helvetica"/>
                <w:sz w:val="15"/>
              </w:rPr>
              <w:t>t_alert_level</w:t>
            </w:r>
          </w:p>
        </w:tc>
        <w:tc>
          <w:tcPr>
            <w:tcW w:w="1923" w:type="dxa"/>
            <w:shd w:val="clear" w:color="auto" w:fill="auto"/>
          </w:tcPr>
          <w:p w14:paraId="531D9D56" w14:textId="3722603E" w:rsidR="00A224D2" w:rsidRPr="00662DF1" w:rsidRDefault="00A224D2" w:rsidP="00871B2A">
            <w:pPr>
              <w:keepNext/>
              <w:tabs>
                <w:tab w:val="left" w:pos="4820"/>
              </w:tabs>
              <w:spacing w:line="276" w:lineRule="auto"/>
              <w:rPr>
                <w:rFonts w:cs="Helvetica"/>
                <w:sz w:val="15"/>
              </w:rPr>
            </w:pPr>
            <w:r w:rsidRPr="00662DF1">
              <w:rPr>
                <w:rFonts w:cs="Helvetica"/>
                <w:sz w:val="15"/>
              </w:rPr>
              <w:t>WARNING</w:t>
            </w:r>
          </w:p>
        </w:tc>
        <w:tc>
          <w:tcPr>
            <w:tcW w:w="6765" w:type="dxa"/>
            <w:shd w:val="clear" w:color="auto" w:fill="auto"/>
          </w:tcPr>
          <w:p w14:paraId="3229C076" w14:textId="36ED5C07" w:rsidR="00A224D2" w:rsidRPr="00662DF1" w:rsidRDefault="00A224D2" w:rsidP="00871B2A">
            <w:pPr>
              <w:keepNext/>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bl>
    <w:p w14:paraId="2F85FF1E" w14:textId="0A7667A9" w:rsidR="00356047" w:rsidRPr="001D006A" w:rsidRDefault="00604608" w:rsidP="000D27CF">
      <w:pPr>
        <w:pStyle w:val="Subtitle"/>
        <w:rPr>
          <w:sz w:val="40"/>
          <w:szCs w:val="40"/>
        </w:rPr>
      </w:pPr>
      <w:r>
        <w:br w:type="page"/>
      </w:r>
      <w:r w:rsidR="00356047" w:rsidRPr="001D006A">
        <w:rPr>
          <w:sz w:val="40"/>
          <w:szCs w:val="40"/>
        </w:rPr>
        <w:lastRenderedPageBreak/>
        <w:t xml:space="preserve">VVC details </w:t>
      </w:r>
    </w:p>
    <w:p w14:paraId="2EDB6F98" w14:textId="61BF645B" w:rsidR="00356047" w:rsidRDefault="00356047" w:rsidP="005A3322">
      <w:pPr>
        <w:pStyle w:val="NoSpacing"/>
      </w:pPr>
      <w:r w:rsidRPr="00254299">
        <w:t>All VVC procedures are defined in vvc_methods_pkg (dedicated this VVC), and uvvm_vvc_framework.</w:t>
      </w:r>
      <w:r w:rsidR="00922E0B" w:rsidRPr="00922E0B">
        <w:t>td_vvc_framework_common_methods_pkg</w:t>
      </w:r>
      <w:r w:rsidRPr="00254299">
        <w:t xml:space="preserve"> (common VVC procedures)</w:t>
      </w:r>
      <w:r w:rsidR="00144925">
        <w:t xml:space="preserve">. </w:t>
      </w:r>
      <w:r w:rsidR="00E44A51">
        <w:br/>
        <w:t xml:space="preserve">It is also possible to send a multicast to all instances of a VVC with ALL_INSTANCES as parameter for vvc_instance_idx. </w:t>
      </w:r>
    </w:p>
    <w:p w14:paraId="4BEB1B99" w14:textId="5D30464A" w:rsidR="005A3322" w:rsidRPr="005A3322" w:rsidRDefault="005A3322" w:rsidP="005A3322">
      <w:pPr>
        <w:pStyle w:val="NoSpacing"/>
        <w:rPr>
          <w:i/>
          <w:lang w:val="en-US"/>
        </w:rPr>
      </w:pPr>
      <w:r w:rsidRPr="005A3322">
        <w:rPr>
          <w:i/>
          <w:lang w:val="en-US"/>
        </w:rPr>
        <w:t>Note: Every procedure here can be called without the optional parameters enclosed in [ ].</w:t>
      </w:r>
    </w:p>
    <w:p w14:paraId="3354F4BC" w14:textId="37E270AC" w:rsidR="00356047" w:rsidRPr="00662DF1" w:rsidRDefault="00356047" w:rsidP="00356047">
      <w:pPr>
        <w:pStyle w:val="Heading1"/>
        <w:rPr>
          <w:rFonts w:ascii="Helvetica" w:hAnsi="Helvetica" w:cs="Helvetica"/>
        </w:rPr>
      </w:pPr>
      <w:r w:rsidRPr="00662DF1">
        <w:rPr>
          <w:rFonts w:ascii="Helvetica" w:hAnsi="Helvetica" w:cs="Helvetica"/>
        </w:rPr>
        <w:t xml:space="preserve">VVC procedure details </w:t>
      </w:r>
    </w:p>
    <w:tbl>
      <w:tblPr>
        <w:tblW w:w="0" w:type="auto"/>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807"/>
        <w:gridCol w:w="10725"/>
      </w:tblGrid>
      <w:tr w:rsidR="00245D07" w:rsidRPr="00A96D85" w14:paraId="41540B18" w14:textId="77777777" w:rsidTr="00370167">
        <w:trPr>
          <w:trHeight w:val="156"/>
        </w:trPr>
        <w:tc>
          <w:tcPr>
            <w:tcW w:w="2807" w:type="dxa"/>
            <w:tcBorders>
              <w:bottom w:val="single" w:sz="4" w:space="0" w:color="auto"/>
            </w:tcBorders>
            <w:shd w:val="clear" w:color="auto" w:fill="000000" w:themeFill="text1"/>
            <w:vAlign w:val="center"/>
          </w:tcPr>
          <w:p w14:paraId="7AA3B1DF" w14:textId="77777777" w:rsidR="00245D07" w:rsidRPr="00662DF1" w:rsidRDefault="00245D07" w:rsidP="006B7921">
            <w:pPr>
              <w:tabs>
                <w:tab w:val="right" w:pos="1877"/>
                <w:tab w:val="left" w:pos="4820"/>
              </w:tabs>
              <w:rPr>
                <w:rFonts w:cs="Helvetica"/>
                <w:b/>
              </w:rPr>
            </w:pPr>
            <w:r w:rsidRPr="00662DF1">
              <w:rPr>
                <w:rFonts w:cs="Helvetica"/>
                <w:b/>
              </w:rPr>
              <w:t>Procedure</w:t>
            </w:r>
          </w:p>
        </w:tc>
        <w:tc>
          <w:tcPr>
            <w:tcW w:w="10725" w:type="dxa"/>
            <w:tcBorders>
              <w:bottom w:val="single" w:sz="4" w:space="0" w:color="auto"/>
            </w:tcBorders>
            <w:shd w:val="clear" w:color="auto" w:fill="000000" w:themeFill="text1"/>
            <w:vAlign w:val="center"/>
          </w:tcPr>
          <w:p w14:paraId="13E13251" w14:textId="77777777" w:rsidR="00245D07" w:rsidRPr="00662DF1" w:rsidRDefault="00245D07" w:rsidP="006B7921">
            <w:pPr>
              <w:tabs>
                <w:tab w:val="left" w:pos="4820"/>
              </w:tabs>
              <w:rPr>
                <w:rFonts w:cs="Helvetica"/>
                <w:b/>
              </w:rPr>
            </w:pPr>
            <w:r w:rsidRPr="00662DF1">
              <w:rPr>
                <w:rFonts w:cs="Helvetica"/>
                <w:b/>
              </w:rPr>
              <w:t>Description</w:t>
            </w:r>
          </w:p>
        </w:tc>
      </w:tr>
      <w:tr w:rsidR="00245D07" w:rsidRPr="00A96D85" w14:paraId="21567AAC" w14:textId="77777777" w:rsidTr="00370167">
        <w:trPr>
          <w:trHeight w:val="20"/>
        </w:trPr>
        <w:tc>
          <w:tcPr>
            <w:tcW w:w="2807" w:type="dxa"/>
            <w:tcBorders>
              <w:left w:val="nil"/>
              <w:right w:val="nil"/>
            </w:tcBorders>
            <w:shd w:val="clear" w:color="auto" w:fill="auto"/>
          </w:tcPr>
          <w:p w14:paraId="503A5E00" w14:textId="34143672" w:rsidR="00245D07" w:rsidRPr="00662DF1" w:rsidRDefault="00245D07" w:rsidP="008B5297">
            <w:pPr>
              <w:tabs>
                <w:tab w:val="left" w:pos="4820"/>
              </w:tabs>
              <w:spacing w:line="276" w:lineRule="auto"/>
              <w:rPr>
                <w:rFonts w:cs="Helvetica"/>
                <w:b/>
                <w:szCs w:val="16"/>
              </w:rPr>
            </w:pPr>
            <w:r w:rsidRPr="00662DF1">
              <w:rPr>
                <w:rFonts w:cs="Helvetica"/>
                <w:b/>
                <w:szCs w:val="16"/>
              </w:rPr>
              <w:t>axi</w:t>
            </w:r>
            <w:r>
              <w:rPr>
                <w:rFonts w:cs="Helvetica"/>
                <w:b/>
                <w:szCs w:val="16"/>
              </w:rPr>
              <w:t>stream_transmit</w:t>
            </w:r>
            <w:r w:rsidRPr="00662DF1">
              <w:rPr>
                <w:rFonts w:cs="Helvetica"/>
                <w:b/>
                <w:szCs w:val="16"/>
              </w:rPr>
              <w:t>()</w:t>
            </w:r>
          </w:p>
        </w:tc>
        <w:tc>
          <w:tcPr>
            <w:tcW w:w="10725" w:type="dxa"/>
            <w:tcBorders>
              <w:left w:val="nil"/>
              <w:right w:val="nil"/>
            </w:tcBorders>
            <w:shd w:val="clear" w:color="auto" w:fill="auto"/>
          </w:tcPr>
          <w:p w14:paraId="285511F5" w14:textId="77777777" w:rsidR="00370167" w:rsidRDefault="00370167" w:rsidP="006B7921">
            <w:pPr>
              <w:tabs>
                <w:tab w:val="left" w:pos="4820"/>
              </w:tabs>
              <w:spacing w:line="276" w:lineRule="auto"/>
              <w:rPr>
                <w:rFonts w:cs="Helvetica"/>
                <w:sz w:val="15"/>
                <w:szCs w:val="15"/>
              </w:rPr>
            </w:pPr>
          </w:p>
          <w:p w14:paraId="3FF9027C" w14:textId="0932D66B" w:rsidR="00D23542" w:rsidRPr="00370167" w:rsidRDefault="00D23542" w:rsidP="00D23542">
            <w:pPr>
              <w:tabs>
                <w:tab w:val="left" w:pos="4820"/>
              </w:tabs>
              <w:spacing w:line="276" w:lineRule="auto"/>
              <w:rPr>
                <w:rFonts w:cs="Helvetica"/>
                <w:b/>
                <w:sz w:val="15"/>
                <w:szCs w:val="15"/>
              </w:rPr>
            </w:pPr>
            <w:r w:rsidRPr="00370167">
              <w:rPr>
                <w:rFonts w:cs="Helvetica"/>
                <w:b/>
                <w:sz w:val="15"/>
                <w:szCs w:val="15"/>
              </w:rPr>
              <w:t>axistream_transmit</w:t>
            </w:r>
            <w:r w:rsidR="00144925">
              <w:rPr>
                <w:rFonts w:cs="Helvetica"/>
                <w:b/>
                <w:sz w:val="15"/>
                <w:szCs w:val="15"/>
              </w:rPr>
              <w:t xml:space="preserve"> </w:t>
            </w:r>
            <w:r w:rsidRPr="00370167">
              <w:rPr>
                <w:rFonts w:cs="Helvetica"/>
                <w:b/>
                <w:sz w:val="15"/>
                <w:szCs w:val="15"/>
              </w:rPr>
              <w:t>(VVCT, vvc_instance_idx, data_array, [user_array, [strb_array, id_array, dest_array]], msg</w:t>
            </w:r>
            <w:r w:rsidR="005A3322">
              <w:rPr>
                <w:rFonts w:cs="Helvetica"/>
                <w:b/>
                <w:sz w:val="15"/>
                <w:szCs w:val="15"/>
              </w:rPr>
              <w:t>, [scope]</w:t>
            </w:r>
            <w:r w:rsidRPr="00370167">
              <w:rPr>
                <w:rFonts w:cs="Helvetica"/>
                <w:b/>
                <w:sz w:val="15"/>
                <w:szCs w:val="15"/>
              </w:rPr>
              <w:t>)</w:t>
            </w:r>
          </w:p>
          <w:p w14:paraId="4B279D7E" w14:textId="77777777" w:rsidR="00D23542" w:rsidRDefault="00D23542" w:rsidP="006B7921">
            <w:pPr>
              <w:tabs>
                <w:tab w:val="left" w:pos="4820"/>
              </w:tabs>
              <w:spacing w:line="276" w:lineRule="auto"/>
              <w:rPr>
                <w:rFonts w:cs="Helvetica"/>
                <w:sz w:val="15"/>
                <w:szCs w:val="15"/>
              </w:rPr>
            </w:pPr>
          </w:p>
          <w:p w14:paraId="431FFA23" w14:textId="7B4E49AC"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stream_transmit</w:t>
            </w:r>
            <w:r w:rsidRPr="009C4146">
              <w:rPr>
                <w:rFonts w:cs="Helvetica"/>
                <w:sz w:val="15"/>
                <w:szCs w:val="15"/>
              </w:rPr>
              <w:t xml:space="preserve">() VVC procedure adds a </w:t>
            </w:r>
            <w:r>
              <w:rPr>
                <w:rFonts w:cs="Helvetica"/>
                <w:sz w:val="15"/>
                <w:szCs w:val="15"/>
              </w:rPr>
              <w:t>transmit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axi</w:t>
            </w:r>
            <w:r>
              <w:rPr>
                <w:rFonts w:cs="Helvetica"/>
                <w:sz w:val="15"/>
                <w:szCs w:val="15"/>
              </w:rPr>
              <w:t>stream_transmit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axistream_transmit() procedure can only be called when the AXISTREAM VVC is instantiated in master mode, i.e. setting the generic constant ‘GC_MASTER_MODE’ to true.</w:t>
            </w:r>
          </w:p>
          <w:p w14:paraId="056D4D31" w14:textId="77777777" w:rsidR="006E3227" w:rsidRDefault="006E3227" w:rsidP="006B7921">
            <w:pPr>
              <w:tabs>
                <w:tab w:val="left" w:pos="4820"/>
              </w:tabs>
              <w:spacing w:line="276" w:lineRule="auto"/>
              <w:rPr>
                <w:rFonts w:cs="Helvetica"/>
                <w:sz w:val="15"/>
                <w:szCs w:val="15"/>
              </w:rPr>
            </w:pPr>
          </w:p>
          <w:p w14:paraId="4232AD7F" w14:textId="2F84124B" w:rsidR="00D23542" w:rsidRPr="00D23542" w:rsidRDefault="00D23542" w:rsidP="00D23542">
            <w:pPr>
              <w:tabs>
                <w:tab w:val="left" w:pos="4820"/>
              </w:tabs>
              <w:spacing w:line="276" w:lineRule="auto"/>
              <w:rPr>
                <w:rFonts w:ascii="CIDFont+F1" w:hAnsi="CIDFont+F1" w:cs="CIDFont+F1"/>
                <w:sz w:val="14"/>
                <w:szCs w:val="14"/>
                <w:lang w:val="en-US" w:eastAsia="nb-NO"/>
              </w:rPr>
            </w:pPr>
            <w:r w:rsidRPr="00D23542">
              <w:rPr>
                <w:rFonts w:cs="Helvetica"/>
                <w:sz w:val="15"/>
                <w:szCs w:val="15"/>
                <w:lang w:val="en-US" w:eastAsia="nb-NO"/>
              </w:rPr>
              <w:t>Examples</w:t>
            </w:r>
            <w:r>
              <w:rPr>
                <w:rFonts w:ascii="CIDFont+F1" w:hAnsi="CIDFont+F1" w:cs="CIDFont+F1"/>
                <w:sz w:val="14"/>
                <w:szCs w:val="14"/>
                <w:lang w:val="en-US" w:eastAsia="nb-NO"/>
              </w:rPr>
              <w:t>:</w:t>
            </w:r>
          </w:p>
          <w:p w14:paraId="258AF8AB" w14:textId="77777777"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1), </w:t>
            </w:r>
          </w:p>
          <w:p w14:paraId="7F29B39C" w14:textId="12E579A3" w:rsidR="00370167" w:rsidRPr="00025A77" w:rsidRDefault="00025A77" w:rsidP="00025A77">
            <w:pPr>
              <w:tabs>
                <w:tab w:val="left" w:pos="4820"/>
              </w:tabs>
              <w:spacing w:line="276" w:lineRule="auto"/>
              <w:rPr>
                <w:rFonts w:ascii="Courier New" w:hAnsi="Courier New" w:cs="Courier New"/>
                <w:sz w:val="14"/>
                <w:szCs w:val="14"/>
                <w:lang w:val="en-US" w:eastAsia="nb-NO"/>
              </w:rPr>
            </w:pPr>
            <w:r w:rsidRPr="006E3227">
              <w:rPr>
                <w:rFonts w:ascii="Courier New" w:hAnsi="Courier New" w:cs="Courier New"/>
                <w:sz w:val="15"/>
                <w:szCs w:val="15"/>
                <w:lang w:val="en-US" w:eastAsia="nb-NO"/>
              </w:rP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Send a 2 byte packet to DUT, tuser=0 each word / clock cycle”</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63AEEECC" w14:textId="21E1EAF3" w:rsidR="00D23542"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D23542" w:rsidRPr="006E3227">
              <w:rPr>
                <w:rFonts w:ascii="Courier New" w:hAnsi="Courier New" w:cs="Courier New"/>
                <w:sz w:val="15"/>
                <w:szCs w:val="15"/>
                <w:lang w:val="en-US" w:eastAsia="nb-NO"/>
              </w:rPr>
              <w:t>axistream_transmit(AXISTREAM_VVCT, 0, v_data_array(0 to 1)(1</w:t>
            </w:r>
            <w:r w:rsidR="007E4865">
              <w:rPr>
                <w:rFonts w:ascii="Courier New" w:hAnsi="Courier New" w:cs="Courier New"/>
                <w:sz w:val="15"/>
                <w:szCs w:val="15"/>
                <w:lang w:val="en-US" w:eastAsia="nb-NO"/>
              </w:rPr>
              <w:t>5</w:t>
            </w:r>
            <w:r w:rsidR="00D23542" w:rsidRPr="006E3227">
              <w:rPr>
                <w:rFonts w:ascii="Courier New" w:hAnsi="Courier New" w:cs="Courier New"/>
                <w:sz w:val="15"/>
                <w:szCs w:val="15"/>
                <w:lang w:val="en-US" w:eastAsia="nb-NO"/>
              </w:rPr>
              <w:t xml:space="preserve"> downto 0),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Send a 4 byte packet to DUT, tuser=0 each word / clock cycle”</w:t>
            </w:r>
            <w:r w:rsidR="00D27A96">
              <w:rPr>
                <w:rFonts w:ascii="Courier New" w:hAnsi="Courier New" w:cs="Courier New"/>
                <w:sz w:val="15"/>
                <w:szCs w:val="15"/>
                <w:lang w:val="en-US" w:eastAsia="nb-NO"/>
              </w:rPr>
              <w:t>, C_SCOPE</w:t>
            </w:r>
            <w:r w:rsidR="00D23542" w:rsidRPr="006E3227">
              <w:rPr>
                <w:rFonts w:ascii="Courier New" w:hAnsi="Courier New" w:cs="Courier New"/>
                <w:sz w:val="15"/>
                <w:szCs w:val="15"/>
                <w:lang w:val="en-US" w:eastAsia="nb-NO"/>
              </w:rPr>
              <w:t>);</w:t>
            </w:r>
          </w:p>
          <w:p w14:paraId="0FF0B36A" w14:textId="3B6F7960"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025A77">
              <w:rPr>
                <w:rFonts w:ascii="Courier New" w:hAnsi="Courier New" w:cs="Courier New"/>
                <w:sz w:val="14"/>
                <w:szCs w:val="14"/>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Send a ‘v_numBytes’ byte packet to DUT”</w:t>
            </w:r>
            <w:r w:rsidR="00D27A96">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212B1FD" w14:textId="483D3587" w:rsidR="00370167" w:rsidRPr="006E3227" w:rsidRDefault="00025A77" w:rsidP="00025A77">
            <w:pPr>
              <w:tabs>
                <w:tab w:val="left" w:pos="4820"/>
              </w:tabs>
              <w:spacing w:line="276" w:lineRule="auto"/>
              <w:rPr>
                <w:rFonts w:ascii="Courier New" w:hAnsi="Courier New" w:cs="Courier New"/>
                <w:sz w:val="15"/>
                <w:szCs w:val="15"/>
                <w:lang w:val="en-US"/>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axistream_transmit(AXISTREAM_VVCT, 0, v_data_array(0 to v_numBytes-1), v_user_array(0 to 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v_id_array(0 to </w:t>
            </w: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 xml:space="preserve">v_numWords-1),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v_id_array(0 to v_numWords-1), “Send..”</w:t>
            </w:r>
            <w:r w:rsidR="000F7750">
              <w:rPr>
                <w:rFonts w:ascii="Courier New" w:hAnsi="Courier New" w:cs="Courier New"/>
                <w:sz w:val="15"/>
                <w:szCs w:val="15"/>
                <w:lang w:val="en-US" w:eastAsia="nb-NO"/>
              </w:rPr>
              <w:t>, C_SCOPE</w:t>
            </w:r>
            <w:r w:rsidR="00370167" w:rsidRPr="006E3227">
              <w:rPr>
                <w:rFonts w:ascii="Courier New" w:hAnsi="Courier New" w:cs="Courier New"/>
                <w:sz w:val="15"/>
                <w:szCs w:val="15"/>
                <w:lang w:val="en-US" w:eastAsia="nb-NO"/>
              </w:rPr>
              <w:t>);</w:t>
            </w:r>
          </w:p>
          <w:p w14:paraId="71E7F974" w14:textId="3768D735" w:rsidR="0037016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2</w:t>
            </w:r>
            <w:r w:rsidR="00370167" w:rsidRPr="00144925">
              <w:rPr>
                <w:rFonts w:ascii="Courier New" w:hAnsi="Courier New" w:cs="Courier New"/>
                <w:sz w:val="15"/>
                <w:szCs w:val="15"/>
                <w:vertAlign w:val="superscript"/>
                <w:lang w:val="en-US" w:eastAsia="nb-NO"/>
              </w:rPr>
              <w:t>nd</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6E3227">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(tdata’length = 16)</w:t>
            </w:r>
          </w:p>
          <w:p w14:paraId="7CE3A4C9" w14:textId="77777777" w:rsidR="00370167" w:rsidRDefault="00025A77" w:rsidP="006E322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val="en-US" w:eastAsia="nb-NO"/>
              </w:rPr>
              <w:t xml:space="preserve">    </w:t>
            </w:r>
            <w:r w:rsidR="00370167" w:rsidRPr="006E3227">
              <w:rPr>
                <w:rFonts w:ascii="Courier New" w:hAnsi="Courier New" w:cs="Courier New"/>
                <w:sz w:val="15"/>
                <w:szCs w:val="15"/>
                <w:lang w:val="en-US" w:eastAsia="nb-NO"/>
              </w:rPr>
              <w:t>axistream_transmit(AXISTREAM_VVCT, 0,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370167" w:rsidRPr="006E3227">
              <w:rPr>
                <w:rFonts w:ascii="Courier New" w:hAnsi="Courier New" w:cs="Courier New"/>
                <w:sz w:val="15"/>
                <w:szCs w:val="15"/>
                <w:lang w:val="en-US" w:eastAsia="nb-NO"/>
              </w:rPr>
              <w:t xml:space="preserve">), </w:t>
            </w:r>
            <w:r w:rsidRPr="006E3227">
              <w:rPr>
                <w:rFonts w:ascii="Courier New" w:hAnsi="Courier New" w:cs="Courier New"/>
                <w:sz w:val="15"/>
                <w:szCs w:val="15"/>
                <w:lang w:val="en-US" w:eastAsia="nb-NO"/>
              </w:rPr>
              <w:br/>
              <w:t xml:space="preserve">                       </w:t>
            </w:r>
            <w:r w:rsidR="00370167" w:rsidRPr="006E3227">
              <w:rPr>
                <w:rFonts w:ascii="Courier New" w:hAnsi="Courier New" w:cs="Courier New"/>
                <w:sz w:val="15"/>
                <w:szCs w:val="15"/>
                <w:lang w:val="en-US" w:eastAsia="nb-NO"/>
              </w:rPr>
              <w:t>“Send a 4 byte packet with tuser=A at the 4</w:t>
            </w:r>
            <w:r w:rsidR="00370167" w:rsidRPr="00144925">
              <w:rPr>
                <w:rFonts w:ascii="Courier New" w:hAnsi="Courier New" w:cs="Courier New"/>
                <w:sz w:val="15"/>
                <w:szCs w:val="15"/>
                <w:vertAlign w:val="superscript"/>
                <w:lang w:val="en-US" w:eastAsia="nb-NO"/>
              </w:rPr>
              <w:t>th</w:t>
            </w:r>
            <w:r w:rsidR="00370167" w:rsidRPr="006E3227">
              <w:rPr>
                <w:rFonts w:ascii="Courier New" w:hAnsi="Courier New" w:cs="Courier New"/>
                <w:sz w:val="15"/>
                <w:szCs w:val="15"/>
                <w:lang w:val="en-US" w:eastAsia="nb-NO"/>
              </w:rPr>
              <w:t xml:space="preserve"> (last) word”, </w:t>
            </w:r>
            <w:r w:rsidR="000F7750">
              <w:rPr>
                <w:rFonts w:ascii="Courier New" w:hAnsi="Courier New" w:cs="Courier New"/>
                <w:sz w:val="15"/>
                <w:szCs w:val="15"/>
                <w:lang w:val="en-US" w:eastAsia="nb-NO"/>
              </w:rPr>
              <w:t>C_SCOPE</w:t>
            </w:r>
            <w:r w:rsidR="00370167"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0F7750">
              <w:rPr>
                <w:rFonts w:ascii="Courier New" w:hAnsi="Courier New" w:cs="Courier New"/>
                <w:sz w:val="15"/>
                <w:szCs w:val="15"/>
                <w:lang w:val="en-US" w:eastAsia="nb-NO"/>
              </w:rPr>
              <w:t>(</w:t>
            </w:r>
            <w:r w:rsidR="00D23542" w:rsidRPr="006E3227">
              <w:rPr>
                <w:rFonts w:ascii="Courier New" w:hAnsi="Courier New" w:cs="Courier New"/>
                <w:sz w:val="15"/>
                <w:szCs w:val="15"/>
                <w:lang w:val="en-US" w:eastAsia="nb-NO"/>
              </w:rPr>
              <w:t>tdata’length = 8)</w:t>
            </w:r>
          </w:p>
          <w:p w14:paraId="74EF7488" w14:textId="462B0ECD" w:rsidR="00746884" w:rsidRPr="00025A77" w:rsidRDefault="00746884" w:rsidP="006E3227">
            <w:pPr>
              <w:tabs>
                <w:tab w:val="left" w:pos="4820"/>
              </w:tabs>
              <w:spacing w:line="276" w:lineRule="auto"/>
              <w:rPr>
                <w:rFonts w:cs="Helvetica"/>
                <w:sz w:val="14"/>
                <w:szCs w:val="14"/>
                <w:lang w:val="en-US"/>
              </w:rPr>
            </w:pPr>
          </w:p>
        </w:tc>
      </w:tr>
      <w:tr w:rsidR="00245D07" w:rsidRPr="00A96D85" w14:paraId="6F0F74A3" w14:textId="77777777" w:rsidTr="00370167">
        <w:tc>
          <w:tcPr>
            <w:tcW w:w="2807" w:type="dxa"/>
            <w:tcBorders>
              <w:left w:val="nil"/>
              <w:right w:val="nil"/>
            </w:tcBorders>
            <w:shd w:val="clear" w:color="auto" w:fill="auto"/>
          </w:tcPr>
          <w:p w14:paraId="0BD06A33" w14:textId="3FEC7A97" w:rsidR="00245D07" w:rsidRPr="00662DF1" w:rsidRDefault="00245D07" w:rsidP="008B5297">
            <w:pPr>
              <w:tabs>
                <w:tab w:val="left" w:pos="4820"/>
              </w:tabs>
              <w:spacing w:line="276" w:lineRule="auto"/>
              <w:rPr>
                <w:rFonts w:cs="Helvetica"/>
                <w:b/>
                <w:szCs w:val="14"/>
              </w:rPr>
            </w:pPr>
            <w:r>
              <w:rPr>
                <w:rFonts w:cs="Helvetica"/>
                <w:b/>
                <w:szCs w:val="14"/>
              </w:rPr>
              <w:t>axistream_expect</w:t>
            </w:r>
            <w:r w:rsidRPr="00662DF1">
              <w:rPr>
                <w:rFonts w:cs="Helvetica"/>
                <w:b/>
                <w:szCs w:val="14"/>
              </w:rPr>
              <w:t>()</w:t>
            </w:r>
          </w:p>
        </w:tc>
        <w:tc>
          <w:tcPr>
            <w:tcW w:w="10725" w:type="dxa"/>
            <w:tcBorders>
              <w:left w:val="nil"/>
              <w:right w:val="nil"/>
            </w:tcBorders>
            <w:shd w:val="clear" w:color="auto" w:fill="auto"/>
            <w:vAlign w:val="center"/>
          </w:tcPr>
          <w:p w14:paraId="0AE27611" w14:textId="77777777" w:rsidR="00370167" w:rsidRDefault="00370167" w:rsidP="006B7921">
            <w:pPr>
              <w:tabs>
                <w:tab w:val="left" w:pos="4820"/>
              </w:tabs>
              <w:spacing w:line="276" w:lineRule="auto"/>
              <w:rPr>
                <w:rFonts w:cs="Helvetica"/>
                <w:sz w:val="15"/>
                <w:szCs w:val="15"/>
              </w:rPr>
            </w:pPr>
          </w:p>
          <w:p w14:paraId="51A205E8" w14:textId="4DDFCCDD" w:rsidR="00D23542" w:rsidRPr="00BA1159" w:rsidRDefault="00D23542" w:rsidP="00D23542">
            <w:pPr>
              <w:tabs>
                <w:tab w:val="left" w:pos="4820"/>
              </w:tabs>
              <w:spacing w:line="276" w:lineRule="auto"/>
              <w:rPr>
                <w:rFonts w:cs="Helvetica"/>
                <w:b/>
                <w:sz w:val="15"/>
                <w:szCs w:val="15"/>
              </w:rPr>
            </w:pPr>
            <w:r w:rsidRPr="00BA1159">
              <w:rPr>
                <w:rFonts w:cs="Helvetica"/>
                <w:b/>
                <w:sz w:val="15"/>
                <w:szCs w:val="15"/>
              </w:rPr>
              <w:t>axistream_expect</w:t>
            </w:r>
            <w:r w:rsidR="00144925">
              <w:rPr>
                <w:rFonts w:cs="Helvetica"/>
                <w:b/>
                <w:sz w:val="15"/>
                <w:szCs w:val="15"/>
              </w:rPr>
              <w:t xml:space="preserve"> </w:t>
            </w:r>
            <w:r w:rsidRPr="00BA1159">
              <w:rPr>
                <w:rFonts w:cs="Helvetica"/>
                <w:b/>
                <w:sz w:val="15"/>
                <w:szCs w:val="15"/>
              </w:rPr>
              <w:t xml:space="preserve">(VVCT, vvc_instance_idx, exp_data_array, [exp_user_array, [exp_strb_array, exp_id_array, exp_dest_array]], </w:t>
            </w:r>
            <w:r w:rsidR="00144925">
              <w:rPr>
                <w:rFonts w:cs="Helvetica"/>
                <w:b/>
                <w:sz w:val="15"/>
                <w:szCs w:val="15"/>
              </w:rPr>
              <w:br/>
              <w:t xml:space="preserve">                                </w:t>
            </w:r>
            <w:r w:rsidRPr="00BA1159">
              <w:rPr>
                <w:rFonts w:cs="Helvetica"/>
                <w:b/>
                <w:sz w:val="15"/>
                <w:szCs w:val="15"/>
              </w:rPr>
              <w:t>msg, [aler</w:t>
            </w:r>
            <w:r w:rsidR="00D27A96">
              <w:rPr>
                <w:rFonts w:cs="Helvetica"/>
                <w:b/>
                <w:sz w:val="15"/>
                <w:szCs w:val="15"/>
              </w:rPr>
              <w:t>t</w:t>
            </w:r>
            <w:r w:rsidRPr="00BA1159">
              <w:rPr>
                <w:rFonts w:cs="Helvetica"/>
                <w:b/>
                <w:sz w:val="15"/>
                <w:szCs w:val="15"/>
              </w:rPr>
              <w:t>_level</w:t>
            </w:r>
            <w:r w:rsidR="005A3322">
              <w:rPr>
                <w:rFonts w:cs="Helvetica"/>
                <w:b/>
                <w:sz w:val="15"/>
                <w:szCs w:val="15"/>
              </w:rPr>
              <w:t>, [scope]</w:t>
            </w:r>
            <w:r w:rsidRPr="00BA1159">
              <w:rPr>
                <w:rFonts w:cs="Helvetica"/>
                <w:b/>
                <w:sz w:val="15"/>
                <w:szCs w:val="15"/>
              </w:rPr>
              <w:t>])</w:t>
            </w:r>
          </w:p>
          <w:p w14:paraId="24379E39" w14:textId="77777777" w:rsidR="00D23542" w:rsidRDefault="00D23542" w:rsidP="006B7921">
            <w:pPr>
              <w:tabs>
                <w:tab w:val="left" w:pos="4820"/>
              </w:tabs>
              <w:spacing w:line="276" w:lineRule="auto"/>
              <w:rPr>
                <w:rFonts w:cs="Helvetica"/>
                <w:sz w:val="15"/>
                <w:szCs w:val="15"/>
              </w:rPr>
            </w:pPr>
          </w:p>
          <w:p w14:paraId="3A9A7FF1" w14:textId="20656620" w:rsidR="00245D07" w:rsidRDefault="00245D07" w:rsidP="006B7921">
            <w:pPr>
              <w:tabs>
                <w:tab w:val="left" w:pos="4820"/>
              </w:tabs>
              <w:spacing w:line="276" w:lineRule="auto"/>
              <w:rPr>
                <w:rFonts w:cs="Helvetica"/>
                <w:sz w:val="15"/>
                <w:szCs w:val="15"/>
              </w:rPr>
            </w:pPr>
            <w:r w:rsidRPr="009C4146">
              <w:rPr>
                <w:rFonts w:cs="Helvetica"/>
                <w:sz w:val="15"/>
                <w:szCs w:val="15"/>
              </w:rPr>
              <w:t>The axi</w:t>
            </w:r>
            <w:r>
              <w:rPr>
                <w:rFonts w:cs="Helvetica"/>
                <w:sz w:val="15"/>
                <w:szCs w:val="15"/>
              </w:rPr>
              <w:t>stream_expect</w:t>
            </w:r>
            <w:r w:rsidRPr="009C4146">
              <w:rPr>
                <w:rFonts w:cs="Helvetica"/>
                <w:sz w:val="15"/>
                <w:szCs w:val="15"/>
              </w:rPr>
              <w:t>() VVC procedure adds a</w:t>
            </w:r>
            <w:r>
              <w:rPr>
                <w:rFonts w:cs="Helvetica"/>
                <w:sz w:val="15"/>
                <w:szCs w:val="15"/>
              </w:rPr>
              <w:t>n</w:t>
            </w:r>
            <w:r w:rsidRPr="009C4146">
              <w:rPr>
                <w:rFonts w:cs="Helvetica"/>
                <w:sz w:val="15"/>
                <w:szCs w:val="15"/>
              </w:rPr>
              <w:t xml:space="preserve"> </w:t>
            </w:r>
            <w:r>
              <w:rPr>
                <w:rFonts w:cs="Helvetica"/>
                <w:sz w:val="15"/>
                <w:szCs w:val="15"/>
              </w:rPr>
              <w:t>expect</w:t>
            </w:r>
            <w:r w:rsidRPr="009C4146">
              <w:rPr>
                <w:rFonts w:cs="Helvetica"/>
                <w:sz w:val="15"/>
                <w:szCs w:val="15"/>
              </w:rPr>
              <w:t xml:space="preserve"> command to the AXI4-</w:t>
            </w:r>
            <w:r>
              <w:rPr>
                <w:rFonts w:cs="Helvetica"/>
                <w:sz w:val="15"/>
                <w:szCs w:val="15"/>
              </w:rPr>
              <w:t>Stream</w:t>
            </w:r>
            <w:r w:rsidRPr="009C4146">
              <w:rPr>
                <w:rFonts w:cs="Helvetica"/>
                <w:sz w:val="15"/>
                <w:szCs w:val="15"/>
              </w:rPr>
              <w:t xml:space="preserve"> VVC executor queue, which will run as soon as all preceding commands have completed. When the command is scheduled to run, the executor calls the AXI4-</w:t>
            </w:r>
            <w:r>
              <w:rPr>
                <w:rFonts w:cs="Helvetica"/>
                <w:sz w:val="15"/>
                <w:szCs w:val="15"/>
              </w:rPr>
              <w:t>Stream</w:t>
            </w:r>
            <w:r w:rsidRPr="009C4146">
              <w:rPr>
                <w:rFonts w:cs="Helvetica"/>
                <w:sz w:val="15"/>
                <w:szCs w:val="15"/>
              </w:rPr>
              <w:t xml:space="preserve"> BFM </w:t>
            </w:r>
            <w:r>
              <w:rPr>
                <w:rFonts w:cs="Helvetica"/>
                <w:sz w:val="15"/>
                <w:szCs w:val="15"/>
              </w:rPr>
              <w:t>axistream_expect</w:t>
            </w:r>
            <w:r w:rsidRPr="009C4146">
              <w:rPr>
                <w:rFonts w:cs="Helvetica"/>
                <w:sz w:val="15"/>
                <w:szCs w:val="15"/>
              </w:rPr>
              <w:t>() procedure, described in the AXI4-</w:t>
            </w:r>
            <w:r>
              <w:rPr>
                <w:rFonts w:cs="Helvetica"/>
                <w:sz w:val="15"/>
                <w:szCs w:val="15"/>
              </w:rPr>
              <w:t>Stream</w:t>
            </w:r>
            <w:r w:rsidRPr="009C4146">
              <w:rPr>
                <w:rFonts w:cs="Helvetica"/>
                <w:sz w:val="15"/>
                <w:szCs w:val="15"/>
              </w:rPr>
              <w:t xml:space="preserve"> BFM QuickRef. </w:t>
            </w:r>
            <w:r>
              <w:rPr>
                <w:rFonts w:cs="Helvetica"/>
                <w:sz w:val="15"/>
                <w:szCs w:val="15"/>
              </w:rPr>
              <w:br/>
              <w:t>The axistream_expect() procedure can only be called when the AXISTREAM VVC is instantiated in slave mode, i.e. setting the generic constant ‘GC_MASTER_MODE’ to false.</w:t>
            </w:r>
          </w:p>
          <w:p w14:paraId="6D0BA573" w14:textId="77777777" w:rsidR="006E3227" w:rsidRDefault="006E3227" w:rsidP="006B7921">
            <w:pPr>
              <w:tabs>
                <w:tab w:val="left" w:pos="4820"/>
              </w:tabs>
              <w:spacing w:line="276" w:lineRule="auto"/>
              <w:rPr>
                <w:rFonts w:cs="Helvetica"/>
                <w:sz w:val="15"/>
                <w:szCs w:val="15"/>
              </w:rPr>
            </w:pPr>
          </w:p>
          <w:p w14:paraId="15CB328E" w14:textId="698245B2" w:rsidR="00245D07" w:rsidRDefault="00FA6829" w:rsidP="006B7921">
            <w:pPr>
              <w:tabs>
                <w:tab w:val="left" w:pos="4820"/>
              </w:tabs>
              <w:spacing w:line="276" w:lineRule="auto"/>
              <w:rPr>
                <w:rFonts w:cs="Helvetica"/>
                <w:sz w:val="15"/>
                <w:szCs w:val="15"/>
              </w:rPr>
            </w:pPr>
            <w:r>
              <w:rPr>
                <w:rFonts w:cs="Helvetica"/>
                <w:sz w:val="15"/>
                <w:szCs w:val="15"/>
              </w:rPr>
              <w:t>Examples:</w:t>
            </w:r>
          </w:p>
          <w:p w14:paraId="34AA9673" w14:textId="341990A6" w:rsidR="00BA1159" w:rsidRPr="006E3227" w:rsidRDefault="006E322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025A77"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025A77" w:rsidRPr="006E3227">
              <w:rPr>
                <w:rFonts w:ascii="Courier New" w:hAnsi="Courier New" w:cs="Courier New"/>
                <w:sz w:val="15"/>
                <w:szCs w:val="15"/>
                <w:lang w:val="en-US" w:eastAsia="nb-NO"/>
              </w:rPr>
              <w:t xml:space="preserve">data_array(0 to 1), </w:t>
            </w:r>
            <w:r>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2 byte packet, ignoring the tuser bits”</w:t>
            </w:r>
            <w:r w:rsidR="00746884">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746884">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71DC53EE" w14:textId="60F05566" w:rsidR="00025A77" w:rsidRPr="006E3227" w:rsidRDefault="00025A77" w:rsidP="00025A77">
            <w:pPr>
              <w:tabs>
                <w:tab w:val="left" w:pos="4820"/>
              </w:tabs>
              <w:spacing w:line="276" w:lineRule="auto"/>
              <w:rPr>
                <w:rFonts w:ascii="Courier New" w:hAnsi="Courier New" w:cs="Courier New"/>
                <w:sz w:val="15"/>
                <w:szCs w:val="15"/>
                <w:lang w:val="en-US" w:eastAsia="nb-NO"/>
              </w:rPr>
            </w:pPr>
            <w:r w:rsidRPr="006E3227">
              <w:rPr>
                <w:rFonts w:ascii="Courier New" w:hAnsi="Courier New" w:cs="Courier New"/>
                <w:sz w:val="15"/>
                <w:szCs w:val="15"/>
                <w:lang w:eastAsia="nb-NO"/>
              </w:rPr>
              <w:t xml:space="preserve">    </w:t>
            </w:r>
            <w:r w:rsidR="00FA6829" w:rsidRPr="006E3227">
              <w:rPr>
                <w:rFonts w:ascii="Courier New" w:hAnsi="Courier New" w:cs="Courier New"/>
                <w:sz w:val="15"/>
                <w:szCs w:val="15"/>
                <w:lang w:val="en-US" w:eastAsia="nb-NO"/>
              </w:rPr>
              <w:t>axistream_expect(AXISTREAM_VVCT, 0, v_exp_data_array</w:t>
            </w:r>
            <w:r w:rsidRPr="006E3227">
              <w:rPr>
                <w:rFonts w:ascii="Courier New" w:hAnsi="Courier New" w:cs="Courier New"/>
                <w:sz w:val="15"/>
                <w:szCs w:val="15"/>
                <w:lang w:val="en-US" w:eastAsia="nb-NO"/>
              </w:rPr>
              <w:t>(0 to 1)(1</w:t>
            </w:r>
            <w:r w:rsidR="007E4865">
              <w:rPr>
                <w:rFonts w:ascii="Courier New" w:hAnsi="Courier New" w:cs="Courier New"/>
                <w:sz w:val="15"/>
                <w:szCs w:val="15"/>
                <w:lang w:val="en-US" w:eastAsia="nb-NO"/>
              </w:rPr>
              <w:t>5</w:t>
            </w:r>
            <w:r w:rsidRPr="006E3227">
              <w:rPr>
                <w:rFonts w:ascii="Courier New" w:hAnsi="Courier New" w:cs="Courier New"/>
                <w:sz w:val="15"/>
                <w:szCs w:val="15"/>
                <w:lang w:val="en-US" w:eastAsia="nb-NO"/>
              </w:rPr>
              <w:t xml:space="preserve"> downto 0), </w:t>
            </w:r>
          </w:p>
          <w:p w14:paraId="40A2A4B5" w14:textId="3598E294" w:rsidR="00FA682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val="en-US" w:eastAsia="nb-NO"/>
              </w:rPr>
              <w:lastRenderedPageBreak/>
              <w:t xml:space="preserve">                     </w:t>
            </w:r>
            <w:r w:rsidR="00FA6829" w:rsidRPr="006E3227">
              <w:rPr>
                <w:rFonts w:ascii="Courier New" w:hAnsi="Courier New" w:cs="Courier New"/>
                <w:sz w:val="15"/>
                <w:szCs w:val="15"/>
                <w:lang w:val="en-US" w:eastAsia="nb-NO"/>
              </w:rPr>
              <w:t>“Expect a 4 byte packet, ignoring the tuser bits”</w:t>
            </w:r>
            <w:r w:rsidR="00F44DD5">
              <w:rPr>
                <w:rFonts w:ascii="Courier New" w:hAnsi="Courier New" w:cs="Courier New"/>
                <w:sz w:val="15"/>
                <w:szCs w:val="15"/>
                <w:lang w:val="en-US" w:eastAsia="nb-NO"/>
              </w:rPr>
              <w:t>,</w:t>
            </w:r>
            <w:r w:rsidR="00742C22">
              <w:rPr>
                <w:rFonts w:ascii="Courier New" w:hAnsi="Courier New" w:cs="Courier New"/>
                <w:sz w:val="15"/>
                <w:szCs w:val="15"/>
                <w:lang w:val="en-US" w:eastAsia="nb-NO"/>
              </w:rPr>
              <w:t xml:space="preserve"> ERROR,</w:t>
            </w:r>
            <w:r w:rsidR="00F44DD5">
              <w:rPr>
                <w:rFonts w:ascii="Courier New" w:hAnsi="Courier New" w:cs="Courier New"/>
                <w:sz w:val="15"/>
                <w:szCs w:val="15"/>
                <w:lang w:val="en-US" w:eastAsia="nb-NO"/>
              </w:rPr>
              <w:t xml:space="preserve"> C_SCOPE</w:t>
            </w:r>
            <w:r w:rsidR="00FA6829" w:rsidRPr="006E3227">
              <w:rPr>
                <w:rFonts w:ascii="Courier New" w:hAnsi="Courier New" w:cs="Courier New"/>
                <w:sz w:val="15"/>
                <w:szCs w:val="15"/>
                <w:lang w:val="en-US" w:eastAsia="nb-NO"/>
              </w:rPr>
              <w:t>);</w:t>
            </w:r>
          </w:p>
          <w:p w14:paraId="7E662685" w14:textId="6C5E13B0"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“Expect a packet, checking the tuser bits”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50EDA134" w14:textId="099200AA"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v_</w:t>
            </w:r>
            <w:r w:rsidR="00FA6829" w:rsidRPr="006E3227">
              <w:rPr>
                <w:rFonts w:ascii="Courier New" w:hAnsi="Courier New" w:cs="Courier New"/>
                <w:sz w:val="15"/>
                <w:szCs w:val="15"/>
                <w:lang w:val="en-US" w:eastAsia="nb-NO"/>
              </w:rPr>
              <w:t>exp_</w:t>
            </w:r>
            <w:r w:rsidR="00BA1159" w:rsidRPr="006E3227">
              <w:rPr>
                <w:rFonts w:ascii="Courier New" w:hAnsi="Courier New" w:cs="Courier New"/>
                <w:sz w:val="15"/>
                <w:szCs w:val="15"/>
                <w:lang w:val="en-US" w:eastAsia="nb-NO"/>
              </w:rPr>
              <w:t xml:space="preserve">data_array(0 to v_numBytes-1), v_user_array(0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v_strb_array(0 to v_numWords-1),</w:t>
            </w:r>
            <w:r w:rsidRPr="006E3227">
              <w:rPr>
                <w:rFonts w:ascii="Courier New" w:hAnsi="Courier New" w:cs="Courier New"/>
                <w:sz w:val="15"/>
                <w:szCs w:val="15"/>
                <w:lang w:val="en-US" w:eastAsia="nb-NO"/>
              </w:rPr>
              <w:t xml:space="preserve"> v_id_array(0 to v_numWords-1),</w:t>
            </w:r>
            <w:r w:rsidR="00BA1159" w:rsidRPr="006E3227">
              <w:rPr>
                <w:rFonts w:ascii="Courier New" w:hAnsi="Courier New" w:cs="Courier New"/>
                <w:sz w:val="15"/>
                <w:szCs w:val="15"/>
                <w:lang w:val="en-US" w:eastAsia="nb-NO"/>
              </w:rPr>
              <w:t xml:space="preserve">v_id_array(0 to v_numWords-1), </w:t>
            </w:r>
            <w:r w:rsidRP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“Check all sigs”</w:t>
            </w:r>
            <w:r w:rsidR="00F44DD5">
              <w:rPr>
                <w:rFonts w:ascii="Courier New" w:hAnsi="Courier New" w:cs="Courier New"/>
                <w:sz w:val="15"/>
                <w:szCs w:val="15"/>
                <w:lang w:val="en-US" w:eastAsia="nb-NO"/>
              </w:rPr>
              <w:t xml:space="preserve">,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p>
          <w:p w14:paraId="0A5797EA" w14:textId="30C87E0B" w:rsidR="00BA1159" w:rsidRPr="006E3227" w:rsidRDefault="00025A77" w:rsidP="00025A77">
            <w:pPr>
              <w:tabs>
                <w:tab w:val="left" w:pos="4820"/>
              </w:tabs>
              <w:spacing w:line="276" w:lineRule="auto"/>
              <w:rPr>
                <w:rFonts w:ascii="Courier New" w:hAnsi="Courier New" w:cs="Courier New"/>
                <w:sz w:val="15"/>
                <w:szCs w:val="15"/>
              </w:rPr>
            </w:pPr>
            <w:r w:rsidRPr="006E3227">
              <w:rPr>
                <w:rFonts w:ascii="Courier New" w:hAnsi="Courier New" w:cs="Courier New"/>
                <w:sz w:val="15"/>
                <w:szCs w:val="15"/>
                <w:lang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w:t>
            </w:r>
            <w:r w:rsid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 xml:space="preserve">“Expect a 4 byte packet with </w:t>
            </w:r>
            <w:r w:rsidR="006E3227">
              <w:rPr>
                <w:rFonts w:ascii="Courier New" w:hAnsi="Courier New" w:cs="Courier New"/>
                <w:sz w:val="15"/>
                <w:szCs w:val="15"/>
                <w:lang w:val="en-US" w:eastAsia="nb-NO"/>
              </w:rPr>
              <w:br/>
              <w:t xml:space="preserve">                     </w:t>
            </w:r>
            <w:r w:rsidR="00BA1159" w:rsidRPr="006E3227">
              <w:rPr>
                <w:rFonts w:ascii="Courier New" w:hAnsi="Courier New" w:cs="Courier New"/>
                <w:sz w:val="15"/>
                <w:szCs w:val="15"/>
                <w:lang w:val="en-US" w:eastAsia="nb-NO"/>
              </w:rPr>
              <w:t>tuser=A at the 2</w:t>
            </w:r>
            <w:r w:rsidR="00BA1159" w:rsidRPr="00144925">
              <w:rPr>
                <w:rFonts w:ascii="Courier New" w:hAnsi="Courier New" w:cs="Courier New"/>
                <w:sz w:val="15"/>
                <w:szCs w:val="15"/>
                <w:vertAlign w:val="superscript"/>
                <w:lang w:val="en-US" w:eastAsia="nb-NO"/>
              </w:rPr>
              <w:t>nd</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16)</w:t>
            </w:r>
          </w:p>
          <w:p w14:paraId="2F5F1E05" w14:textId="0FE490C1" w:rsidR="00BA1159" w:rsidRPr="009C4146" w:rsidRDefault="00025A77" w:rsidP="00025A77">
            <w:pPr>
              <w:tabs>
                <w:tab w:val="left" w:pos="4820"/>
              </w:tabs>
              <w:spacing w:line="276" w:lineRule="auto"/>
              <w:rPr>
                <w:rFonts w:cs="Helvetica"/>
                <w:sz w:val="15"/>
                <w:szCs w:val="15"/>
              </w:rPr>
            </w:pP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axistream_expect(AXISTREAM_VVCT, 0,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D1</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D2</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D3</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00</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0A</w:t>
            </w:r>
            <w:r w:rsidR="00144925">
              <w:rPr>
                <w:rFonts w:ascii="Courier New" w:hAnsi="Courier New" w:cs="Courier New"/>
                <w:sz w:val="15"/>
                <w:szCs w:val="15"/>
                <w:lang w:val="en-US" w:eastAsia="nb-NO"/>
              </w:rPr>
              <w:t>”</w:t>
            </w:r>
            <w:r w:rsidR="00BA1159" w:rsidRPr="006E3227">
              <w:rPr>
                <w:rFonts w:ascii="Courier New" w:hAnsi="Courier New" w:cs="Courier New"/>
                <w:sz w:val="15"/>
                <w:szCs w:val="15"/>
                <w:lang w:val="en-US" w:eastAsia="nb-NO"/>
              </w:rPr>
              <w:t xml:space="preserve">), “Expect a </w:t>
            </w:r>
            <w:r w:rsidR="006E3227">
              <w:rPr>
                <w:rFonts w:ascii="Courier New" w:hAnsi="Courier New" w:cs="Courier New"/>
                <w:sz w:val="15"/>
                <w:szCs w:val="15"/>
                <w:lang w:val="en-US" w:eastAsia="nb-NO"/>
              </w:rPr>
              <w:br/>
              <w:t xml:space="preserve">                     4 byte packet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with tuser=A at the 4</w:t>
            </w:r>
            <w:r w:rsidR="00BA1159" w:rsidRPr="00144925">
              <w:rPr>
                <w:rFonts w:ascii="Courier New" w:hAnsi="Courier New" w:cs="Courier New"/>
                <w:sz w:val="15"/>
                <w:szCs w:val="15"/>
                <w:vertAlign w:val="superscript"/>
                <w:lang w:val="en-US" w:eastAsia="nb-NO"/>
              </w:rPr>
              <w:t>th</w:t>
            </w:r>
            <w:r w:rsidR="00BA1159" w:rsidRPr="006E3227">
              <w:rPr>
                <w:rFonts w:ascii="Courier New" w:hAnsi="Courier New" w:cs="Courier New"/>
                <w:sz w:val="15"/>
                <w:szCs w:val="15"/>
                <w:lang w:val="en-US" w:eastAsia="nb-NO"/>
              </w:rPr>
              <w:t xml:space="preserve"> (last) word”, </w:t>
            </w:r>
            <w:r w:rsidR="00742C22">
              <w:rPr>
                <w:rFonts w:ascii="Courier New" w:hAnsi="Courier New" w:cs="Courier New"/>
                <w:sz w:val="15"/>
                <w:szCs w:val="15"/>
                <w:lang w:val="en-US" w:eastAsia="nb-NO"/>
              </w:rPr>
              <w:t xml:space="preserve">ERROR, </w:t>
            </w:r>
            <w:r w:rsidR="00F44DD5">
              <w:rPr>
                <w:rFonts w:ascii="Courier New" w:hAnsi="Courier New" w:cs="Courier New"/>
                <w:sz w:val="15"/>
                <w:szCs w:val="15"/>
                <w:lang w:val="en-US" w:eastAsia="nb-NO"/>
              </w:rPr>
              <w:t>C_SCOPE</w:t>
            </w:r>
            <w:r w:rsidR="00BA1159" w:rsidRPr="006E3227">
              <w:rPr>
                <w:rFonts w:ascii="Courier New" w:hAnsi="Courier New" w:cs="Courier New"/>
                <w:sz w:val="15"/>
                <w:szCs w:val="15"/>
                <w:lang w:val="en-US" w:eastAsia="nb-NO"/>
              </w:rPr>
              <w:t>);</w:t>
            </w:r>
            <w:r w:rsidRPr="006E3227">
              <w:rPr>
                <w:rFonts w:ascii="Courier New" w:hAnsi="Courier New" w:cs="Courier New"/>
                <w:sz w:val="15"/>
                <w:szCs w:val="15"/>
                <w:lang w:val="en-US" w:eastAsia="nb-NO"/>
              </w:rPr>
              <w:t xml:space="preserve"> --</w:t>
            </w:r>
            <w:r w:rsidR="00BA1159" w:rsidRPr="006E3227">
              <w:rPr>
                <w:rFonts w:ascii="Courier New" w:hAnsi="Courier New" w:cs="Courier New"/>
                <w:sz w:val="15"/>
                <w:szCs w:val="15"/>
                <w:lang w:val="en-US" w:eastAsia="nb-NO"/>
              </w:rPr>
              <w:t>(tdata’length = 8)</w:t>
            </w:r>
          </w:p>
        </w:tc>
      </w:tr>
      <w:tr w:rsidR="00245D07" w:rsidRPr="00A96D85" w14:paraId="2951D7E2" w14:textId="77777777" w:rsidTr="00370167">
        <w:tc>
          <w:tcPr>
            <w:tcW w:w="2807" w:type="dxa"/>
            <w:tcBorders>
              <w:left w:val="nil"/>
              <w:bottom w:val="nil"/>
              <w:right w:val="nil"/>
            </w:tcBorders>
            <w:shd w:val="clear" w:color="auto" w:fill="auto"/>
          </w:tcPr>
          <w:p w14:paraId="459911E3" w14:textId="5C045388" w:rsidR="00245D07" w:rsidRPr="00662DF1" w:rsidRDefault="00245D07" w:rsidP="00BC54E1">
            <w:pPr>
              <w:tabs>
                <w:tab w:val="left" w:pos="4820"/>
              </w:tabs>
              <w:spacing w:line="276" w:lineRule="auto"/>
              <w:rPr>
                <w:rFonts w:cs="Helvetica"/>
                <w:b/>
                <w:szCs w:val="14"/>
              </w:rPr>
            </w:pPr>
            <w:r>
              <w:rPr>
                <w:rFonts w:cs="Helvetica"/>
                <w:b/>
                <w:szCs w:val="14"/>
              </w:rPr>
              <w:lastRenderedPageBreak/>
              <w:t>axistream_receive</w:t>
            </w:r>
            <w:r w:rsidRPr="00662DF1">
              <w:rPr>
                <w:rFonts w:cs="Helvetica"/>
                <w:b/>
                <w:szCs w:val="14"/>
              </w:rPr>
              <w:t>()</w:t>
            </w:r>
          </w:p>
        </w:tc>
        <w:tc>
          <w:tcPr>
            <w:tcW w:w="10725" w:type="dxa"/>
            <w:tcBorders>
              <w:left w:val="nil"/>
              <w:bottom w:val="nil"/>
              <w:right w:val="nil"/>
            </w:tcBorders>
            <w:shd w:val="clear" w:color="auto" w:fill="auto"/>
            <w:vAlign w:val="center"/>
          </w:tcPr>
          <w:p w14:paraId="3ACB2975" w14:textId="77777777" w:rsidR="00245D07" w:rsidRPr="009C4146" w:rsidRDefault="00245D07" w:rsidP="00A0361E">
            <w:pPr>
              <w:tabs>
                <w:tab w:val="left" w:pos="4820"/>
              </w:tabs>
              <w:rPr>
                <w:rFonts w:cs="Helvetica"/>
                <w:sz w:val="15"/>
                <w:szCs w:val="15"/>
              </w:rPr>
            </w:pPr>
          </w:p>
          <w:p w14:paraId="6B51B718" w14:textId="1352B80C" w:rsidR="00FA6829" w:rsidRDefault="00FA6829" w:rsidP="00FA6829">
            <w:pPr>
              <w:tabs>
                <w:tab w:val="left" w:pos="4820"/>
              </w:tabs>
              <w:spacing w:line="276" w:lineRule="auto"/>
              <w:rPr>
                <w:rFonts w:cs="Helvetica"/>
                <w:b/>
                <w:sz w:val="15"/>
                <w:szCs w:val="15"/>
              </w:rPr>
            </w:pPr>
            <w:r>
              <w:rPr>
                <w:rFonts w:cs="Helvetica"/>
                <w:b/>
                <w:sz w:val="15"/>
                <w:szCs w:val="15"/>
              </w:rPr>
              <w:t>axistream_receive</w:t>
            </w:r>
            <w:r w:rsidRPr="00610CB2">
              <w:rPr>
                <w:rFonts w:cs="Helvetica"/>
                <w:b/>
                <w:sz w:val="15"/>
                <w:szCs w:val="15"/>
              </w:rPr>
              <w:t xml:space="preserve"> (VVCT, vvc_instance_idx, msg</w:t>
            </w:r>
            <w:r w:rsidR="005A3322">
              <w:rPr>
                <w:rFonts w:cs="Helvetica"/>
                <w:b/>
                <w:sz w:val="15"/>
                <w:szCs w:val="15"/>
              </w:rPr>
              <w:t>, [scope]</w:t>
            </w:r>
            <w:r w:rsidRPr="00610CB2">
              <w:rPr>
                <w:rFonts w:cs="Helvetica"/>
                <w:b/>
                <w:sz w:val="15"/>
                <w:szCs w:val="15"/>
              </w:rPr>
              <w:t>)</w:t>
            </w:r>
          </w:p>
          <w:p w14:paraId="2EBCB3C5" w14:textId="77777777" w:rsidR="00FA6829" w:rsidRDefault="00FA6829" w:rsidP="00A0361E">
            <w:pPr>
              <w:tabs>
                <w:tab w:val="left" w:pos="4820"/>
              </w:tabs>
              <w:spacing w:line="276" w:lineRule="auto"/>
              <w:rPr>
                <w:rFonts w:cs="Helvetica"/>
                <w:sz w:val="15"/>
                <w:szCs w:val="15"/>
              </w:rPr>
            </w:pPr>
          </w:p>
          <w:p w14:paraId="1F022EC5" w14:textId="3E506EF0" w:rsidR="00245D07" w:rsidRPr="009C4146" w:rsidRDefault="00245D07" w:rsidP="00A0361E">
            <w:pPr>
              <w:tabs>
                <w:tab w:val="left" w:pos="4820"/>
              </w:tabs>
              <w:spacing w:line="276" w:lineRule="auto"/>
              <w:rPr>
                <w:rFonts w:cs="Helvetica"/>
                <w:sz w:val="15"/>
                <w:szCs w:val="15"/>
              </w:rPr>
            </w:pPr>
            <w:r>
              <w:rPr>
                <w:rFonts w:cs="Helvetica"/>
                <w:sz w:val="15"/>
                <w:szCs w:val="15"/>
              </w:rPr>
              <w:t>The axistream</w:t>
            </w:r>
            <w:r w:rsidRPr="009C4146">
              <w:rPr>
                <w:rFonts w:cs="Helvetica"/>
                <w:sz w:val="15"/>
                <w:szCs w:val="15"/>
              </w:rPr>
              <w:t>_</w:t>
            </w:r>
            <w:r>
              <w:rPr>
                <w:rFonts w:cs="Helvetica"/>
                <w:sz w:val="15"/>
                <w:szCs w:val="15"/>
              </w:rPr>
              <w:t>receive</w:t>
            </w:r>
            <w:r w:rsidRPr="009C4146">
              <w:rPr>
                <w:rFonts w:cs="Helvetica"/>
                <w:sz w:val="15"/>
                <w:szCs w:val="15"/>
              </w:rPr>
              <w:t xml:space="preserve">() VVC procedure adds a </w:t>
            </w:r>
            <w:r>
              <w:rPr>
                <w:rFonts w:cs="Helvetica"/>
                <w:sz w:val="15"/>
                <w:szCs w:val="15"/>
              </w:rPr>
              <w:t>receive</w:t>
            </w:r>
            <w:r w:rsidRPr="009C4146">
              <w:rPr>
                <w:rFonts w:cs="Helvetica"/>
                <w:sz w:val="15"/>
                <w:szCs w:val="15"/>
              </w:rPr>
              <w:t xml:space="preserve"> command to the </w:t>
            </w:r>
            <w:r>
              <w:rPr>
                <w:rFonts w:cs="Helvetica"/>
                <w:sz w:val="15"/>
                <w:szCs w:val="15"/>
              </w:rPr>
              <w:t>AXISTREAM</w:t>
            </w:r>
            <w:r w:rsidRPr="009C4146">
              <w:rPr>
                <w:rFonts w:cs="Helvetica"/>
                <w:sz w:val="15"/>
                <w:szCs w:val="15"/>
              </w:rPr>
              <w:t xml:space="preserve"> VVC executor queue, which will run as soon as all preceding commands have completed. When the </w:t>
            </w:r>
            <w:r>
              <w:rPr>
                <w:rFonts w:cs="Helvetica"/>
                <w:sz w:val="15"/>
                <w:szCs w:val="15"/>
              </w:rPr>
              <w:t>receive</w:t>
            </w:r>
            <w:r w:rsidRPr="009C4146">
              <w:rPr>
                <w:rFonts w:cs="Helvetica"/>
                <w:sz w:val="15"/>
                <w:szCs w:val="15"/>
              </w:rPr>
              <w:t xml:space="preserve"> command is scheduled to run, the executor calls the </w:t>
            </w:r>
            <w:r>
              <w:rPr>
                <w:rFonts w:cs="Helvetica"/>
                <w:sz w:val="15"/>
                <w:szCs w:val="15"/>
              </w:rPr>
              <w:t>AXISTREAM</w:t>
            </w:r>
            <w:r w:rsidRPr="009C4146">
              <w:rPr>
                <w:rFonts w:cs="Helvetica"/>
                <w:sz w:val="15"/>
                <w:szCs w:val="15"/>
              </w:rPr>
              <w:t xml:space="preserve"> BFM </w:t>
            </w:r>
            <w:r>
              <w:rPr>
                <w:rFonts w:cs="Helvetica"/>
                <w:sz w:val="15"/>
                <w:szCs w:val="15"/>
              </w:rPr>
              <w:t>axistream_receive</w:t>
            </w:r>
            <w:r w:rsidRPr="009C4146">
              <w:rPr>
                <w:rFonts w:cs="Helvetica"/>
                <w:sz w:val="15"/>
                <w:szCs w:val="15"/>
              </w:rPr>
              <w:t xml:space="preserve">() procedure, described in the </w:t>
            </w:r>
            <w:r>
              <w:rPr>
                <w:rFonts w:cs="Helvetica"/>
                <w:sz w:val="15"/>
                <w:szCs w:val="15"/>
              </w:rPr>
              <w:t>AXISTREAM BFM QuickRef. The axistream_reveice() procedure can only be called when the AXISTREAM VVC is instantiated in slave mode, i.e. setting the generic constant ‘GC_MASTER_MODE’ to false.</w:t>
            </w:r>
          </w:p>
          <w:p w14:paraId="31C8F710" w14:textId="6733EAA8" w:rsidR="00245D07" w:rsidRDefault="00245D07" w:rsidP="00A0361E">
            <w:pPr>
              <w:tabs>
                <w:tab w:val="left" w:pos="4820"/>
              </w:tabs>
              <w:spacing w:line="276" w:lineRule="auto"/>
              <w:rPr>
                <w:rFonts w:cs="Helvetica"/>
                <w:sz w:val="15"/>
                <w:szCs w:val="15"/>
              </w:rPr>
            </w:pPr>
            <w:r w:rsidRPr="009C4146">
              <w:rPr>
                <w:rFonts w:cs="Helvetica"/>
                <w:sz w:val="15"/>
                <w:szCs w:val="15"/>
              </w:rPr>
              <w:t xml:space="preserve">The value </w:t>
            </w:r>
            <w:r>
              <w:rPr>
                <w:rFonts w:cs="Helvetica"/>
                <w:sz w:val="15"/>
                <w:szCs w:val="15"/>
              </w:rPr>
              <w:t xml:space="preserve">receive from DUT </w:t>
            </w:r>
            <w:r w:rsidRPr="009C4146">
              <w:rPr>
                <w:rFonts w:cs="Helvetica"/>
                <w:sz w:val="15"/>
                <w:szCs w:val="15"/>
              </w:rPr>
              <w:t xml:space="preserve">will not be returned in this procedure call since it is non-blocking for the sequencer/caller, but the </w:t>
            </w:r>
            <w:r>
              <w:rPr>
                <w:rFonts w:cs="Helvetica"/>
                <w:sz w:val="15"/>
                <w:szCs w:val="15"/>
              </w:rPr>
              <w:t>received</w:t>
            </w:r>
            <w:r w:rsidRPr="009C4146">
              <w:rPr>
                <w:rFonts w:cs="Helvetica"/>
                <w:sz w:val="15"/>
                <w:szCs w:val="15"/>
              </w:rPr>
              <w:t xml:space="preserve"> data </w:t>
            </w:r>
            <w:r>
              <w:rPr>
                <w:rFonts w:cs="Helvetica"/>
                <w:sz w:val="15"/>
                <w:szCs w:val="15"/>
              </w:rPr>
              <w:t xml:space="preserve">and metadata </w:t>
            </w:r>
            <w:r w:rsidRPr="009C4146">
              <w:rPr>
                <w:rFonts w:cs="Helvetica"/>
                <w:sz w:val="15"/>
                <w:szCs w:val="15"/>
              </w:rPr>
              <w:t>will be stored in the VVC for a potential future fetch</w:t>
            </w:r>
            <w:r>
              <w:rPr>
                <w:rFonts w:cs="Helvetica"/>
                <w:sz w:val="15"/>
                <w:szCs w:val="15"/>
              </w:rPr>
              <w:t xml:space="preserve"> (see example with </w:t>
            </w:r>
            <w:r w:rsidRPr="00DA116F">
              <w:rPr>
                <w:rFonts w:cs="Helvetica"/>
                <w:i/>
                <w:sz w:val="15"/>
                <w:szCs w:val="15"/>
              </w:rPr>
              <w:t>fetch_result</w:t>
            </w:r>
            <w:r>
              <w:rPr>
                <w:rFonts w:cs="Helvetica"/>
                <w:sz w:val="15"/>
                <w:szCs w:val="15"/>
              </w:rPr>
              <w:t xml:space="preserve"> below)</w:t>
            </w:r>
            <w:r w:rsidRPr="009C4146">
              <w:rPr>
                <w:rFonts w:cs="Helvetica"/>
                <w:sz w:val="15"/>
                <w:szCs w:val="15"/>
              </w:rPr>
              <w:t xml:space="preserve">. </w:t>
            </w:r>
          </w:p>
          <w:p w14:paraId="4DBE15C2" w14:textId="57C06324" w:rsidR="00FA6829" w:rsidRPr="009C4146" w:rsidRDefault="00FA6829" w:rsidP="00A0361E">
            <w:pPr>
              <w:tabs>
                <w:tab w:val="left" w:pos="4820"/>
              </w:tabs>
              <w:spacing w:line="276" w:lineRule="auto"/>
              <w:rPr>
                <w:rFonts w:cs="Helvetica"/>
                <w:sz w:val="15"/>
                <w:szCs w:val="15"/>
              </w:rPr>
            </w:pPr>
            <w:r>
              <w:rPr>
                <w:rFonts w:cs="Helvetica"/>
                <w:sz w:val="15"/>
                <w:szCs w:val="15"/>
              </w:rPr>
              <w:t>Note that the stored received data is t</w:t>
            </w:r>
            <w:r w:rsidR="007E4865">
              <w:rPr>
                <w:rFonts w:cs="Helvetica"/>
                <w:sz w:val="15"/>
                <w:szCs w:val="15"/>
              </w:rPr>
              <w:t>_slv</w:t>
            </w:r>
            <w:r>
              <w:rPr>
                <w:rFonts w:cs="Helvetica"/>
                <w:sz w:val="15"/>
                <w:szCs w:val="15"/>
              </w:rPr>
              <w:t>_array</w:t>
            </w:r>
            <w:r w:rsidR="007E4865">
              <w:rPr>
                <w:rFonts w:cs="Helvetica"/>
                <w:sz w:val="15"/>
                <w:szCs w:val="15"/>
              </w:rPr>
              <w:t>(</w:t>
            </w:r>
            <w:r w:rsidR="007E4865" w:rsidRPr="007E4865">
              <w:rPr>
                <w:rFonts w:cs="Helvetica"/>
                <w:sz w:val="15"/>
                <w:szCs w:val="15"/>
              </w:rPr>
              <w:t>0 to C_VVC_CMD_DATA_MAX_BYTES - 1</w:t>
            </w:r>
            <w:r w:rsidR="007E4865">
              <w:rPr>
                <w:rFonts w:cs="Helvetica"/>
                <w:sz w:val="15"/>
                <w:szCs w:val="15"/>
              </w:rPr>
              <w:t>)(7 downto 0)</w:t>
            </w:r>
            <w:r>
              <w:rPr>
                <w:rFonts w:cs="Helvetica"/>
                <w:sz w:val="15"/>
                <w:szCs w:val="15"/>
              </w:rPr>
              <w:t>.</w:t>
            </w:r>
          </w:p>
          <w:p w14:paraId="6B60A495" w14:textId="77777777" w:rsidR="00837C6D" w:rsidRDefault="00837C6D" w:rsidP="00A0361E">
            <w:pPr>
              <w:tabs>
                <w:tab w:val="left" w:pos="4820"/>
              </w:tabs>
              <w:spacing w:line="276" w:lineRule="auto"/>
              <w:rPr>
                <w:rFonts w:cs="Helvetica"/>
                <w:sz w:val="15"/>
                <w:szCs w:val="15"/>
              </w:rPr>
            </w:pPr>
          </w:p>
          <w:p w14:paraId="34D10483" w14:textId="12DBC0AD" w:rsidR="00245D07" w:rsidRPr="009C4146" w:rsidRDefault="00FA6829" w:rsidP="00A0361E">
            <w:pPr>
              <w:tabs>
                <w:tab w:val="left" w:pos="4820"/>
              </w:tabs>
              <w:spacing w:line="276" w:lineRule="auto"/>
              <w:rPr>
                <w:rFonts w:cs="Helvetica"/>
                <w:sz w:val="15"/>
                <w:szCs w:val="15"/>
              </w:rPr>
            </w:pPr>
            <w:r>
              <w:rPr>
                <w:rFonts w:cs="Helvetica"/>
                <w:sz w:val="15"/>
                <w:szCs w:val="15"/>
              </w:rPr>
              <w:t>Example:</w:t>
            </w:r>
          </w:p>
          <w:p w14:paraId="51A6E83C" w14:textId="56DF2266" w:rsidR="00245D07" w:rsidRPr="00025A77" w:rsidRDefault="00025A77" w:rsidP="00025A77">
            <w:pPr>
              <w:tabs>
                <w:tab w:val="left" w:pos="4820"/>
              </w:tabs>
              <w:spacing w:line="276" w:lineRule="auto"/>
              <w:rPr>
                <w:rFonts w:ascii="Courier New" w:hAnsi="Courier New" w:cs="Courier New"/>
                <w:sz w:val="15"/>
                <w:szCs w:val="28"/>
              </w:rPr>
            </w:pPr>
            <w:r>
              <w:rPr>
                <w:rFonts w:ascii="Courier New" w:hAnsi="Courier New" w:cs="Courier New"/>
                <w:sz w:val="15"/>
                <w:szCs w:val="28"/>
              </w:rPr>
              <w:t xml:space="preserve">    </w:t>
            </w:r>
            <w:r w:rsidR="00245D07" w:rsidRPr="00025A77">
              <w:rPr>
                <w:rFonts w:ascii="Courier New" w:hAnsi="Courier New" w:cs="Courier New"/>
                <w:sz w:val="15"/>
                <w:szCs w:val="28"/>
              </w:rPr>
              <w:t>axistream_receive(AXISTREAM_V</w:t>
            </w:r>
            <w:r w:rsidR="00245D07" w:rsidRPr="00025A77">
              <w:rPr>
                <w:rFonts w:ascii="Courier New" w:hAnsi="Courier New" w:cs="Courier New"/>
                <w:bCs/>
                <w:sz w:val="15"/>
                <w:szCs w:val="28"/>
              </w:rPr>
              <w:t>VCT, 1, “Receive</w:t>
            </w:r>
            <w:r w:rsidR="00245D07" w:rsidRPr="00025A77">
              <w:rPr>
                <w:rFonts w:ascii="Courier New" w:hAnsi="Courier New" w:cs="Courier New"/>
                <w:sz w:val="15"/>
                <w:szCs w:val="28"/>
              </w:rPr>
              <w:t xml:space="preserve"> data to VVC”</w:t>
            </w:r>
            <w:r w:rsidR="00B658DA">
              <w:rPr>
                <w:rFonts w:ascii="Courier New" w:hAnsi="Courier New" w:cs="Courier New"/>
                <w:sz w:val="15"/>
                <w:szCs w:val="28"/>
              </w:rPr>
              <w:t>,</w:t>
            </w:r>
            <w:r w:rsidR="00B658DA">
              <w:rPr>
                <w:rFonts w:ascii="Courier New" w:hAnsi="Courier New" w:cs="Courier New"/>
                <w:sz w:val="15"/>
                <w:szCs w:val="15"/>
                <w:lang w:val="en-US" w:eastAsia="nb-NO"/>
              </w:rPr>
              <w:t xml:space="preserve"> C_SCOPE</w:t>
            </w:r>
            <w:r w:rsidR="00245D07" w:rsidRPr="00025A77">
              <w:rPr>
                <w:rFonts w:ascii="Courier New" w:hAnsi="Courier New" w:cs="Courier New"/>
                <w:sz w:val="15"/>
                <w:szCs w:val="28"/>
              </w:rPr>
              <w:t>);</w:t>
            </w:r>
          </w:p>
          <w:p w14:paraId="1C89C549" w14:textId="77777777" w:rsidR="00245D07" w:rsidRPr="00DA116F" w:rsidRDefault="00245D07" w:rsidP="00A0361E">
            <w:pPr>
              <w:tabs>
                <w:tab w:val="left" w:pos="4820"/>
              </w:tabs>
              <w:spacing w:line="276" w:lineRule="auto"/>
              <w:rPr>
                <w:rFonts w:cs="Helvetica"/>
                <w:sz w:val="15"/>
                <w:szCs w:val="28"/>
              </w:rPr>
            </w:pPr>
          </w:p>
          <w:p w14:paraId="6C624614" w14:textId="4D8876A2" w:rsidR="00245D07" w:rsidRPr="0025120B" w:rsidRDefault="00245D07" w:rsidP="00A0361E">
            <w:pPr>
              <w:tabs>
                <w:tab w:val="left" w:pos="4820"/>
              </w:tabs>
              <w:spacing w:line="276" w:lineRule="auto"/>
              <w:rPr>
                <w:rFonts w:ascii="Courier New" w:hAnsi="Courier New" w:cs="Courier New"/>
                <w:sz w:val="15"/>
                <w:szCs w:val="15"/>
              </w:rPr>
            </w:pPr>
            <w:r w:rsidRPr="004317BA">
              <w:rPr>
                <w:rFonts w:cs="Helvetica"/>
                <w:b/>
                <w:sz w:val="15"/>
                <w:szCs w:val="15"/>
              </w:rPr>
              <w:t>Example with fetch_result() call</w:t>
            </w:r>
            <w:r w:rsidRPr="0025120B">
              <w:rPr>
                <w:rFonts w:cs="Helvetica"/>
                <w:sz w:val="15"/>
                <w:szCs w:val="15"/>
              </w:rPr>
              <w:t xml:space="preserve">: Result is placed in </w:t>
            </w:r>
            <w:r w:rsidRPr="00B251DA">
              <w:rPr>
                <w:rFonts w:ascii="Courier New" w:hAnsi="Courier New" w:cs="Courier New"/>
                <w:b/>
                <w:sz w:val="15"/>
                <w:szCs w:val="15"/>
              </w:rPr>
              <w:t>v_</w:t>
            </w:r>
            <w:r>
              <w:rPr>
                <w:rFonts w:ascii="Courier New" w:hAnsi="Courier New" w:cs="Courier New"/>
                <w:b/>
                <w:sz w:val="15"/>
                <w:szCs w:val="15"/>
              </w:rPr>
              <w:t>result</w:t>
            </w:r>
          </w:p>
          <w:p w14:paraId="11274ED3" w14:textId="2C3A6F7A"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v_cmd_idx </w:t>
            </w:r>
            <w:r>
              <w:rPr>
                <w:rFonts w:ascii="Courier New" w:hAnsi="Courier New" w:cs="Courier New"/>
                <w:sz w:val="15"/>
                <w:szCs w:val="15"/>
              </w:rPr>
              <w:t xml:space="preserve">        </w:t>
            </w:r>
            <w:r w:rsidRPr="00CE0A74">
              <w:rPr>
                <w:rFonts w:ascii="Courier New" w:hAnsi="Courier New" w:cs="Courier New"/>
                <w:sz w:val="15"/>
                <w:szCs w:val="15"/>
              </w:rPr>
              <w:t xml:space="preserve">: natural; </w:t>
            </w:r>
            <w:r>
              <w:rPr>
                <w:rFonts w:ascii="Courier New" w:hAnsi="Courier New" w:cs="Courier New"/>
                <w:sz w:val="15"/>
                <w:szCs w:val="15"/>
              </w:rPr>
              <w:t xml:space="preserve">                      </w:t>
            </w:r>
            <w:r w:rsidRPr="00CE0A74">
              <w:rPr>
                <w:rFonts w:ascii="Courier New" w:hAnsi="Courier New" w:cs="Courier New"/>
                <w:color w:val="385623" w:themeColor="accent6" w:themeShade="80"/>
                <w:sz w:val="15"/>
                <w:szCs w:val="15"/>
              </w:rPr>
              <w:t xml:space="preserve">-- </w:t>
            </w:r>
            <w:r>
              <w:rPr>
                <w:rFonts w:ascii="Courier New" w:hAnsi="Courier New" w:cs="Courier New"/>
                <w:color w:val="385623" w:themeColor="accent6" w:themeShade="80"/>
                <w:sz w:val="15"/>
                <w:szCs w:val="15"/>
              </w:rPr>
              <w:t>C</w:t>
            </w:r>
            <w:r w:rsidRPr="00CE0A74">
              <w:rPr>
                <w:rFonts w:ascii="Courier New" w:hAnsi="Courier New" w:cs="Courier New"/>
                <w:color w:val="385623" w:themeColor="accent6" w:themeShade="80"/>
                <w:sz w:val="15"/>
                <w:szCs w:val="15"/>
              </w:rPr>
              <w:t xml:space="preserve">ommand index for the last </w:t>
            </w:r>
            <w:r>
              <w:rPr>
                <w:rFonts w:ascii="Courier New" w:hAnsi="Courier New" w:cs="Courier New"/>
                <w:color w:val="385623" w:themeColor="accent6" w:themeShade="80"/>
                <w:sz w:val="15"/>
                <w:szCs w:val="15"/>
              </w:rPr>
              <w:t>receive</w:t>
            </w:r>
          </w:p>
          <w:p w14:paraId="2C07BB29" w14:textId="3C85BB4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variable v_</w:t>
            </w:r>
            <w:r>
              <w:rPr>
                <w:rFonts w:ascii="Courier New" w:hAnsi="Courier New" w:cs="Courier New"/>
                <w:sz w:val="15"/>
                <w:szCs w:val="15"/>
              </w:rPr>
              <w:t>result</w:t>
            </w:r>
            <w:r w:rsidRPr="00CE0A74">
              <w:rPr>
                <w:rFonts w:ascii="Courier New" w:hAnsi="Courier New" w:cs="Courier New"/>
                <w:sz w:val="15"/>
                <w:szCs w:val="15"/>
              </w:rPr>
              <w:t xml:space="preserve">  </w:t>
            </w:r>
            <w:r>
              <w:rPr>
                <w:rFonts w:ascii="Courier New" w:hAnsi="Courier New" w:cs="Courier New"/>
                <w:sz w:val="15"/>
                <w:szCs w:val="15"/>
              </w:rPr>
              <w:t xml:space="preserve">        </w:t>
            </w:r>
            <w:r w:rsidRPr="00CE0A74">
              <w:rPr>
                <w:rFonts w:ascii="Courier New" w:hAnsi="Courier New" w:cs="Courier New"/>
                <w:sz w:val="15"/>
                <w:szCs w:val="15"/>
              </w:rPr>
              <w:t xml:space="preserve">: </w:t>
            </w:r>
            <w:r>
              <w:rPr>
                <w:rFonts w:ascii="Courier New" w:hAnsi="Courier New" w:cs="Courier New"/>
                <w:sz w:val="15"/>
                <w:szCs w:val="15"/>
              </w:rPr>
              <w:t>work.vvc_cmd_pkg.t_vvc_result</w:t>
            </w:r>
            <w:r w:rsidRPr="00CE0A74">
              <w:rPr>
                <w:rFonts w:ascii="Courier New" w:hAnsi="Courier New" w:cs="Courier New"/>
                <w:sz w:val="15"/>
                <w:szCs w:val="15"/>
              </w:rPr>
              <w:t>;</w:t>
            </w:r>
            <w:r>
              <w:rPr>
                <w:rFonts w:ascii="Courier New" w:hAnsi="Courier New" w:cs="Courier New"/>
                <w:sz w:val="15"/>
                <w:szCs w:val="15"/>
              </w:rPr>
              <w:t xml:space="preserve"> </w:t>
            </w:r>
            <w:r w:rsidRPr="002D28FF">
              <w:rPr>
                <w:rFonts w:ascii="Courier New" w:hAnsi="Courier New" w:cs="Courier New"/>
                <w:color w:val="385623" w:themeColor="accent6" w:themeShade="80"/>
                <w:sz w:val="15"/>
                <w:szCs w:val="15"/>
              </w:rPr>
              <w:t xml:space="preserve">-- Result from </w:t>
            </w:r>
            <w:r>
              <w:rPr>
                <w:rFonts w:ascii="Courier New" w:hAnsi="Courier New" w:cs="Courier New"/>
                <w:color w:val="385623" w:themeColor="accent6" w:themeShade="80"/>
                <w:sz w:val="15"/>
                <w:szCs w:val="15"/>
              </w:rPr>
              <w:t>receive (data and metadata)</w:t>
            </w:r>
          </w:p>
          <w:p w14:paraId="3FA3EAD0" w14:textId="77777777"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w:t>
            </w:r>
          </w:p>
          <w:p w14:paraId="0E73FC04" w14:textId="008DB10F"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w:t>
            </w:r>
            <w:r>
              <w:rPr>
                <w:rFonts w:ascii="Courier New" w:hAnsi="Courier New" w:cs="Courier New"/>
                <w:sz w:val="15"/>
                <w:szCs w:val="15"/>
              </w:rPr>
              <w:t>axistream_receive</w:t>
            </w:r>
            <w:r w:rsidRPr="00CE0A74">
              <w:rPr>
                <w:rFonts w:ascii="Courier New" w:hAnsi="Courier New" w:cs="Courier New"/>
                <w:sz w:val="15"/>
                <w:szCs w:val="15"/>
              </w:rPr>
              <w:t>(</w:t>
            </w:r>
            <w:r>
              <w:rPr>
                <w:rFonts w:ascii="Courier New" w:hAnsi="Courier New" w:cs="Courier New"/>
                <w:sz w:val="15"/>
                <w:szCs w:val="15"/>
              </w:rPr>
              <w:t>AXISTREAM_</w:t>
            </w:r>
            <w:r w:rsidRPr="00CE0A74">
              <w:rPr>
                <w:rFonts w:ascii="Courier New" w:hAnsi="Courier New" w:cs="Courier New"/>
                <w:sz w:val="15"/>
                <w:szCs w:val="15"/>
              </w:rPr>
              <w:t>VVCT, 1</w:t>
            </w:r>
            <w:r w:rsidRPr="00B23C44">
              <w:rPr>
                <w:rFonts w:ascii="Courier New" w:hAnsi="Courier New" w:cs="Courier New"/>
                <w:sz w:val="15"/>
                <w:szCs w:val="15"/>
              </w:rPr>
              <w:t>,</w:t>
            </w:r>
            <w:r w:rsidRPr="00CE0A74">
              <w:rPr>
                <w:rFonts w:ascii="Courier New" w:hAnsi="Courier New" w:cs="Courier New"/>
                <w:sz w:val="15"/>
                <w:szCs w:val="15"/>
              </w:rPr>
              <w:t xml:space="preserve"> “</w:t>
            </w:r>
            <w:r>
              <w:rPr>
                <w:rFonts w:ascii="Courier New" w:hAnsi="Courier New" w:cs="Courier New"/>
                <w:sz w:val="15"/>
                <w:szCs w:val="15"/>
              </w:rPr>
              <w:t>Receive</w:t>
            </w:r>
            <w:r w:rsidRPr="00CE0A74">
              <w:rPr>
                <w:rFonts w:ascii="Courier New" w:hAnsi="Courier New" w:cs="Courier New"/>
                <w:sz w:val="15"/>
                <w:szCs w:val="15"/>
              </w:rPr>
              <w:t xml:space="preserve"> </w:t>
            </w:r>
            <w:r>
              <w:rPr>
                <w:rFonts w:ascii="Courier New" w:hAnsi="Courier New" w:cs="Courier New"/>
                <w:sz w:val="15"/>
                <w:szCs w:val="15"/>
              </w:rPr>
              <w:t>data to VVC</w:t>
            </w:r>
            <w:r w:rsidRPr="00CE0A74">
              <w:rPr>
                <w:rFonts w:ascii="Courier New" w:hAnsi="Courier New" w:cs="Courier New"/>
                <w:sz w:val="15"/>
                <w:szCs w:val="15"/>
              </w:rPr>
              <w:t xml:space="preserve">”); </w:t>
            </w:r>
          </w:p>
          <w:p w14:paraId="1297DFC0" w14:textId="2BFCA4F9" w:rsidR="00245D07" w:rsidRPr="00CE0A74" w:rsidRDefault="00245D07" w:rsidP="00A0361E">
            <w:pPr>
              <w:tabs>
                <w:tab w:val="left" w:pos="4820"/>
              </w:tabs>
              <w:spacing w:line="276" w:lineRule="auto"/>
              <w:rPr>
                <w:rFonts w:ascii="Courier New" w:hAnsi="Courier New" w:cs="Courier New"/>
                <w:color w:val="385623" w:themeColor="accent6" w:themeShade="80"/>
                <w:sz w:val="15"/>
                <w:szCs w:val="15"/>
              </w:rPr>
            </w:pPr>
            <w:r w:rsidRPr="00CE0A74">
              <w:rPr>
                <w:rFonts w:ascii="Courier New" w:hAnsi="Courier New" w:cs="Courier New"/>
                <w:sz w:val="15"/>
                <w:szCs w:val="15"/>
              </w:rPr>
              <w:t xml:space="preserve">    v_cmd_idx := </w:t>
            </w:r>
            <w:r w:rsidR="00CF7AD9">
              <w:rPr>
                <w:rFonts w:ascii="Courier New" w:hAnsi="Courier New" w:cs="Courier New"/>
                <w:sz w:val="15"/>
                <w:szCs w:val="15"/>
              </w:rPr>
              <w:t>get_last_received</w:t>
            </w:r>
            <w:r w:rsidRPr="00CE0A74">
              <w:rPr>
                <w:rFonts w:ascii="Courier New" w:hAnsi="Courier New" w:cs="Courier New"/>
                <w:sz w:val="15"/>
                <w:szCs w:val="15"/>
              </w:rPr>
              <w:t>_cmd_idx</w:t>
            </w:r>
            <w:r w:rsidR="00CF7AD9">
              <w:rPr>
                <w:rFonts w:ascii="Courier New" w:hAnsi="Courier New" w:cs="Courier New"/>
                <w:sz w:val="15"/>
                <w:szCs w:val="15"/>
              </w:rPr>
              <w:t>(AXISTREAN_VVCT, 1)</w:t>
            </w:r>
            <w:r w:rsidRPr="00CE0A74">
              <w:rPr>
                <w:rFonts w:ascii="Courier New" w:hAnsi="Courier New" w:cs="Courier New"/>
                <w:sz w:val="15"/>
                <w:szCs w:val="15"/>
              </w:rPr>
              <w:t>;</w:t>
            </w:r>
            <w:r>
              <w:rPr>
                <w:rFonts w:ascii="Courier New" w:hAnsi="Courier New" w:cs="Courier New"/>
                <w:sz w:val="15"/>
                <w:szCs w:val="15"/>
              </w:rPr>
              <w:t xml:space="preserve">              </w:t>
            </w:r>
            <w:r w:rsidRPr="00CE0A74">
              <w:rPr>
                <w:rFonts w:ascii="Courier New" w:hAnsi="Courier New" w:cs="Courier New"/>
                <w:sz w:val="15"/>
                <w:szCs w:val="15"/>
              </w:rPr>
              <w:t xml:space="preserve"> </w:t>
            </w:r>
          </w:p>
          <w:p w14:paraId="676F885D" w14:textId="3E4E2DD5" w:rsidR="00245D07" w:rsidRPr="00CE0A74"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await_completion(</w:t>
            </w:r>
            <w:r>
              <w:rPr>
                <w:rFonts w:ascii="Courier New" w:hAnsi="Courier New" w:cs="Courier New"/>
                <w:sz w:val="15"/>
                <w:szCs w:val="15"/>
              </w:rPr>
              <w:t>AXISTREAM_</w:t>
            </w:r>
            <w:r w:rsidRPr="00CE0A74">
              <w:rPr>
                <w:rFonts w:ascii="Courier New" w:hAnsi="Courier New" w:cs="Courier New"/>
                <w:sz w:val="15"/>
                <w:szCs w:val="15"/>
              </w:rPr>
              <w:t>VVCT,1, 1</w:t>
            </w:r>
            <w:r>
              <w:rPr>
                <w:rFonts w:ascii="Courier New" w:hAnsi="Courier New" w:cs="Courier New"/>
                <w:sz w:val="15"/>
                <w:szCs w:val="15"/>
              </w:rPr>
              <w:t xml:space="preserve"> m</w:t>
            </w:r>
            <w:r w:rsidRPr="00CE0A74">
              <w:rPr>
                <w:rFonts w:ascii="Courier New" w:hAnsi="Courier New" w:cs="Courier New"/>
                <w:sz w:val="15"/>
                <w:szCs w:val="15"/>
              </w:rPr>
              <w:t xml:space="preserve">s, </w:t>
            </w:r>
            <w:r w:rsidR="00144925">
              <w:rPr>
                <w:rFonts w:ascii="Courier New" w:hAnsi="Courier New" w:cs="Courier New"/>
                <w:sz w:val="15"/>
                <w:szCs w:val="15"/>
              </w:rPr>
              <w:t>“</w:t>
            </w:r>
            <w:r w:rsidRPr="00CE0A74">
              <w:rPr>
                <w:rFonts w:ascii="Courier New" w:hAnsi="Courier New" w:cs="Courier New"/>
                <w:sz w:val="15"/>
                <w:szCs w:val="15"/>
              </w:rPr>
              <w:t xml:space="preserve">Wait for </w:t>
            </w:r>
            <w:r>
              <w:rPr>
                <w:rFonts w:ascii="Courier New" w:hAnsi="Courier New" w:cs="Courier New"/>
                <w:sz w:val="15"/>
                <w:szCs w:val="15"/>
              </w:rPr>
              <w:t>receive</w:t>
            </w:r>
            <w:r w:rsidRPr="00CE0A74">
              <w:rPr>
                <w:rFonts w:ascii="Courier New" w:hAnsi="Courier New" w:cs="Courier New"/>
                <w:sz w:val="15"/>
                <w:szCs w:val="15"/>
              </w:rPr>
              <w:t xml:space="preserve"> to finish</w:t>
            </w:r>
            <w:r w:rsidR="00144925">
              <w:rPr>
                <w:rFonts w:ascii="Courier New" w:hAnsi="Courier New" w:cs="Courier New"/>
                <w:sz w:val="15"/>
                <w:szCs w:val="15"/>
              </w:rPr>
              <w:t>”</w:t>
            </w:r>
            <w:r w:rsidRPr="00CE0A74">
              <w:rPr>
                <w:rFonts w:ascii="Courier New" w:hAnsi="Courier New" w:cs="Courier New"/>
                <w:sz w:val="15"/>
                <w:szCs w:val="15"/>
              </w:rPr>
              <w:t>);</w:t>
            </w:r>
          </w:p>
          <w:p w14:paraId="3CCF39CB" w14:textId="0C79D2B9" w:rsidR="00245D07" w:rsidRDefault="00245D07" w:rsidP="00A0361E">
            <w:pPr>
              <w:tabs>
                <w:tab w:val="left" w:pos="4820"/>
              </w:tabs>
              <w:spacing w:line="276" w:lineRule="auto"/>
              <w:rPr>
                <w:rFonts w:ascii="Courier New" w:hAnsi="Courier New" w:cs="Courier New"/>
                <w:sz w:val="15"/>
                <w:szCs w:val="15"/>
              </w:rPr>
            </w:pPr>
            <w:r w:rsidRPr="00CE0A74">
              <w:rPr>
                <w:rFonts w:ascii="Courier New" w:hAnsi="Courier New" w:cs="Courier New"/>
                <w:sz w:val="15"/>
                <w:szCs w:val="15"/>
              </w:rPr>
              <w:t xml:space="preserve">    fetch_result(</w:t>
            </w:r>
            <w:r>
              <w:rPr>
                <w:rFonts w:ascii="Courier New" w:hAnsi="Courier New" w:cs="Courier New"/>
                <w:sz w:val="15"/>
                <w:szCs w:val="15"/>
              </w:rPr>
              <w:t>AXISTREAM_</w:t>
            </w:r>
            <w:r w:rsidRPr="00CE0A74">
              <w:rPr>
                <w:rFonts w:ascii="Courier New" w:hAnsi="Courier New" w:cs="Courier New"/>
                <w:sz w:val="15"/>
                <w:szCs w:val="15"/>
              </w:rPr>
              <w:t xml:space="preserve">VVCT,1, v_cmd_idx, </w:t>
            </w:r>
            <w:r w:rsidRPr="009D69BC">
              <w:rPr>
                <w:rFonts w:ascii="Courier New" w:hAnsi="Courier New" w:cs="Courier New"/>
                <w:b/>
                <w:sz w:val="15"/>
                <w:szCs w:val="15"/>
              </w:rPr>
              <w:t>v_</w:t>
            </w:r>
            <w:r>
              <w:rPr>
                <w:rFonts w:ascii="Courier New" w:hAnsi="Courier New" w:cs="Courier New"/>
                <w:b/>
                <w:sz w:val="15"/>
                <w:szCs w:val="15"/>
              </w:rPr>
              <w:t>result</w:t>
            </w:r>
            <w:r w:rsidRPr="00CE0A74">
              <w:rPr>
                <w:rFonts w:ascii="Courier New" w:hAnsi="Courier New" w:cs="Courier New"/>
                <w:sz w:val="15"/>
                <w:szCs w:val="15"/>
              </w:rPr>
              <w:t xml:space="preserve">, </w:t>
            </w:r>
            <w:r w:rsidR="00144925">
              <w:rPr>
                <w:rFonts w:ascii="Courier New" w:hAnsi="Courier New" w:cs="Courier New"/>
                <w:sz w:val="15"/>
                <w:szCs w:val="15"/>
              </w:rPr>
              <w:t>“</w:t>
            </w:r>
            <w:r w:rsidRPr="00CE0A74">
              <w:rPr>
                <w:rFonts w:ascii="Courier New" w:hAnsi="Courier New" w:cs="Courier New"/>
                <w:sz w:val="15"/>
                <w:szCs w:val="15"/>
              </w:rPr>
              <w:t xml:space="preserve">Fetching result from </w:t>
            </w:r>
            <w:r>
              <w:rPr>
                <w:rFonts w:ascii="Courier New" w:hAnsi="Courier New" w:cs="Courier New"/>
                <w:sz w:val="15"/>
                <w:szCs w:val="15"/>
              </w:rPr>
              <w:t>receive</w:t>
            </w:r>
            <w:r w:rsidRPr="00CE0A74">
              <w:rPr>
                <w:rFonts w:ascii="Courier New" w:hAnsi="Courier New" w:cs="Courier New"/>
                <w:sz w:val="15"/>
                <w:szCs w:val="15"/>
              </w:rPr>
              <w:t xml:space="preserve"> operation</w:t>
            </w:r>
            <w:r w:rsidR="00144925">
              <w:rPr>
                <w:rFonts w:ascii="Courier New" w:hAnsi="Courier New" w:cs="Courier New"/>
                <w:sz w:val="15"/>
                <w:szCs w:val="15"/>
              </w:rPr>
              <w:t>”</w:t>
            </w:r>
            <w:r w:rsidRPr="00CE0A74">
              <w:rPr>
                <w:rFonts w:ascii="Courier New" w:hAnsi="Courier New" w:cs="Courier New"/>
                <w:sz w:val="15"/>
                <w:szCs w:val="15"/>
              </w:rPr>
              <w:t>);</w:t>
            </w:r>
          </w:p>
          <w:p w14:paraId="456E08BB" w14:textId="77777777" w:rsidR="00245D07" w:rsidRPr="009C4146" w:rsidRDefault="00245D07" w:rsidP="00837C6D">
            <w:pPr>
              <w:tabs>
                <w:tab w:val="left" w:pos="4820"/>
              </w:tabs>
              <w:spacing w:line="276" w:lineRule="auto"/>
              <w:rPr>
                <w:rFonts w:cs="Helvetica"/>
                <w:sz w:val="15"/>
                <w:szCs w:val="15"/>
              </w:rPr>
            </w:pPr>
          </w:p>
        </w:tc>
      </w:tr>
      <w:tr w:rsidR="00245D07" w:rsidRPr="00A96D85" w14:paraId="06F15F91" w14:textId="77777777" w:rsidTr="00370167">
        <w:tc>
          <w:tcPr>
            <w:tcW w:w="2807" w:type="dxa"/>
            <w:tcBorders>
              <w:left w:val="nil"/>
              <w:bottom w:val="nil"/>
              <w:right w:val="nil"/>
            </w:tcBorders>
            <w:shd w:val="clear" w:color="auto" w:fill="auto"/>
          </w:tcPr>
          <w:p w14:paraId="06768EEA" w14:textId="77777777" w:rsidR="00245D07" w:rsidRDefault="00245D07" w:rsidP="008B5297">
            <w:pPr>
              <w:tabs>
                <w:tab w:val="left" w:pos="4820"/>
              </w:tabs>
              <w:spacing w:line="276" w:lineRule="auto"/>
              <w:rPr>
                <w:rFonts w:cs="Helvetica"/>
                <w:b/>
                <w:szCs w:val="14"/>
              </w:rPr>
            </w:pPr>
          </w:p>
        </w:tc>
        <w:tc>
          <w:tcPr>
            <w:tcW w:w="10725" w:type="dxa"/>
            <w:tcBorders>
              <w:left w:val="nil"/>
              <w:bottom w:val="nil"/>
              <w:right w:val="nil"/>
            </w:tcBorders>
            <w:shd w:val="clear" w:color="auto" w:fill="auto"/>
            <w:vAlign w:val="center"/>
          </w:tcPr>
          <w:p w14:paraId="1F2C70D5" w14:textId="77777777" w:rsidR="00245D07" w:rsidRPr="009C4146" w:rsidRDefault="00245D07" w:rsidP="006B7921">
            <w:pPr>
              <w:tabs>
                <w:tab w:val="left" w:pos="4820"/>
              </w:tabs>
              <w:spacing w:line="276" w:lineRule="auto"/>
              <w:rPr>
                <w:rFonts w:cs="Helvetica"/>
                <w:sz w:val="15"/>
                <w:szCs w:val="15"/>
              </w:rPr>
            </w:pPr>
          </w:p>
        </w:tc>
      </w:tr>
    </w:tbl>
    <w:p w14:paraId="3C1DD6EE" w14:textId="77777777" w:rsidR="00356047" w:rsidRDefault="00356047">
      <w:pPr>
        <w:rPr>
          <w:rFonts w:ascii="Verdana" w:hAnsi="Verdana"/>
          <w:b/>
          <w:kern w:val="28"/>
        </w:rPr>
      </w:pPr>
      <w:r>
        <w:rPr>
          <w:rFonts w:ascii="Verdana" w:hAnsi="Verdana"/>
          <w:b/>
          <w:kern w:val="28"/>
        </w:rPr>
        <w:br w:type="page"/>
      </w:r>
    </w:p>
    <w:p w14:paraId="7BFB8F1D" w14:textId="2B37E59F" w:rsidR="00D12DE9" w:rsidRDefault="00D12DE9" w:rsidP="00A96D85">
      <w:pPr>
        <w:pStyle w:val="Heading1"/>
        <w:rPr>
          <w:rFonts w:ascii="Helvetica" w:hAnsi="Helvetica" w:cs="Helvetica"/>
        </w:rPr>
      </w:pPr>
      <w:r>
        <w:rPr>
          <w:rFonts w:ascii="Helvetica" w:hAnsi="Helvetica" w:cs="Helvetica"/>
        </w:rPr>
        <w:lastRenderedPageBreak/>
        <w:t>VVC Instantiation</w:t>
      </w:r>
    </w:p>
    <w:p w14:paraId="37B192B2" w14:textId="77777777" w:rsidR="00D12DE9" w:rsidRDefault="00D12DE9" w:rsidP="00D12DE9">
      <w:r>
        <w:t>In order to select between the master and slave modes, the VVC must be instantiated using the correct value of the generic constant GC_VVC_IS_MASTER in the testbench or test-harness. Example instantiations of the VVC in both operation supplied for ease of reference.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3"/>
        <w:gridCol w:w="4677"/>
        <w:gridCol w:w="270"/>
        <w:gridCol w:w="1080"/>
        <w:gridCol w:w="5580"/>
      </w:tblGrid>
      <w:tr w:rsidR="00D12DE9" w14:paraId="5DD0E824" w14:textId="77777777" w:rsidTr="00D12DE9">
        <w:trPr>
          <w:trHeight w:val="156"/>
        </w:trPr>
        <w:tc>
          <w:tcPr>
            <w:tcW w:w="813" w:type="dxa"/>
            <w:tcBorders>
              <w:bottom w:val="single" w:sz="4" w:space="0" w:color="auto"/>
            </w:tcBorders>
            <w:shd w:val="clear" w:color="auto" w:fill="000000" w:themeFill="text1"/>
            <w:vAlign w:val="center"/>
          </w:tcPr>
          <w:p w14:paraId="5C80E324" w14:textId="77777777" w:rsidR="00D12DE9" w:rsidRPr="00662DF1" w:rsidRDefault="00D12DE9" w:rsidP="005533BE">
            <w:pPr>
              <w:tabs>
                <w:tab w:val="right" w:pos="1877"/>
                <w:tab w:val="left" w:pos="4820"/>
              </w:tabs>
              <w:rPr>
                <w:rFonts w:cs="Helvetica"/>
                <w:b/>
              </w:rPr>
            </w:pPr>
            <w:r>
              <w:rPr>
                <w:rFonts w:cs="Helvetica"/>
                <w:b/>
              </w:rPr>
              <w:t>Mode</w:t>
            </w:r>
          </w:p>
        </w:tc>
        <w:tc>
          <w:tcPr>
            <w:tcW w:w="4677" w:type="dxa"/>
            <w:tcBorders>
              <w:bottom w:val="single" w:sz="4" w:space="0" w:color="auto"/>
              <w:right w:val="nil"/>
            </w:tcBorders>
            <w:shd w:val="clear" w:color="auto" w:fill="000000" w:themeFill="text1"/>
            <w:vAlign w:val="center"/>
          </w:tcPr>
          <w:p w14:paraId="5796D277" w14:textId="77777777" w:rsidR="00D12DE9" w:rsidRPr="00662DF1" w:rsidRDefault="00D12DE9" w:rsidP="005533BE">
            <w:pPr>
              <w:tabs>
                <w:tab w:val="left" w:pos="4820"/>
              </w:tabs>
              <w:rPr>
                <w:rFonts w:cs="Helvetica"/>
                <w:b/>
              </w:rPr>
            </w:pPr>
            <w:r>
              <w:rPr>
                <w:rFonts w:cs="Helvetica"/>
                <w:b/>
              </w:rPr>
              <w:t>Instatiation</w:t>
            </w:r>
          </w:p>
        </w:tc>
        <w:tc>
          <w:tcPr>
            <w:tcW w:w="270" w:type="dxa"/>
            <w:tcBorders>
              <w:top w:val="nil"/>
              <w:left w:val="nil"/>
              <w:bottom w:val="nil"/>
              <w:right w:val="nil"/>
            </w:tcBorders>
            <w:shd w:val="clear" w:color="auto" w:fill="FFFFFF" w:themeFill="background1"/>
          </w:tcPr>
          <w:p w14:paraId="5014F8C5" w14:textId="77777777" w:rsidR="00D12DE9" w:rsidRDefault="00D12DE9" w:rsidP="005533BE">
            <w:pPr>
              <w:tabs>
                <w:tab w:val="left" w:pos="4820"/>
              </w:tabs>
              <w:rPr>
                <w:rFonts w:cs="Helvetica"/>
                <w:b/>
              </w:rPr>
            </w:pPr>
          </w:p>
        </w:tc>
        <w:tc>
          <w:tcPr>
            <w:tcW w:w="1080" w:type="dxa"/>
            <w:tcBorders>
              <w:left w:val="nil"/>
              <w:bottom w:val="single" w:sz="4" w:space="0" w:color="auto"/>
            </w:tcBorders>
            <w:shd w:val="clear" w:color="auto" w:fill="000000" w:themeFill="text1"/>
          </w:tcPr>
          <w:p w14:paraId="4F9879BA" w14:textId="77777777" w:rsidR="00D12DE9" w:rsidRDefault="00D12DE9" w:rsidP="005533BE">
            <w:pPr>
              <w:tabs>
                <w:tab w:val="left" w:pos="4820"/>
              </w:tabs>
              <w:rPr>
                <w:rFonts w:cs="Helvetica"/>
                <w:b/>
              </w:rPr>
            </w:pPr>
            <w:r>
              <w:rPr>
                <w:rFonts w:cs="Helvetica"/>
                <w:b/>
              </w:rPr>
              <w:t>Mode</w:t>
            </w:r>
          </w:p>
        </w:tc>
        <w:tc>
          <w:tcPr>
            <w:tcW w:w="5580" w:type="dxa"/>
            <w:tcBorders>
              <w:bottom w:val="single" w:sz="4" w:space="0" w:color="auto"/>
            </w:tcBorders>
            <w:shd w:val="clear" w:color="auto" w:fill="000000" w:themeFill="text1"/>
          </w:tcPr>
          <w:p w14:paraId="2782BE72" w14:textId="77777777" w:rsidR="00D12DE9" w:rsidRDefault="00D12DE9" w:rsidP="005533BE">
            <w:pPr>
              <w:tabs>
                <w:tab w:val="left" w:pos="4820"/>
              </w:tabs>
              <w:jc w:val="both"/>
              <w:rPr>
                <w:rFonts w:cs="Helvetica"/>
                <w:b/>
              </w:rPr>
            </w:pPr>
            <w:r>
              <w:rPr>
                <w:rFonts w:cs="Helvetica"/>
                <w:b/>
              </w:rPr>
              <w:t>Instatiation</w:t>
            </w:r>
          </w:p>
        </w:tc>
      </w:tr>
      <w:tr w:rsidR="00D12DE9" w:rsidRPr="00BE4DDA" w14:paraId="5C370998" w14:textId="77777777" w:rsidTr="00D12DE9">
        <w:trPr>
          <w:trHeight w:val="20"/>
        </w:trPr>
        <w:tc>
          <w:tcPr>
            <w:tcW w:w="813" w:type="dxa"/>
            <w:tcBorders>
              <w:left w:val="nil"/>
              <w:right w:val="nil"/>
            </w:tcBorders>
            <w:shd w:val="clear" w:color="auto" w:fill="auto"/>
          </w:tcPr>
          <w:p w14:paraId="326686EB" w14:textId="77777777" w:rsidR="00D12DE9" w:rsidRPr="00662DF1" w:rsidRDefault="00D12DE9" w:rsidP="005533BE">
            <w:pPr>
              <w:tabs>
                <w:tab w:val="left" w:pos="4820"/>
              </w:tabs>
              <w:spacing w:line="276" w:lineRule="auto"/>
              <w:rPr>
                <w:rFonts w:cs="Helvetica"/>
                <w:b/>
                <w:szCs w:val="16"/>
              </w:rPr>
            </w:pPr>
            <w:r>
              <w:rPr>
                <w:rFonts w:cs="Helvetica"/>
                <w:b/>
                <w:szCs w:val="16"/>
              </w:rPr>
              <w:t>Master</w:t>
            </w:r>
          </w:p>
        </w:tc>
        <w:tc>
          <w:tcPr>
            <w:tcW w:w="4677" w:type="dxa"/>
            <w:tcBorders>
              <w:left w:val="nil"/>
              <w:right w:val="nil"/>
            </w:tcBorders>
            <w:shd w:val="clear" w:color="auto" w:fill="auto"/>
          </w:tcPr>
          <w:p w14:paraId="0596FB62" w14:textId="513FBBC0"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i_axistream_vvc_master: </w:t>
            </w:r>
            <w:r w:rsidRPr="00D12DE9">
              <w:rPr>
                <w:rFonts w:ascii="Courier New" w:hAnsi="Courier New" w:cs="Courier New"/>
                <w:b/>
                <w:sz w:val="14"/>
                <w:szCs w:val="12"/>
              </w:rPr>
              <w:t>entity</w:t>
            </w:r>
            <w:r w:rsidRPr="00D12DE9">
              <w:rPr>
                <w:rFonts w:ascii="Courier New" w:hAnsi="Courier New" w:cs="Courier New"/>
                <w:bCs/>
                <w:sz w:val="14"/>
                <w:szCs w:val="12"/>
              </w:rPr>
              <w:t xml:space="preserve"> work.axistream_vvc</w:t>
            </w:r>
          </w:p>
          <w:p w14:paraId="0C368305"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generic map</w:t>
            </w:r>
            <w:r w:rsidRPr="00D12DE9">
              <w:rPr>
                <w:rFonts w:ascii="Courier New" w:hAnsi="Courier New" w:cs="Courier New"/>
                <w:bCs/>
                <w:sz w:val="14"/>
                <w:szCs w:val="12"/>
              </w:rPr>
              <w:t>(</w:t>
            </w:r>
          </w:p>
          <w:p w14:paraId="224D14E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Cs/>
                <w:color w:val="FF0000"/>
                <w:sz w:val="14"/>
                <w:szCs w:val="12"/>
              </w:rPr>
              <w:t xml:space="preserve">GC_VVC_IS_MASTER </w:t>
            </w:r>
            <w:r w:rsidRPr="00D12DE9">
              <w:rPr>
                <w:rFonts w:ascii="Courier New" w:hAnsi="Courier New" w:cs="Courier New"/>
                <w:bCs/>
                <w:sz w:val="14"/>
                <w:szCs w:val="12"/>
              </w:rPr>
              <w:t xml:space="preserve">=&gt; </w:t>
            </w:r>
            <w:r w:rsidRPr="00D12DE9">
              <w:rPr>
                <w:rFonts w:ascii="Courier New" w:hAnsi="Courier New" w:cs="Courier New"/>
                <w:bCs/>
                <w:color w:val="FF0000"/>
                <w:sz w:val="14"/>
                <w:szCs w:val="12"/>
              </w:rPr>
              <w:t>true</w:t>
            </w:r>
            <w:r w:rsidRPr="00D12DE9">
              <w:rPr>
                <w:rFonts w:ascii="Courier New" w:hAnsi="Courier New" w:cs="Courier New"/>
                <w:bCs/>
                <w:sz w:val="14"/>
                <w:szCs w:val="12"/>
              </w:rPr>
              <w:t>,</w:t>
            </w:r>
          </w:p>
          <w:p w14:paraId="0228DE8F"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GC_DATA_WIDTH   =&gt; GC_DATA_WIDTH,</w:t>
            </w:r>
          </w:p>
          <w:p w14:paraId="74EEBD3B"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GC_USER_WIDTH   =&gt; GC_USER_WIDTH,</w:t>
            </w:r>
          </w:p>
          <w:p w14:paraId="05DE83DD"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GC_ID_WIDTH     =&gt; GC_ID_WIDTH,</w:t>
            </w:r>
          </w:p>
          <w:p w14:paraId="44757067"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GC_DEST_WIDTH   =&gt; GC_DEST_WIDTH,</w:t>
            </w:r>
          </w:p>
          <w:p w14:paraId="2CE6F5D4" w14:textId="3449FE73" w:rsidR="00D12DE9" w:rsidRPr="00D12DE9"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GC_INSTANCE_IDX =&gt; 2)</w:t>
            </w:r>
          </w:p>
          <w:p w14:paraId="33719418"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w:t>
            </w:r>
            <w:r w:rsidRPr="00D12DE9">
              <w:rPr>
                <w:rFonts w:ascii="Courier New" w:hAnsi="Courier New" w:cs="Courier New"/>
                <w:b/>
                <w:sz w:val="14"/>
                <w:szCs w:val="12"/>
              </w:rPr>
              <w:t>port map</w:t>
            </w:r>
            <w:r w:rsidRPr="00D12DE9">
              <w:rPr>
                <w:rFonts w:ascii="Courier New" w:hAnsi="Courier New" w:cs="Courier New"/>
                <w:bCs/>
                <w:sz w:val="14"/>
                <w:szCs w:val="12"/>
              </w:rPr>
              <w:t>(</w:t>
            </w:r>
          </w:p>
          <w:p w14:paraId="274B1A89" w14:textId="77777777" w:rsidR="00D12DE9" w:rsidRPr="00D12DE9" w:rsidRDefault="00D12DE9" w:rsidP="00D12DE9">
            <w:pPr>
              <w:tabs>
                <w:tab w:val="left" w:pos="4820"/>
              </w:tabs>
              <w:spacing w:line="276" w:lineRule="auto"/>
              <w:rPr>
                <w:rFonts w:ascii="Courier New" w:hAnsi="Courier New" w:cs="Courier New"/>
                <w:bCs/>
                <w:sz w:val="14"/>
                <w:szCs w:val="12"/>
              </w:rPr>
            </w:pPr>
            <w:r w:rsidRPr="00D12DE9">
              <w:rPr>
                <w:rFonts w:ascii="Courier New" w:hAnsi="Courier New" w:cs="Courier New"/>
                <w:bCs/>
                <w:sz w:val="14"/>
                <w:szCs w:val="12"/>
              </w:rPr>
              <w:t xml:space="preserve">      clk               =&gt; clk,</w:t>
            </w:r>
          </w:p>
          <w:p w14:paraId="4EE0189E" w14:textId="15B35CBE" w:rsidR="00D12DE9" w:rsidRPr="00025A77" w:rsidRDefault="00D12DE9" w:rsidP="005D0EDE">
            <w:pPr>
              <w:tabs>
                <w:tab w:val="left" w:pos="4820"/>
              </w:tabs>
              <w:spacing w:line="276" w:lineRule="auto"/>
              <w:rPr>
                <w:rFonts w:cs="Helvetica"/>
                <w:sz w:val="14"/>
                <w:szCs w:val="14"/>
                <w:lang w:val="en-US"/>
              </w:rPr>
            </w:pPr>
            <w:r w:rsidRPr="00D12DE9">
              <w:rPr>
                <w:rFonts w:ascii="Courier New" w:hAnsi="Courier New" w:cs="Courier New"/>
                <w:bCs/>
                <w:sz w:val="14"/>
                <w:szCs w:val="12"/>
              </w:rPr>
              <w:t xml:space="preserve">      axistream_vvc_if  =&gt; axistream_if);</w:t>
            </w:r>
          </w:p>
        </w:tc>
        <w:tc>
          <w:tcPr>
            <w:tcW w:w="270" w:type="dxa"/>
            <w:tcBorders>
              <w:top w:val="nil"/>
              <w:left w:val="nil"/>
              <w:bottom w:val="nil"/>
              <w:right w:val="nil"/>
            </w:tcBorders>
            <w:shd w:val="clear" w:color="auto" w:fill="FFFFFF" w:themeFill="background1"/>
          </w:tcPr>
          <w:p w14:paraId="061D4CA7" w14:textId="77777777" w:rsidR="00D12DE9" w:rsidRDefault="00D12DE9" w:rsidP="005533BE">
            <w:pPr>
              <w:tabs>
                <w:tab w:val="left" w:pos="4820"/>
              </w:tabs>
              <w:spacing w:line="276" w:lineRule="auto"/>
              <w:rPr>
                <w:rFonts w:cs="Helvetica"/>
                <w:b/>
                <w:szCs w:val="14"/>
              </w:rPr>
            </w:pPr>
          </w:p>
        </w:tc>
        <w:tc>
          <w:tcPr>
            <w:tcW w:w="1080" w:type="dxa"/>
            <w:tcBorders>
              <w:top w:val="single" w:sz="4" w:space="0" w:color="auto"/>
              <w:left w:val="nil"/>
              <w:bottom w:val="single" w:sz="4" w:space="0" w:color="auto"/>
              <w:right w:val="nil"/>
            </w:tcBorders>
          </w:tcPr>
          <w:p w14:paraId="2D1261AF" w14:textId="77777777" w:rsidR="00D12DE9" w:rsidRPr="00BE4DDA" w:rsidRDefault="00D12DE9" w:rsidP="005533BE">
            <w:pPr>
              <w:tabs>
                <w:tab w:val="left" w:pos="4820"/>
              </w:tabs>
              <w:spacing w:line="276" w:lineRule="auto"/>
              <w:rPr>
                <w:rFonts w:ascii="Courier New" w:hAnsi="Courier New" w:cs="Courier New"/>
                <w:bCs/>
                <w:sz w:val="14"/>
                <w:szCs w:val="12"/>
              </w:rPr>
            </w:pPr>
            <w:r>
              <w:rPr>
                <w:rFonts w:cs="Helvetica"/>
                <w:b/>
                <w:szCs w:val="14"/>
              </w:rPr>
              <w:t>Slave</w:t>
            </w:r>
          </w:p>
        </w:tc>
        <w:tc>
          <w:tcPr>
            <w:tcW w:w="5580" w:type="dxa"/>
            <w:tcBorders>
              <w:left w:val="nil"/>
              <w:right w:val="nil"/>
            </w:tcBorders>
            <w:vAlign w:val="center"/>
          </w:tcPr>
          <w:p w14:paraId="12BB442B" w14:textId="044864C8"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i_axistream_vvc_slave : </w:t>
            </w:r>
            <w:r w:rsidRPr="00D12DE9">
              <w:rPr>
                <w:rFonts w:ascii="Courier New" w:hAnsi="Courier New" w:cs="Courier New"/>
                <w:b/>
                <w:bCs/>
                <w:sz w:val="14"/>
                <w:szCs w:val="14"/>
                <w:lang w:val="en-US"/>
              </w:rPr>
              <w:t>entity</w:t>
            </w:r>
            <w:r w:rsidRPr="00D12DE9">
              <w:rPr>
                <w:rFonts w:ascii="Courier New" w:hAnsi="Courier New" w:cs="Courier New"/>
                <w:sz w:val="14"/>
                <w:szCs w:val="14"/>
                <w:lang w:val="en-US"/>
              </w:rPr>
              <w:t xml:space="preserve"> work.axistream_vvc</w:t>
            </w:r>
          </w:p>
          <w:p w14:paraId="3532E7A2"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generic map</w:t>
            </w:r>
            <w:r w:rsidRPr="00D12DE9">
              <w:rPr>
                <w:rFonts w:ascii="Courier New" w:hAnsi="Courier New" w:cs="Courier New"/>
                <w:sz w:val="14"/>
                <w:szCs w:val="14"/>
                <w:lang w:val="en-US"/>
              </w:rPr>
              <w:t>(</w:t>
            </w:r>
          </w:p>
          <w:p w14:paraId="7CED0CA9"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color w:val="FF0000"/>
                <w:sz w:val="14"/>
                <w:szCs w:val="14"/>
                <w:lang w:val="en-US"/>
              </w:rPr>
              <w:t xml:space="preserve">GC_VVC_IS_MASTER </w:t>
            </w:r>
            <w:r w:rsidRPr="00D12DE9">
              <w:rPr>
                <w:rFonts w:ascii="Courier New" w:hAnsi="Courier New" w:cs="Courier New"/>
                <w:sz w:val="14"/>
                <w:szCs w:val="14"/>
                <w:lang w:val="en-US"/>
              </w:rPr>
              <w:t xml:space="preserve">=&gt; </w:t>
            </w:r>
            <w:r w:rsidRPr="00D12DE9">
              <w:rPr>
                <w:rFonts w:ascii="Courier New" w:hAnsi="Courier New" w:cs="Courier New"/>
                <w:color w:val="FF0000"/>
                <w:sz w:val="14"/>
                <w:szCs w:val="14"/>
                <w:lang w:val="en-US"/>
              </w:rPr>
              <w:t>false</w:t>
            </w:r>
            <w:r w:rsidRPr="00D12DE9">
              <w:rPr>
                <w:rFonts w:ascii="Courier New" w:hAnsi="Courier New" w:cs="Courier New"/>
                <w:sz w:val="14"/>
                <w:szCs w:val="14"/>
                <w:lang w:val="en-US"/>
              </w:rPr>
              <w:t>,</w:t>
            </w:r>
          </w:p>
          <w:p w14:paraId="2D0BB54B"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GC_DATA_WIDTH   =&gt; GC_DATA_WIDTH,</w:t>
            </w:r>
          </w:p>
          <w:p w14:paraId="3536C880"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GC_USER_WIDTH   =&gt; GC_USER_WIDTH,</w:t>
            </w:r>
          </w:p>
          <w:p w14:paraId="11B6B091"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GC_ID_WIDTH     =&gt; GC_ID_WIDTH,</w:t>
            </w:r>
          </w:p>
          <w:p w14:paraId="28A06AE4"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GC_DEST_WIDTH   =&gt; GC_DEST_WIDTH,</w:t>
            </w:r>
          </w:p>
          <w:p w14:paraId="5E1C95E8" w14:textId="1CF9AC22" w:rsidR="00D12DE9" w:rsidRPr="00D12DE9" w:rsidRDefault="00D12DE9" w:rsidP="005D0EDE">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GC_INSTANCE_IDX =&gt; 3)</w:t>
            </w:r>
          </w:p>
          <w:p w14:paraId="09AFCCD6"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w:t>
            </w:r>
            <w:r w:rsidRPr="00D12DE9">
              <w:rPr>
                <w:rFonts w:ascii="Courier New" w:hAnsi="Courier New" w:cs="Courier New"/>
                <w:b/>
                <w:bCs/>
                <w:sz w:val="14"/>
                <w:szCs w:val="14"/>
                <w:lang w:val="en-US"/>
              </w:rPr>
              <w:t>port map</w:t>
            </w:r>
            <w:r w:rsidRPr="00D12DE9">
              <w:rPr>
                <w:rFonts w:ascii="Courier New" w:hAnsi="Courier New" w:cs="Courier New"/>
                <w:sz w:val="14"/>
                <w:szCs w:val="14"/>
                <w:lang w:val="en-US"/>
              </w:rPr>
              <w:t>(</w:t>
            </w:r>
          </w:p>
          <w:p w14:paraId="3851E245" w14:textId="77777777" w:rsidR="00D12DE9" w:rsidRPr="00D12DE9" w:rsidRDefault="00D12DE9" w:rsidP="00D12DE9">
            <w:pPr>
              <w:tabs>
                <w:tab w:val="left" w:pos="4820"/>
              </w:tabs>
              <w:spacing w:line="276" w:lineRule="auto"/>
              <w:rPr>
                <w:rFonts w:ascii="Courier New" w:hAnsi="Courier New" w:cs="Courier New"/>
                <w:sz w:val="14"/>
                <w:szCs w:val="14"/>
                <w:lang w:val="en-US"/>
              </w:rPr>
            </w:pPr>
            <w:r w:rsidRPr="00D12DE9">
              <w:rPr>
                <w:rFonts w:ascii="Courier New" w:hAnsi="Courier New" w:cs="Courier New"/>
                <w:sz w:val="14"/>
                <w:szCs w:val="14"/>
                <w:lang w:val="en-US"/>
              </w:rPr>
              <w:t xml:space="preserve">      clk              =&gt; clk,</w:t>
            </w:r>
          </w:p>
          <w:p w14:paraId="40281193" w14:textId="314D564A" w:rsidR="00D12DE9" w:rsidRPr="00BE4DDA" w:rsidRDefault="00D12DE9" w:rsidP="005D0EDE">
            <w:pPr>
              <w:tabs>
                <w:tab w:val="left" w:pos="4820"/>
              </w:tabs>
              <w:spacing w:line="276" w:lineRule="auto"/>
              <w:rPr>
                <w:rFonts w:ascii="Courier New" w:hAnsi="Courier New" w:cs="Courier New"/>
                <w:bCs/>
                <w:sz w:val="14"/>
                <w:szCs w:val="12"/>
              </w:rPr>
            </w:pPr>
            <w:r w:rsidRPr="00D12DE9">
              <w:rPr>
                <w:rFonts w:ascii="Courier New" w:hAnsi="Courier New" w:cs="Courier New"/>
                <w:sz w:val="14"/>
                <w:szCs w:val="14"/>
                <w:lang w:val="en-US"/>
              </w:rPr>
              <w:t xml:space="preserve">      axistream_vvc_if =&gt; axistream_if);</w:t>
            </w:r>
          </w:p>
        </w:tc>
      </w:tr>
    </w:tbl>
    <w:p w14:paraId="739317AB" w14:textId="771F0479" w:rsidR="00A96D85" w:rsidRPr="009C4146" w:rsidRDefault="00AB63B1" w:rsidP="00A96D85">
      <w:pPr>
        <w:pStyle w:val="Heading1"/>
        <w:rPr>
          <w:rFonts w:ascii="Helvetica" w:hAnsi="Helvetica" w:cs="Helvetica"/>
        </w:rPr>
      </w:pPr>
      <w:r w:rsidRPr="009C4146">
        <w:rPr>
          <w:rFonts w:ascii="Helvetica" w:hAnsi="Helvetica" w:cs="Helvetica"/>
        </w:rPr>
        <w:t xml:space="preserve">VVC </w:t>
      </w:r>
      <w:r w:rsidR="00604608" w:rsidRPr="009C4146">
        <w:rPr>
          <w:rFonts w:ascii="Helvetica" w:hAnsi="Helvetica" w:cs="Helvetica"/>
        </w:rPr>
        <w:t>Configuration</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988"/>
        <w:gridCol w:w="1809"/>
        <w:gridCol w:w="4131"/>
        <w:gridCol w:w="6129"/>
      </w:tblGrid>
      <w:tr w:rsidR="00304956" w:rsidRPr="00A96D85" w14:paraId="18237F1E" w14:textId="77777777" w:rsidTr="00837C6D">
        <w:tc>
          <w:tcPr>
            <w:tcW w:w="2988" w:type="dxa"/>
            <w:tcBorders>
              <w:bottom w:val="single" w:sz="4" w:space="0" w:color="auto"/>
            </w:tcBorders>
            <w:shd w:val="clear" w:color="auto" w:fill="000000" w:themeFill="text1"/>
            <w:vAlign w:val="center"/>
          </w:tcPr>
          <w:p w14:paraId="6CFFF627" w14:textId="2E028349" w:rsidR="00A96D85" w:rsidRPr="009C4146" w:rsidRDefault="00F47D35" w:rsidP="003354AD">
            <w:pPr>
              <w:tabs>
                <w:tab w:val="right" w:pos="1877"/>
                <w:tab w:val="left" w:pos="4820"/>
              </w:tabs>
              <w:rPr>
                <w:rFonts w:cs="Helvetica"/>
                <w:b/>
              </w:rPr>
            </w:pPr>
            <w:r>
              <w:rPr>
                <w:rFonts w:cs="Helvetica"/>
                <w:b/>
              </w:rPr>
              <w:t>Record element</w:t>
            </w:r>
            <w:r w:rsidR="00A96D85" w:rsidRPr="009C4146">
              <w:rPr>
                <w:rFonts w:cs="Helvetica"/>
                <w:b/>
              </w:rPr>
              <w:tab/>
            </w:r>
          </w:p>
        </w:tc>
        <w:tc>
          <w:tcPr>
            <w:tcW w:w="1809" w:type="dxa"/>
            <w:tcBorders>
              <w:bottom w:val="single" w:sz="4" w:space="0" w:color="auto"/>
            </w:tcBorders>
            <w:shd w:val="clear" w:color="auto" w:fill="000000" w:themeFill="text1"/>
            <w:vAlign w:val="center"/>
          </w:tcPr>
          <w:p w14:paraId="3293254A" w14:textId="77777777" w:rsidR="00A96D85" w:rsidRPr="009C4146" w:rsidRDefault="00A96D85" w:rsidP="003354AD">
            <w:pPr>
              <w:tabs>
                <w:tab w:val="left" w:pos="4820"/>
              </w:tabs>
              <w:rPr>
                <w:rFonts w:cs="Helvetica"/>
                <w:b/>
              </w:rPr>
            </w:pPr>
            <w:r w:rsidRPr="009C4146">
              <w:rPr>
                <w:rFonts w:cs="Helvetica"/>
                <w:b/>
              </w:rPr>
              <w:t>Type</w:t>
            </w:r>
          </w:p>
        </w:tc>
        <w:tc>
          <w:tcPr>
            <w:tcW w:w="4131" w:type="dxa"/>
            <w:tcBorders>
              <w:bottom w:val="single" w:sz="4" w:space="0" w:color="auto"/>
            </w:tcBorders>
            <w:shd w:val="clear" w:color="auto" w:fill="000000" w:themeFill="text1"/>
            <w:vAlign w:val="center"/>
          </w:tcPr>
          <w:p w14:paraId="520A49BE" w14:textId="05325A30" w:rsidR="00A96D85" w:rsidRPr="009C4146" w:rsidRDefault="00364507" w:rsidP="003354AD">
            <w:pPr>
              <w:tabs>
                <w:tab w:val="left" w:pos="4820"/>
              </w:tabs>
              <w:rPr>
                <w:rFonts w:cs="Helvetica"/>
                <w:b/>
              </w:rPr>
            </w:pPr>
            <w:r w:rsidRPr="009C4146">
              <w:rPr>
                <w:rFonts w:cs="Helvetica"/>
                <w:b/>
              </w:rPr>
              <w:t>C_AXI</w:t>
            </w:r>
            <w:r w:rsidR="00D92B41">
              <w:rPr>
                <w:rFonts w:cs="Helvetica"/>
                <w:b/>
              </w:rPr>
              <w:t>STREAM</w:t>
            </w:r>
            <w:r w:rsidRPr="009C4146">
              <w:rPr>
                <w:rFonts w:cs="Helvetica"/>
                <w:b/>
              </w:rPr>
              <w:t>_BFM</w:t>
            </w:r>
            <w:r w:rsidR="00D9524C" w:rsidRPr="009C4146">
              <w:rPr>
                <w:rFonts w:cs="Helvetica"/>
                <w:b/>
              </w:rPr>
              <w:t>_CONFIG_DEFAULT</w:t>
            </w:r>
          </w:p>
        </w:tc>
        <w:tc>
          <w:tcPr>
            <w:tcW w:w="6129" w:type="dxa"/>
            <w:tcBorders>
              <w:bottom w:val="single" w:sz="4" w:space="0" w:color="auto"/>
            </w:tcBorders>
            <w:shd w:val="clear" w:color="auto" w:fill="000000" w:themeFill="text1"/>
            <w:vAlign w:val="center"/>
          </w:tcPr>
          <w:p w14:paraId="6FBBF143" w14:textId="77777777" w:rsidR="00A96D85" w:rsidRPr="009C4146" w:rsidRDefault="00A96D85" w:rsidP="003354AD">
            <w:pPr>
              <w:tabs>
                <w:tab w:val="left" w:pos="4820"/>
              </w:tabs>
              <w:rPr>
                <w:rFonts w:cs="Helvetica"/>
                <w:b/>
              </w:rPr>
            </w:pPr>
            <w:r w:rsidRPr="009C4146">
              <w:rPr>
                <w:rFonts w:cs="Helvetica"/>
                <w:b/>
              </w:rPr>
              <w:t>Description</w:t>
            </w:r>
          </w:p>
        </w:tc>
      </w:tr>
      <w:tr w:rsidR="00604608" w:rsidRPr="00A96D85" w14:paraId="144969C9" w14:textId="77777777" w:rsidTr="00837C6D">
        <w:tc>
          <w:tcPr>
            <w:tcW w:w="2988" w:type="dxa"/>
            <w:tcBorders>
              <w:left w:val="nil"/>
              <w:right w:val="nil"/>
            </w:tcBorders>
            <w:shd w:val="clear" w:color="auto" w:fill="auto"/>
          </w:tcPr>
          <w:p w14:paraId="7D9E5572" w14:textId="3400959D" w:rsidR="00604608" w:rsidRPr="009C4146" w:rsidRDefault="002B7E27" w:rsidP="00FC290B">
            <w:pPr>
              <w:spacing w:line="276" w:lineRule="auto"/>
              <w:rPr>
                <w:rFonts w:cs="Helvetica"/>
                <w:sz w:val="15"/>
                <w:szCs w:val="18"/>
              </w:rPr>
            </w:pPr>
            <w:r w:rsidRPr="002B7E27">
              <w:rPr>
                <w:rFonts w:cs="Helvetica"/>
                <w:sz w:val="15"/>
                <w:szCs w:val="18"/>
              </w:rPr>
              <w:t>inter_bfm_delay</w:t>
            </w:r>
          </w:p>
        </w:tc>
        <w:tc>
          <w:tcPr>
            <w:tcW w:w="1809" w:type="dxa"/>
            <w:tcBorders>
              <w:left w:val="nil"/>
              <w:right w:val="nil"/>
            </w:tcBorders>
            <w:shd w:val="clear" w:color="auto" w:fill="auto"/>
          </w:tcPr>
          <w:p w14:paraId="3E40EBFA" w14:textId="494AD470" w:rsidR="00604608" w:rsidRPr="009C4146" w:rsidRDefault="002B7E27" w:rsidP="00FC290B">
            <w:pPr>
              <w:spacing w:line="276" w:lineRule="auto"/>
              <w:rPr>
                <w:rFonts w:cs="Helvetica"/>
                <w:sz w:val="15"/>
                <w:szCs w:val="18"/>
              </w:rPr>
            </w:pPr>
            <w:r>
              <w:rPr>
                <w:rFonts w:cs="Helvetica"/>
                <w:sz w:val="15"/>
                <w:szCs w:val="18"/>
              </w:rPr>
              <w:t>t_</w:t>
            </w:r>
            <w:r w:rsidRPr="002B7E27">
              <w:rPr>
                <w:rFonts w:cs="Helvetica"/>
                <w:sz w:val="15"/>
                <w:szCs w:val="18"/>
              </w:rPr>
              <w:t>inter_bfm_delay</w:t>
            </w:r>
          </w:p>
        </w:tc>
        <w:tc>
          <w:tcPr>
            <w:tcW w:w="4131" w:type="dxa"/>
            <w:tcBorders>
              <w:left w:val="nil"/>
              <w:right w:val="nil"/>
            </w:tcBorders>
            <w:shd w:val="clear" w:color="auto" w:fill="auto"/>
          </w:tcPr>
          <w:p w14:paraId="5BA9AF82" w14:textId="4C507FC6" w:rsidR="00604608" w:rsidRPr="009C4146" w:rsidRDefault="002B7E27" w:rsidP="00FC290B">
            <w:pPr>
              <w:spacing w:line="276" w:lineRule="auto"/>
              <w:rPr>
                <w:rFonts w:cs="Helvetica"/>
                <w:sz w:val="15"/>
                <w:szCs w:val="18"/>
              </w:rPr>
            </w:pPr>
            <w:r w:rsidRPr="002B7E27">
              <w:rPr>
                <w:rFonts w:cs="Helvetica"/>
                <w:sz w:val="15"/>
                <w:szCs w:val="18"/>
              </w:rPr>
              <w:t>C_AXI</w:t>
            </w:r>
            <w:r w:rsidR="00D92B41">
              <w:rPr>
                <w:rFonts w:cs="Helvetica"/>
                <w:sz w:val="15"/>
                <w:szCs w:val="18"/>
              </w:rPr>
              <w:t>STREAM</w:t>
            </w:r>
            <w:r w:rsidRPr="002B7E27">
              <w:rPr>
                <w:rFonts w:cs="Helvetica"/>
                <w:sz w:val="15"/>
                <w:szCs w:val="18"/>
              </w:rPr>
              <w:t>_INTER_BFM_DELAY_DEFAULT</w:t>
            </w:r>
          </w:p>
        </w:tc>
        <w:tc>
          <w:tcPr>
            <w:tcW w:w="6129" w:type="dxa"/>
            <w:tcBorders>
              <w:left w:val="nil"/>
              <w:right w:val="nil"/>
            </w:tcBorders>
            <w:shd w:val="clear" w:color="auto" w:fill="auto"/>
          </w:tcPr>
          <w:p w14:paraId="58D88247" w14:textId="6D2E9240" w:rsidR="00EF62A5" w:rsidRDefault="00EF62A5" w:rsidP="00EF62A5">
            <w:pPr>
              <w:tabs>
                <w:tab w:val="left" w:pos="4820"/>
              </w:tabs>
              <w:spacing w:line="276" w:lineRule="auto"/>
              <w:rPr>
                <w:rFonts w:cs="Helvetica"/>
                <w:sz w:val="15"/>
                <w:szCs w:val="18"/>
              </w:rPr>
            </w:pPr>
            <w:bookmarkStart w:id="3" w:name="_Hlk494267197"/>
            <w:r>
              <w:rPr>
                <w:rFonts w:cs="Helvetica"/>
                <w:sz w:val="15"/>
                <w:szCs w:val="18"/>
              </w:rPr>
              <w:t>Delay between any requested BFM accesses towards the DUT.</w:t>
            </w:r>
            <w:r>
              <w:rPr>
                <w:rFonts w:cs="Helvetica"/>
                <w:sz w:val="15"/>
                <w:szCs w:val="18"/>
              </w:rPr>
              <w:br/>
            </w:r>
            <w:bookmarkEnd w:id="3"/>
            <w:r>
              <w:rPr>
                <w:rFonts w:cs="Helvetica"/>
                <w:sz w:val="15"/>
                <w:szCs w:val="18"/>
              </w:rPr>
              <w:t xml:space="preserve">- TIME_START2START: Time from a BFM start to the next BFM start </w:t>
            </w:r>
            <w:r>
              <w:rPr>
                <w:rFonts w:cs="Helvetica"/>
                <w:sz w:val="15"/>
                <w:szCs w:val="18"/>
              </w:rPr>
              <w:br/>
              <w:t xml:space="preserve">                                        (A TB_WARNING will be issued if access </w:t>
            </w:r>
            <w:r>
              <w:rPr>
                <w:rFonts w:cs="Helvetica"/>
                <w:sz w:val="15"/>
                <w:szCs w:val="18"/>
              </w:rPr>
              <w:br/>
              <w:t xml:space="preserve">                                        takes longer than TIME_START2START).</w:t>
            </w:r>
          </w:p>
          <w:p w14:paraId="17BEF854" w14:textId="050AB4CA" w:rsidR="00604608" w:rsidRPr="009C4146" w:rsidRDefault="00EF62A5" w:rsidP="00EF62A5">
            <w:pPr>
              <w:tabs>
                <w:tab w:val="left" w:pos="4820"/>
              </w:tabs>
              <w:spacing w:line="276" w:lineRule="auto"/>
              <w:rPr>
                <w:rFonts w:cs="Helvetica"/>
                <w:sz w:val="15"/>
                <w:szCs w:val="18"/>
              </w:rPr>
            </w:pPr>
            <w:r>
              <w:rPr>
                <w:rFonts w:cs="Helvetica"/>
                <w:sz w:val="15"/>
                <w:szCs w:val="18"/>
              </w:rPr>
              <w:t>- TIME_FINISH2START: Time from a BFM end to the next BFM start.</w:t>
            </w:r>
            <w:r>
              <w:rPr>
                <w:rFonts w:cs="Helvetica"/>
                <w:sz w:val="15"/>
                <w:szCs w:val="18"/>
              </w:rPr>
              <w:br/>
              <w:t>Any insert_delay() command will add to the above minimum delays, giving for instance the ability to skew the BFM starting time.</w:t>
            </w:r>
          </w:p>
        </w:tc>
      </w:tr>
      <w:tr w:rsidR="00604608" w:rsidRPr="00A96D85" w14:paraId="0B71636D" w14:textId="77777777" w:rsidTr="00837C6D">
        <w:tc>
          <w:tcPr>
            <w:tcW w:w="2988" w:type="dxa"/>
            <w:tcBorders>
              <w:left w:val="nil"/>
              <w:right w:val="nil"/>
            </w:tcBorders>
            <w:shd w:val="clear" w:color="auto" w:fill="auto"/>
          </w:tcPr>
          <w:p w14:paraId="5F6C117E" w14:textId="37850872" w:rsidR="00604608" w:rsidRPr="009C4146" w:rsidRDefault="00604608" w:rsidP="00FC290B">
            <w:pPr>
              <w:spacing w:line="276" w:lineRule="auto"/>
              <w:rPr>
                <w:rFonts w:cs="Helvetica"/>
                <w:sz w:val="15"/>
                <w:szCs w:val="18"/>
              </w:rPr>
            </w:pPr>
            <w:r w:rsidRPr="009C4146">
              <w:rPr>
                <w:rFonts w:cs="Helvetica"/>
                <w:sz w:val="15"/>
                <w:szCs w:val="18"/>
              </w:rPr>
              <w:t>cmd_queue_count_max</w:t>
            </w:r>
          </w:p>
        </w:tc>
        <w:tc>
          <w:tcPr>
            <w:tcW w:w="1809" w:type="dxa"/>
            <w:tcBorders>
              <w:left w:val="nil"/>
              <w:right w:val="nil"/>
            </w:tcBorders>
            <w:shd w:val="clear" w:color="auto" w:fill="auto"/>
          </w:tcPr>
          <w:p w14:paraId="4FE807EF" w14:textId="2E301A40"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13852AA7" w14:textId="4712E3BD" w:rsidR="00604608" w:rsidRPr="009C4146" w:rsidRDefault="00604608" w:rsidP="002F0080">
            <w:pPr>
              <w:spacing w:line="276" w:lineRule="auto"/>
              <w:rPr>
                <w:rFonts w:cs="Helvetica"/>
                <w:sz w:val="15"/>
                <w:szCs w:val="18"/>
              </w:rPr>
            </w:pPr>
            <w:r w:rsidRPr="009C4146">
              <w:rPr>
                <w:rFonts w:cs="Helvetica"/>
                <w:sz w:val="15"/>
                <w:szCs w:val="18"/>
              </w:rPr>
              <w:t>C_</w:t>
            </w:r>
            <w:r w:rsidR="002F0080">
              <w:rPr>
                <w:rFonts w:cs="Helvetica"/>
                <w:sz w:val="15"/>
                <w:szCs w:val="18"/>
              </w:rPr>
              <w:t>CMD_QUEUE_COUNT_MAX</w:t>
            </w:r>
          </w:p>
        </w:tc>
        <w:tc>
          <w:tcPr>
            <w:tcW w:w="6129" w:type="dxa"/>
            <w:tcBorders>
              <w:left w:val="nil"/>
              <w:right w:val="nil"/>
            </w:tcBorders>
            <w:shd w:val="clear" w:color="auto" w:fill="auto"/>
          </w:tcPr>
          <w:p w14:paraId="76C1FF70" w14:textId="4EFA60A7" w:rsidR="00604608" w:rsidRPr="009C4146" w:rsidRDefault="00604608" w:rsidP="00FC290B">
            <w:pPr>
              <w:tabs>
                <w:tab w:val="left" w:pos="4820"/>
              </w:tabs>
              <w:spacing w:line="276" w:lineRule="auto"/>
              <w:rPr>
                <w:rFonts w:cs="Helvetica"/>
                <w:sz w:val="15"/>
                <w:szCs w:val="18"/>
              </w:rPr>
            </w:pPr>
            <w:r w:rsidRPr="009C4146">
              <w:rPr>
                <w:rFonts w:cs="Helvetica"/>
                <w:sz w:val="15"/>
                <w:szCs w:val="18"/>
              </w:rPr>
              <w:t>Maximum pending number in command queue before queue is full. Adding additional commands will result in an ERROR.</w:t>
            </w:r>
          </w:p>
        </w:tc>
      </w:tr>
      <w:tr w:rsidR="00604608" w:rsidRPr="00A96D85" w14:paraId="318374DC" w14:textId="77777777" w:rsidTr="00837C6D">
        <w:tc>
          <w:tcPr>
            <w:tcW w:w="2988" w:type="dxa"/>
            <w:tcBorders>
              <w:left w:val="nil"/>
              <w:right w:val="nil"/>
            </w:tcBorders>
            <w:shd w:val="clear" w:color="auto" w:fill="auto"/>
          </w:tcPr>
          <w:p w14:paraId="6BA785DF" w14:textId="5ABA82C2" w:rsidR="00604608" w:rsidRPr="009C4146" w:rsidRDefault="00604608" w:rsidP="002B7E27">
            <w:pPr>
              <w:spacing w:line="276" w:lineRule="auto"/>
              <w:rPr>
                <w:rFonts w:cs="Helvetica"/>
                <w:sz w:val="15"/>
                <w:szCs w:val="18"/>
              </w:rPr>
            </w:pPr>
            <w:r w:rsidRPr="009C4146">
              <w:rPr>
                <w:rFonts w:cs="Helvetica"/>
                <w:sz w:val="15"/>
                <w:szCs w:val="18"/>
              </w:rPr>
              <w:t>cmd_queue_count_</w:t>
            </w:r>
            <w:r w:rsidR="002B7E27">
              <w:rPr>
                <w:rFonts w:cs="Helvetica"/>
                <w:sz w:val="15"/>
                <w:szCs w:val="18"/>
              </w:rPr>
              <w:t>threshold</w:t>
            </w:r>
          </w:p>
        </w:tc>
        <w:tc>
          <w:tcPr>
            <w:tcW w:w="1809" w:type="dxa"/>
            <w:tcBorders>
              <w:left w:val="nil"/>
              <w:right w:val="nil"/>
            </w:tcBorders>
            <w:shd w:val="clear" w:color="auto" w:fill="auto"/>
          </w:tcPr>
          <w:p w14:paraId="14C7A61D" w14:textId="61756DB8" w:rsidR="00604608" w:rsidRPr="009C4146" w:rsidRDefault="00604608" w:rsidP="00FC290B">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4A3C61CE" w14:textId="2115E875" w:rsidR="00604608" w:rsidRPr="009C4146" w:rsidRDefault="00604608" w:rsidP="002B7E27">
            <w:pPr>
              <w:spacing w:line="276" w:lineRule="auto"/>
              <w:rPr>
                <w:rFonts w:cs="Helvetica"/>
                <w:sz w:val="15"/>
                <w:szCs w:val="18"/>
              </w:rPr>
            </w:pPr>
            <w:r w:rsidRPr="009C4146">
              <w:rPr>
                <w:rFonts w:cs="Helvetica"/>
                <w:sz w:val="15"/>
                <w:szCs w:val="18"/>
              </w:rPr>
              <w:t>C_CMD_QUEUE_COUNT_</w:t>
            </w:r>
            <w:r w:rsidR="002B7E27">
              <w:rPr>
                <w:rFonts w:cs="Helvetica"/>
                <w:sz w:val="15"/>
                <w:szCs w:val="18"/>
              </w:rPr>
              <w:t>THRESHOLD</w:t>
            </w:r>
          </w:p>
        </w:tc>
        <w:tc>
          <w:tcPr>
            <w:tcW w:w="6129" w:type="dxa"/>
            <w:tcBorders>
              <w:left w:val="nil"/>
              <w:right w:val="nil"/>
            </w:tcBorders>
            <w:shd w:val="clear" w:color="auto" w:fill="auto"/>
          </w:tcPr>
          <w:p w14:paraId="0980E951" w14:textId="4088F745" w:rsidR="00604608" w:rsidRPr="009C4146" w:rsidRDefault="00604608" w:rsidP="002B7E27">
            <w:pPr>
              <w:tabs>
                <w:tab w:val="left" w:pos="4820"/>
              </w:tabs>
              <w:spacing w:line="276" w:lineRule="auto"/>
              <w:rPr>
                <w:rFonts w:cs="Helvetica"/>
                <w:sz w:val="15"/>
                <w:szCs w:val="18"/>
              </w:rPr>
            </w:pPr>
            <w:r w:rsidRPr="009C4146">
              <w:rPr>
                <w:rFonts w:cs="Helvetica"/>
                <w:sz w:val="15"/>
                <w:szCs w:val="18"/>
              </w:rPr>
              <w:t>An alert with severity “cmd_queue_count_</w:t>
            </w:r>
            <w:r w:rsidR="002B7E27">
              <w:rPr>
                <w:rFonts w:cs="Helvetica"/>
                <w:sz w:val="15"/>
                <w:szCs w:val="18"/>
              </w:rPr>
              <w:t>threshold</w:t>
            </w:r>
            <w:r w:rsidRPr="009C4146">
              <w:rPr>
                <w:rFonts w:cs="Helvetica"/>
                <w:sz w:val="15"/>
                <w:szCs w:val="18"/>
              </w:rPr>
              <w:t>_severity” will be issued if command queue exceeds this count. Used for early warning if command queue is almost full. Will be ignored if set to 0.</w:t>
            </w:r>
          </w:p>
        </w:tc>
      </w:tr>
      <w:tr w:rsidR="002B7E27" w:rsidRPr="00A96D85" w14:paraId="3C090695" w14:textId="77777777" w:rsidTr="00837C6D">
        <w:tc>
          <w:tcPr>
            <w:tcW w:w="2988" w:type="dxa"/>
            <w:tcBorders>
              <w:left w:val="nil"/>
              <w:right w:val="nil"/>
            </w:tcBorders>
            <w:shd w:val="clear" w:color="auto" w:fill="auto"/>
          </w:tcPr>
          <w:p w14:paraId="52B47F79" w14:textId="0F3B3C7A" w:rsidR="002B7E27" w:rsidRPr="009C4146" w:rsidRDefault="002B7E27" w:rsidP="002B7E27">
            <w:pPr>
              <w:spacing w:line="276" w:lineRule="auto"/>
              <w:rPr>
                <w:rFonts w:cs="Helvetica"/>
                <w:sz w:val="15"/>
                <w:szCs w:val="18"/>
              </w:rPr>
            </w:pPr>
            <w:r>
              <w:rPr>
                <w:rFonts w:cs="Helvetica"/>
                <w:sz w:val="15"/>
                <w:szCs w:val="18"/>
              </w:rPr>
              <w:t>cmd_queue_count_threshold</w:t>
            </w:r>
            <w:r w:rsidRPr="009C4146">
              <w:rPr>
                <w:rFonts w:cs="Helvetica"/>
                <w:sz w:val="15"/>
                <w:szCs w:val="18"/>
              </w:rPr>
              <w:t>_severity</w:t>
            </w:r>
          </w:p>
        </w:tc>
        <w:tc>
          <w:tcPr>
            <w:tcW w:w="1809" w:type="dxa"/>
            <w:tcBorders>
              <w:left w:val="nil"/>
              <w:right w:val="nil"/>
            </w:tcBorders>
            <w:shd w:val="clear" w:color="auto" w:fill="auto"/>
          </w:tcPr>
          <w:p w14:paraId="718B1940" w14:textId="6E8BDAFA" w:rsidR="002B7E27" w:rsidRPr="009C4146" w:rsidRDefault="002B7E27"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0054935B" w14:textId="065C8DAD" w:rsidR="002B7E27" w:rsidRPr="009C4146" w:rsidRDefault="002B7E27" w:rsidP="002B7E27">
            <w:pPr>
              <w:spacing w:line="276" w:lineRule="auto"/>
              <w:rPr>
                <w:rFonts w:cs="Helvetica"/>
                <w:sz w:val="15"/>
                <w:szCs w:val="18"/>
              </w:rPr>
            </w:pPr>
            <w:r w:rsidRPr="009C4146">
              <w:rPr>
                <w:rFonts w:cs="Helvetica"/>
                <w:sz w:val="15"/>
                <w:szCs w:val="18"/>
              </w:rPr>
              <w:t>C_CMD_QUEUE_COUNT_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47A5BB23" w14:textId="61014551" w:rsidR="002B7E27" w:rsidRPr="009C4146" w:rsidRDefault="002B7E27" w:rsidP="002B7E27">
            <w:pPr>
              <w:tabs>
                <w:tab w:val="left" w:pos="4820"/>
              </w:tabs>
              <w:spacing w:line="276" w:lineRule="auto"/>
              <w:rPr>
                <w:rFonts w:cs="Helvetica"/>
                <w:sz w:val="15"/>
                <w:szCs w:val="18"/>
              </w:rPr>
            </w:pPr>
            <w:r w:rsidRPr="009C4146">
              <w:rPr>
                <w:rFonts w:cs="Helvetica"/>
                <w:sz w:val="15"/>
                <w:szCs w:val="18"/>
              </w:rPr>
              <w:t>Severity of alert to be initiated if exce</w:t>
            </w:r>
            <w:r>
              <w:rPr>
                <w:rFonts w:cs="Helvetica"/>
                <w:sz w:val="15"/>
                <w:szCs w:val="18"/>
              </w:rPr>
              <w:t>eding cmd_queue_count_threshold</w:t>
            </w:r>
          </w:p>
        </w:tc>
      </w:tr>
      <w:tr w:rsidR="005F1D6A" w:rsidRPr="00A96D85" w14:paraId="44C2390B" w14:textId="77777777" w:rsidTr="00837C6D">
        <w:tc>
          <w:tcPr>
            <w:tcW w:w="2988" w:type="dxa"/>
            <w:tcBorders>
              <w:left w:val="nil"/>
              <w:right w:val="nil"/>
            </w:tcBorders>
            <w:shd w:val="clear" w:color="auto" w:fill="auto"/>
          </w:tcPr>
          <w:p w14:paraId="2330BF3F" w14:textId="43B518E1"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_queue_count_max</w:t>
            </w:r>
          </w:p>
        </w:tc>
        <w:tc>
          <w:tcPr>
            <w:tcW w:w="1809" w:type="dxa"/>
            <w:tcBorders>
              <w:left w:val="nil"/>
              <w:right w:val="nil"/>
            </w:tcBorders>
            <w:shd w:val="clear" w:color="auto" w:fill="auto"/>
          </w:tcPr>
          <w:p w14:paraId="20258D82" w14:textId="1F3D8DF6"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5BB281DA" w14:textId="1039D847"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w:t>
            </w:r>
            <w:r w:rsidRPr="009C4146">
              <w:rPr>
                <w:rFonts w:cs="Helvetica"/>
                <w:sz w:val="15"/>
                <w:szCs w:val="18"/>
              </w:rPr>
              <w:t>_QUEUE</w:t>
            </w:r>
            <w:r w:rsidR="002F0080">
              <w:rPr>
                <w:rFonts w:cs="Helvetica"/>
                <w:sz w:val="15"/>
                <w:szCs w:val="18"/>
              </w:rPr>
              <w:t>_COUNT_MAX</w:t>
            </w:r>
          </w:p>
        </w:tc>
        <w:tc>
          <w:tcPr>
            <w:tcW w:w="6129" w:type="dxa"/>
            <w:tcBorders>
              <w:left w:val="nil"/>
              <w:right w:val="nil"/>
            </w:tcBorders>
            <w:shd w:val="clear" w:color="auto" w:fill="auto"/>
          </w:tcPr>
          <w:p w14:paraId="6A2C68ED" w14:textId="0737CFC8" w:rsidR="005F1D6A" w:rsidRPr="009C4146" w:rsidRDefault="005F1D6A" w:rsidP="002B7E27">
            <w:pPr>
              <w:tabs>
                <w:tab w:val="left" w:pos="4820"/>
              </w:tabs>
              <w:spacing w:line="276" w:lineRule="auto"/>
              <w:rPr>
                <w:rFonts w:cs="Helvetica"/>
                <w:sz w:val="15"/>
                <w:szCs w:val="18"/>
              </w:rPr>
            </w:pPr>
            <w:r w:rsidRPr="000D27CF">
              <w:rPr>
                <w:rFonts w:cs="Helvetica"/>
                <w:sz w:val="15"/>
                <w:szCs w:val="18"/>
              </w:rPr>
              <w:t>Maximum number of unfetched results before result_queue is full.</w:t>
            </w:r>
          </w:p>
        </w:tc>
      </w:tr>
      <w:tr w:rsidR="005F1D6A" w:rsidRPr="00A96D85" w14:paraId="3B1FEA8C" w14:textId="77777777" w:rsidTr="00837C6D">
        <w:tc>
          <w:tcPr>
            <w:tcW w:w="2988" w:type="dxa"/>
            <w:tcBorders>
              <w:left w:val="nil"/>
              <w:right w:val="nil"/>
            </w:tcBorders>
            <w:shd w:val="clear" w:color="auto" w:fill="auto"/>
          </w:tcPr>
          <w:p w14:paraId="02381EFD" w14:textId="4E4B6466" w:rsidR="005F1D6A" w:rsidRDefault="005F1D6A" w:rsidP="002B7E27">
            <w:pPr>
              <w:spacing w:line="276" w:lineRule="auto"/>
              <w:rPr>
                <w:rFonts w:cs="Helvetica"/>
                <w:sz w:val="15"/>
                <w:szCs w:val="18"/>
              </w:rPr>
            </w:pPr>
            <w:r>
              <w:rPr>
                <w:rFonts w:cs="Helvetica"/>
                <w:sz w:val="15"/>
                <w:szCs w:val="18"/>
              </w:rPr>
              <w:t>result</w:t>
            </w:r>
            <w:r w:rsidRPr="009C4146">
              <w:rPr>
                <w:rFonts w:cs="Helvetica"/>
                <w:sz w:val="15"/>
                <w:szCs w:val="18"/>
              </w:rPr>
              <w:t xml:space="preserve"> _queue_count_</w:t>
            </w:r>
            <w:r>
              <w:rPr>
                <w:rFonts w:cs="Helvetica"/>
                <w:sz w:val="15"/>
                <w:szCs w:val="18"/>
              </w:rPr>
              <w:t>threshold</w:t>
            </w:r>
          </w:p>
        </w:tc>
        <w:tc>
          <w:tcPr>
            <w:tcW w:w="1809" w:type="dxa"/>
            <w:tcBorders>
              <w:left w:val="nil"/>
              <w:right w:val="nil"/>
            </w:tcBorders>
            <w:shd w:val="clear" w:color="auto" w:fill="auto"/>
          </w:tcPr>
          <w:p w14:paraId="3E0970CE" w14:textId="7B4E6332" w:rsidR="005F1D6A" w:rsidRPr="009C4146" w:rsidRDefault="005F1D6A" w:rsidP="002B7E27">
            <w:pPr>
              <w:spacing w:line="276" w:lineRule="auto"/>
              <w:rPr>
                <w:rFonts w:cs="Helvetica"/>
                <w:sz w:val="15"/>
                <w:szCs w:val="18"/>
              </w:rPr>
            </w:pPr>
            <w:r w:rsidRPr="009C4146">
              <w:rPr>
                <w:rFonts w:cs="Helvetica"/>
                <w:sz w:val="15"/>
                <w:szCs w:val="18"/>
              </w:rPr>
              <w:t>natural</w:t>
            </w:r>
          </w:p>
        </w:tc>
        <w:tc>
          <w:tcPr>
            <w:tcW w:w="4131" w:type="dxa"/>
            <w:tcBorders>
              <w:left w:val="nil"/>
              <w:right w:val="nil"/>
            </w:tcBorders>
            <w:shd w:val="clear" w:color="auto" w:fill="auto"/>
          </w:tcPr>
          <w:p w14:paraId="0B395EB7" w14:textId="66F0EC79" w:rsidR="005F1D6A" w:rsidRPr="009C4146" w:rsidRDefault="005F1D6A" w:rsidP="002F0080">
            <w:pPr>
              <w:spacing w:line="276" w:lineRule="auto"/>
              <w:rPr>
                <w:rFonts w:cs="Helvetica"/>
                <w:sz w:val="15"/>
                <w:szCs w:val="18"/>
              </w:rPr>
            </w:pPr>
            <w:r w:rsidRPr="009C4146">
              <w:rPr>
                <w:rFonts w:cs="Helvetica"/>
                <w:sz w:val="15"/>
                <w:szCs w:val="18"/>
              </w:rPr>
              <w:t>C_</w:t>
            </w:r>
            <w:r w:rsidR="002F0080">
              <w:rPr>
                <w:rFonts w:cs="Helvetica"/>
                <w:sz w:val="15"/>
                <w:szCs w:val="18"/>
              </w:rPr>
              <w:t>RESULT_</w:t>
            </w:r>
            <w:r w:rsidRPr="009C4146">
              <w:rPr>
                <w:rFonts w:cs="Helvetica"/>
                <w:sz w:val="15"/>
                <w:szCs w:val="18"/>
              </w:rPr>
              <w:t>QUEUE_COUNT_</w:t>
            </w:r>
            <w:r>
              <w:rPr>
                <w:rFonts w:cs="Helvetica"/>
                <w:sz w:val="15"/>
                <w:szCs w:val="18"/>
              </w:rPr>
              <w:t>THRESHOLD</w:t>
            </w:r>
          </w:p>
        </w:tc>
        <w:tc>
          <w:tcPr>
            <w:tcW w:w="6129" w:type="dxa"/>
            <w:tcBorders>
              <w:left w:val="nil"/>
              <w:right w:val="nil"/>
            </w:tcBorders>
            <w:shd w:val="clear" w:color="auto" w:fill="auto"/>
          </w:tcPr>
          <w:p w14:paraId="32F34EB9" w14:textId="1A875581" w:rsidR="005F1D6A" w:rsidRPr="009C4146" w:rsidRDefault="005F1D6A" w:rsidP="002B7E27">
            <w:pPr>
              <w:tabs>
                <w:tab w:val="left" w:pos="4820"/>
              </w:tabs>
              <w:spacing w:line="276" w:lineRule="auto"/>
              <w:rPr>
                <w:rFonts w:cs="Helvetica"/>
                <w:sz w:val="15"/>
                <w:szCs w:val="18"/>
              </w:rPr>
            </w:pPr>
            <w:r w:rsidRPr="000D27CF">
              <w:rPr>
                <w:rFonts w:cs="Helvetica"/>
                <w:sz w:val="15"/>
                <w:szCs w:val="18"/>
              </w:rPr>
              <w:t xml:space="preserve">An alert with severity </w:t>
            </w:r>
            <w:r w:rsidR="00144925">
              <w:rPr>
                <w:rFonts w:cs="Helvetica"/>
                <w:sz w:val="15"/>
                <w:szCs w:val="18"/>
              </w:rPr>
              <w:t>‘</w:t>
            </w:r>
            <w:r w:rsidRPr="000D27CF">
              <w:rPr>
                <w:rFonts w:cs="Helvetica"/>
                <w:sz w:val="15"/>
                <w:szCs w:val="18"/>
              </w:rPr>
              <w:t>result_queue_count_threshold_severity</w:t>
            </w:r>
            <w:r w:rsidR="00144925">
              <w:rPr>
                <w:rFonts w:cs="Helvetica"/>
                <w:sz w:val="15"/>
                <w:szCs w:val="18"/>
              </w:rPr>
              <w:t>’</w:t>
            </w:r>
            <w:r w:rsidRPr="000D27CF">
              <w:rPr>
                <w:rFonts w:cs="Helvetica"/>
                <w:sz w:val="15"/>
                <w:szCs w:val="18"/>
              </w:rPr>
              <w:t xml:space="preserve"> will be issued if </w:t>
            </w:r>
            <w:r w:rsidR="008357C4">
              <w:rPr>
                <w:rFonts w:cs="Helvetica"/>
                <w:sz w:val="15"/>
                <w:szCs w:val="18"/>
              </w:rPr>
              <w:t>result</w:t>
            </w:r>
            <w:r w:rsidRPr="000D27CF">
              <w:rPr>
                <w:rFonts w:cs="Helvetica"/>
                <w:sz w:val="15"/>
                <w:szCs w:val="18"/>
              </w:rPr>
              <w:t xml:space="preserve"> queue exceeds this count. Used for early warning if result queue is almost full. Will be ignored if set to 0.</w:t>
            </w:r>
          </w:p>
        </w:tc>
      </w:tr>
      <w:tr w:rsidR="005F1D6A" w:rsidRPr="00A96D85" w14:paraId="5AE55754" w14:textId="77777777" w:rsidTr="00837C6D">
        <w:tc>
          <w:tcPr>
            <w:tcW w:w="2988" w:type="dxa"/>
            <w:tcBorders>
              <w:left w:val="nil"/>
              <w:right w:val="nil"/>
            </w:tcBorders>
            <w:shd w:val="clear" w:color="auto" w:fill="auto"/>
          </w:tcPr>
          <w:p w14:paraId="52DD5372" w14:textId="3A8D6897" w:rsidR="005F1D6A" w:rsidRDefault="005F1D6A" w:rsidP="002B7E27">
            <w:pPr>
              <w:spacing w:line="276" w:lineRule="auto"/>
              <w:rPr>
                <w:rFonts w:cs="Helvetica"/>
                <w:sz w:val="15"/>
                <w:szCs w:val="18"/>
              </w:rPr>
            </w:pPr>
            <w:r>
              <w:rPr>
                <w:rFonts w:cs="Helvetica"/>
                <w:sz w:val="15"/>
                <w:szCs w:val="18"/>
              </w:rPr>
              <w:t>result _queue_count_threshold</w:t>
            </w:r>
            <w:r w:rsidRPr="009C4146">
              <w:rPr>
                <w:rFonts w:cs="Helvetica"/>
                <w:sz w:val="15"/>
                <w:szCs w:val="18"/>
              </w:rPr>
              <w:t>_severity</w:t>
            </w:r>
          </w:p>
        </w:tc>
        <w:tc>
          <w:tcPr>
            <w:tcW w:w="1809" w:type="dxa"/>
            <w:tcBorders>
              <w:left w:val="nil"/>
              <w:right w:val="nil"/>
            </w:tcBorders>
            <w:shd w:val="clear" w:color="auto" w:fill="auto"/>
          </w:tcPr>
          <w:p w14:paraId="0FD717E8" w14:textId="54BD8F42" w:rsidR="005F1D6A" w:rsidRPr="009C4146" w:rsidRDefault="005F1D6A" w:rsidP="002B7E27">
            <w:pPr>
              <w:spacing w:line="276" w:lineRule="auto"/>
              <w:rPr>
                <w:rFonts w:cs="Helvetica"/>
                <w:sz w:val="15"/>
                <w:szCs w:val="18"/>
              </w:rPr>
            </w:pPr>
            <w:r w:rsidRPr="009C4146">
              <w:rPr>
                <w:rFonts w:cs="Helvetica"/>
                <w:sz w:val="15"/>
                <w:szCs w:val="18"/>
              </w:rPr>
              <w:t>t_alert_level</w:t>
            </w:r>
          </w:p>
        </w:tc>
        <w:tc>
          <w:tcPr>
            <w:tcW w:w="4131" w:type="dxa"/>
            <w:tcBorders>
              <w:left w:val="nil"/>
              <w:right w:val="nil"/>
            </w:tcBorders>
            <w:shd w:val="clear" w:color="auto" w:fill="auto"/>
          </w:tcPr>
          <w:p w14:paraId="49BCCA71" w14:textId="0640937A" w:rsidR="005F1D6A" w:rsidRPr="009C4146" w:rsidRDefault="005F1D6A" w:rsidP="002B7E27">
            <w:pPr>
              <w:spacing w:line="276" w:lineRule="auto"/>
              <w:rPr>
                <w:rFonts w:cs="Helvetica"/>
                <w:sz w:val="15"/>
                <w:szCs w:val="18"/>
              </w:rPr>
            </w:pPr>
            <w:r w:rsidRPr="009C4146">
              <w:rPr>
                <w:rFonts w:cs="Helvetica"/>
                <w:sz w:val="15"/>
                <w:szCs w:val="18"/>
              </w:rPr>
              <w:t>C_</w:t>
            </w:r>
            <w:r w:rsidR="002F0080">
              <w:rPr>
                <w:rFonts w:cs="Helvetica"/>
                <w:sz w:val="15"/>
                <w:szCs w:val="18"/>
              </w:rPr>
              <w:t xml:space="preserve"> RESULT</w:t>
            </w:r>
            <w:r w:rsidRPr="009C4146">
              <w:rPr>
                <w:rFonts w:cs="Helvetica"/>
                <w:sz w:val="15"/>
                <w:szCs w:val="18"/>
              </w:rPr>
              <w:t>_QUEUE_COUNT_</w:t>
            </w:r>
            <w:r>
              <w:rPr>
                <w:rFonts w:cs="Helvetica"/>
                <w:sz w:val="15"/>
                <w:szCs w:val="18"/>
              </w:rPr>
              <w:t>THRESHOLD</w:t>
            </w:r>
            <w:r w:rsidRPr="009C4146">
              <w:rPr>
                <w:rFonts w:cs="Helvetica"/>
                <w:sz w:val="15"/>
                <w:szCs w:val="18"/>
              </w:rPr>
              <w:t>_SEVERITY</w:t>
            </w:r>
          </w:p>
        </w:tc>
        <w:tc>
          <w:tcPr>
            <w:tcW w:w="6129" w:type="dxa"/>
            <w:tcBorders>
              <w:left w:val="nil"/>
              <w:right w:val="nil"/>
            </w:tcBorders>
            <w:shd w:val="clear" w:color="auto" w:fill="auto"/>
          </w:tcPr>
          <w:p w14:paraId="6AAF1C80" w14:textId="42553BDA" w:rsidR="005F1D6A" w:rsidRPr="009C4146" w:rsidRDefault="005F1D6A" w:rsidP="002B7E27">
            <w:pPr>
              <w:tabs>
                <w:tab w:val="left" w:pos="4820"/>
              </w:tabs>
              <w:spacing w:line="276" w:lineRule="auto"/>
              <w:rPr>
                <w:rFonts w:cs="Helvetica"/>
                <w:sz w:val="15"/>
                <w:szCs w:val="18"/>
              </w:rPr>
            </w:pPr>
            <w:r w:rsidRPr="000D27CF">
              <w:rPr>
                <w:rFonts w:cs="Helvetica"/>
                <w:sz w:val="15"/>
                <w:szCs w:val="18"/>
              </w:rPr>
              <w:t>Severity of alert to be initiated if exceeding result_queue_count_threshold</w:t>
            </w:r>
          </w:p>
        </w:tc>
      </w:tr>
      <w:tr w:rsidR="00C56561" w:rsidRPr="00A96D85" w14:paraId="0B88BCA8" w14:textId="77777777" w:rsidTr="00837C6D">
        <w:tc>
          <w:tcPr>
            <w:tcW w:w="2988" w:type="dxa"/>
            <w:tcBorders>
              <w:left w:val="nil"/>
              <w:right w:val="nil"/>
            </w:tcBorders>
            <w:shd w:val="clear" w:color="auto" w:fill="auto"/>
          </w:tcPr>
          <w:p w14:paraId="1B26EAC0" w14:textId="4FEF6A6A" w:rsidR="00C56561" w:rsidRPr="009C4146" w:rsidRDefault="00C56561" w:rsidP="002B7E27">
            <w:pPr>
              <w:spacing w:line="276" w:lineRule="auto"/>
              <w:rPr>
                <w:rFonts w:cs="Helvetica"/>
                <w:sz w:val="15"/>
                <w:szCs w:val="18"/>
              </w:rPr>
            </w:pPr>
            <w:r w:rsidRPr="009C4146">
              <w:rPr>
                <w:rFonts w:cs="Helvetica"/>
                <w:sz w:val="15"/>
                <w:szCs w:val="18"/>
              </w:rPr>
              <w:t xml:space="preserve">bfm_config               </w:t>
            </w:r>
          </w:p>
        </w:tc>
        <w:tc>
          <w:tcPr>
            <w:tcW w:w="1809" w:type="dxa"/>
            <w:tcBorders>
              <w:left w:val="nil"/>
              <w:right w:val="nil"/>
            </w:tcBorders>
            <w:shd w:val="clear" w:color="auto" w:fill="auto"/>
          </w:tcPr>
          <w:p w14:paraId="3F087E86" w14:textId="64B00F75" w:rsidR="00C56561" w:rsidRPr="009C4146" w:rsidRDefault="00C56561" w:rsidP="002B7E27">
            <w:pPr>
              <w:spacing w:line="276" w:lineRule="auto"/>
              <w:rPr>
                <w:rFonts w:cs="Helvetica"/>
                <w:sz w:val="15"/>
                <w:szCs w:val="18"/>
              </w:rPr>
            </w:pPr>
            <w:r w:rsidRPr="009C4146">
              <w:rPr>
                <w:rFonts w:cs="Helvetica"/>
                <w:sz w:val="15"/>
                <w:szCs w:val="18"/>
              </w:rPr>
              <w:t>t_axi</w:t>
            </w:r>
            <w:r>
              <w:rPr>
                <w:rFonts w:cs="Helvetica"/>
                <w:sz w:val="15"/>
                <w:szCs w:val="18"/>
              </w:rPr>
              <w:t>stream</w:t>
            </w:r>
            <w:r w:rsidRPr="009C4146">
              <w:rPr>
                <w:rFonts w:cs="Helvetica"/>
                <w:sz w:val="15"/>
                <w:szCs w:val="18"/>
              </w:rPr>
              <w:t>_bfm_config</w:t>
            </w:r>
          </w:p>
        </w:tc>
        <w:tc>
          <w:tcPr>
            <w:tcW w:w="4131" w:type="dxa"/>
            <w:tcBorders>
              <w:left w:val="nil"/>
              <w:right w:val="nil"/>
            </w:tcBorders>
            <w:shd w:val="clear" w:color="auto" w:fill="auto"/>
          </w:tcPr>
          <w:p w14:paraId="43EAAC0D" w14:textId="3711A830" w:rsidR="00C56561" w:rsidRPr="009C4146" w:rsidRDefault="00C56561" w:rsidP="002B7E27">
            <w:pPr>
              <w:spacing w:line="276" w:lineRule="auto"/>
              <w:rPr>
                <w:rFonts w:cs="Helvetica"/>
                <w:sz w:val="15"/>
                <w:szCs w:val="18"/>
              </w:rPr>
            </w:pPr>
            <w:r w:rsidRPr="009C4146">
              <w:rPr>
                <w:rFonts w:cs="Helvetica"/>
                <w:sz w:val="15"/>
                <w:szCs w:val="18"/>
              </w:rPr>
              <w:t>C_AXI</w:t>
            </w:r>
            <w:r>
              <w:rPr>
                <w:rFonts w:cs="Helvetica"/>
                <w:sz w:val="15"/>
                <w:szCs w:val="18"/>
              </w:rPr>
              <w:t>STREAM</w:t>
            </w:r>
            <w:r w:rsidRPr="009C4146">
              <w:rPr>
                <w:rFonts w:cs="Helvetica"/>
                <w:sz w:val="15"/>
                <w:szCs w:val="18"/>
              </w:rPr>
              <w:t>_BFM_CONFIG_DEFAULT</w:t>
            </w:r>
          </w:p>
        </w:tc>
        <w:tc>
          <w:tcPr>
            <w:tcW w:w="6129" w:type="dxa"/>
            <w:tcBorders>
              <w:left w:val="nil"/>
              <w:right w:val="nil"/>
            </w:tcBorders>
            <w:shd w:val="clear" w:color="auto" w:fill="auto"/>
          </w:tcPr>
          <w:p w14:paraId="1CD7529B" w14:textId="7975392E" w:rsidR="00C56561" w:rsidRPr="009C4146" w:rsidRDefault="00C56561" w:rsidP="002B7E27">
            <w:pPr>
              <w:tabs>
                <w:tab w:val="left" w:pos="4820"/>
              </w:tabs>
              <w:spacing w:line="276" w:lineRule="auto"/>
              <w:rPr>
                <w:rFonts w:cs="Helvetica"/>
                <w:sz w:val="15"/>
                <w:szCs w:val="18"/>
              </w:rPr>
            </w:pPr>
            <w:r w:rsidRPr="009C4146">
              <w:rPr>
                <w:rFonts w:cs="Helvetica"/>
                <w:sz w:val="15"/>
                <w:szCs w:val="18"/>
              </w:rPr>
              <w:t>Configuration for AXI</w:t>
            </w:r>
            <w:r>
              <w:rPr>
                <w:rFonts w:cs="Helvetica"/>
                <w:sz w:val="15"/>
                <w:szCs w:val="18"/>
              </w:rPr>
              <w:t>4-Stream</w:t>
            </w:r>
            <w:r w:rsidRPr="009C4146">
              <w:rPr>
                <w:rFonts w:cs="Helvetica"/>
                <w:sz w:val="15"/>
                <w:szCs w:val="18"/>
              </w:rPr>
              <w:t xml:space="preserve"> BFM. See quick reference for AXI</w:t>
            </w:r>
            <w:r>
              <w:rPr>
                <w:rFonts w:cs="Helvetica"/>
                <w:sz w:val="15"/>
                <w:szCs w:val="18"/>
              </w:rPr>
              <w:t>4-Stream</w:t>
            </w:r>
            <w:r w:rsidRPr="009C4146">
              <w:rPr>
                <w:rFonts w:cs="Helvetica"/>
                <w:sz w:val="15"/>
                <w:szCs w:val="18"/>
              </w:rPr>
              <w:t xml:space="preserve"> BFM</w:t>
            </w:r>
          </w:p>
        </w:tc>
      </w:tr>
      <w:tr w:rsidR="00C56561" w:rsidRPr="00A96D85" w14:paraId="477AB301" w14:textId="77777777" w:rsidTr="00837C6D">
        <w:tc>
          <w:tcPr>
            <w:tcW w:w="2988" w:type="dxa"/>
            <w:tcBorders>
              <w:left w:val="nil"/>
              <w:bottom w:val="nil"/>
              <w:right w:val="nil"/>
            </w:tcBorders>
            <w:shd w:val="clear" w:color="auto" w:fill="auto"/>
          </w:tcPr>
          <w:p w14:paraId="17BA434A" w14:textId="03B9211A" w:rsidR="00C56561" w:rsidRPr="009C4146" w:rsidRDefault="00C56561" w:rsidP="002B7E27">
            <w:pPr>
              <w:spacing w:line="276" w:lineRule="auto"/>
              <w:rPr>
                <w:rFonts w:cs="Helvetica"/>
                <w:sz w:val="15"/>
                <w:szCs w:val="18"/>
              </w:rPr>
            </w:pPr>
            <w:r w:rsidRPr="009C4146">
              <w:rPr>
                <w:rFonts w:cs="Helvetica"/>
                <w:sz w:val="15"/>
                <w:szCs w:val="18"/>
              </w:rPr>
              <w:t xml:space="preserve">msg_id_panel           </w:t>
            </w:r>
          </w:p>
        </w:tc>
        <w:tc>
          <w:tcPr>
            <w:tcW w:w="1809" w:type="dxa"/>
            <w:tcBorders>
              <w:left w:val="nil"/>
              <w:bottom w:val="nil"/>
              <w:right w:val="nil"/>
            </w:tcBorders>
            <w:shd w:val="clear" w:color="auto" w:fill="auto"/>
          </w:tcPr>
          <w:p w14:paraId="5FB42195" w14:textId="21F7B3F5" w:rsidR="00C56561" w:rsidRPr="009C4146" w:rsidRDefault="00C56561" w:rsidP="002B7E27">
            <w:pPr>
              <w:spacing w:line="276" w:lineRule="auto"/>
              <w:rPr>
                <w:rFonts w:cs="Helvetica"/>
                <w:sz w:val="15"/>
                <w:szCs w:val="18"/>
              </w:rPr>
            </w:pPr>
            <w:r w:rsidRPr="009C4146">
              <w:rPr>
                <w:rFonts w:cs="Helvetica"/>
                <w:sz w:val="15"/>
                <w:szCs w:val="18"/>
              </w:rPr>
              <w:t>t_msg_id_panel</w:t>
            </w:r>
          </w:p>
        </w:tc>
        <w:tc>
          <w:tcPr>
            <w:tcW w:w="4131" w:type="dxa"/>
            <w:tcBorders>
              <w:left w:val="nil"/>
              <w:bottom w:val="nil"/>
              <w:right w:val="nil"/>
            </w:tcBorders>
            <w:shd w:val="clear" w:color="auto" w:fill="auto"/>
          </w:tcPr>
          <w:p w14:paraId="1C7937B5" w14:textId="4B2260A4" w:rsidR="00C56561" w:rsidRPr="009C4146" w:rsidRDefault="00C56561" w:rsidP="002B7E27">
            <w:pPr>
              <w:spacing w:line="276" w:lineRule="auto"/>
              <w:rPr>
                <w:rFonts w:cs="Helvetica"/>
                <w:sz w:val="15"/>
                <w:szCs w:val="18"/>
              </w:rPr>
            </w:pPr>
            <w:r w:rsidRPr="009C4146">
              <w:rPr>
                <w:rFonts w:cs="Helvetica"/>
                <w:sz w:val="15"/>
                <w:szCs w:val="18"/>
              </w:rPr>
              <w:t>C_VVC_MSG_ID_PANEL_DEFAULT</w:t>
            </w:r>
          </w:p>
        </w:tc>
        <w:tc>
          <w:tcPr>
            <w:tcW w:w="6129" w:type="dxa"/>
            <w:tcBorders>
              <w:left w:val="nil"/>
              <w:bottom w:val="nil"/>
              <w:right w:val="nil"/>
            </w:tcBorders>
            <w:shd w:val="clear" w:color="auto" w:fill="auto"/>
          </w:tcPr>
          <w:p w14:paraId="715AE7C7" w14:textId="6C1C8B8C" w:rsidR="00C56561" w:rsidRPr="009C4146" w:rsidRDefault="00C56561" w:rsidP="002B7E27">
            <w:pPr>
              <w:tabs>
                <w:tab w:val="left" w:pos="4820"/>
              </w:tabs>
              <w:spacing w:line="276" w:lineRule="auto"/>
              <w:rPr>
                <w:rFonts w:cs="Helvetica"/>
                <w:sz w:val="15"/>
                <w:szCs w:val="18"/>
              </w:rPr>
            </w:pPr>
            <w:r w:rsidRPr="009C4146">
              <w:rPr>
                <w:rFonts w:cs="Helvetica"/>
                <w:sz w:val="15"/>
                <w:szCs w:val="18"/>
              </w:rPr>
              <w:t xml:space="preserve">VVC dedicated </w:t>
            </w:r>
            <w:r>
              <w:rPr>
                <w:rFonts w:cs="Helvetica"/>
                <w:sz w:val="15"/>
                <w:szCs w:val="18"/>
              </w:rPr>
              <w:t xml:space="preserve">message </w:t>
            </w:r>
            <w:r>
              <w:rPr>
                <w:sz w:val="15"/>
                <w:szCs w:val="15"/>
              </w:rPr>
              <w:t xml:space="preserve">ID </w:t>
            </w:r>
            <w:r w:rsidRPr="009C4146">
              <w:rPr>
                <w:rFonts w:cs="Helvetica"/>
                <w:sz w:val="15"/>
                <w:szCs w:val="18"/>
              </w:rPr>
              <w:t>panel</w:t>
            </w:r>
            <w:r w:rsidR="00511D0B">
              <w:rPr>
                <w:rFonts w:cs="Helvetica"/>
                <w:sz w:val="15"/>
                <w:szCs w:val="18"/>
              </w:rPr>
              <w:t>.</w:t>
            </w:r>
            <w:r w:rsidR="00511D0B" w:rsidRPr="003624A7">
              <w:rPr>
                <w:rFonts w:cs="Helvetica"/>
                <w:sz w:val="15"/>
                <w:szCs w:val="18"/>
              </w:rPr>
              <w:t xml:space="preserve"> See section 16 of uvvm_vvc_framework/doc/UVVM_VVC_Framework_Essential_Mechanisms.pdf for how to use verbosity control.</w:t>
            </w:r>
          </w:p>
        </w:tc>
      </w:tr>
    </w:tbl>
    <w:p w14:paraId="268CF263" w14:textId="77777777" w:rsidR="002E7BF7" w:rsidRDefault="002E7BF7" w:rsidP="00144925">
      <w:pPr>
        <w:pStyle w:val="BodyText"/>
        <w:rPr>
          <w:b/>
        </w:rPr>
      </w:pPr>
      <w:r>
        <w:t>The configuration record can be accessed from the Central Testbench Sequencer through the shared variable array, e.g.:</w:t>
      </w:r>
    </w:p>
    <w:p w14:paraId="083B86A0" w14:textId="43765E2E" w:rsidR="002E7BF7" w:rsidRPr="00837C6D" w:rsidRDefault="002E7BF7" w:rsidP="00144925">
      <w:pPr>
        <w:pStyle w:val="List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_vvc_config(1).inter_bfm_delay.delay_in_time := 50 ns;</w:t>
      </w:r>
    </w:p>
    <w:p w14:paraId="78196246" w14:textId="3E6A6CEA" w:rsidR="00604608" w:rsidRPr="00837C6D" w:rsidRDefault="002E7BF7" w:rsidP="00144925">
      <w:pPr>
        <w:pStyle w:val="List2"/>
        <w:rPr>
          <w:rFonts w:ascii="Courier New" w:hAnsi="Courier New" w:cs="Courier New"/>
        </w:rPr>
      </w:pPr>
      <w:r w:rsidRPr="00837C6D">
        <w:rPr>
          <w:rFonts w:ascii="Courier New" w:hAnsi="Courier New" w:cs="Courier New"/>
        </w:rPr>
        <w:t>shared_axi</w:t>
      </w:r>
      <w:r w:rsidR="00D92B41" w:rsidRPr="00837C6D">
        <w:rPr>
          <w:rFonts w:ascii="Courier New" w:hAnsi="Courier New" w:cs="Courier New"/>
        </w:rPr>
        <w:t>stream</w:t>
      </w:r>
      <w:r w:rsidRPr="00837C6D">
        <w:rPr>
          <w:rFonts w:ascii="Courier New" w:hAnsi="Courier New" w:cs="Courier New"/>
        </w:rPr>
        <w:t>_vvc_config(1).bfm_config.clock_period       := 10 ns;</w:t>
      </w:r>
      <w:r w:rsidR="005D0EDE">
        <w:rPr>
          <w:rFonts w:ascii="Courier New" w:hAnsi="Courier New" w:cs="Courier New"/>
        </w:rPr>
        <w:br/>
      </w:r>
    </w:p>
    <w:p w14:paraId="38EC94DC" w14:textId="1DEE4FEF" w:rsidR="00604608" w:rsidRPr="009C4146" w:rsidRDefault="00604608" w:rsidP="00604608">
      <w:pPr>
        <w:pStyle w:val="Heading1"/>
        <w:rPr>
          <w:rFonts w:ascii="Helvetica" w:hAnsi="Helvetica" w:cs="Helvetica"/>
        </w:rPr>
      </w:pPr>
      <w:r w:rsidRPr="009C4146">
        <w:rPr>
          <w:rFonts w:ascii="Helvetica" w:hAnsi="Helvetica" w:cs="Helvetica"/>
        </w:rPr>
        <w:lastRenderedPageBreak/>
        <w:t>VVC Status</w:t>
      </w:r>
    </w:p>
    <w:p w14:paraId="3DA0C56B" w14:textId="0E401BD9" w:rsidR="00604608" w:rsidRPr="00604608" w:rsidRDefault="00604608" w:rsidP="00144925">
      <w:pPr>
        <w:pStyle w:val="BodyText"/>
      </w:pPr>
      <w:r>
        <w:t>The current status of the VVC can be retrieved during simulation. This is achieved by reading from the shared variable shared_axi</w:t>
      </w:r>
      <w:r w:rsidR="00D92B41">
        <w:t>stream</w:t>
      </w:r>
      <w:r>
        <w:t>_vvc_status record from the test sequencer. The record contents can be seen below:</w:t>
      </w:r>
    </w:p>
    <w:tbl>
      <w:tblPr>
        <w:tblW w:w="15131"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777"/>
        <w:gridCol w:w="6752"/>
        <w:gridCol w:w="4602"/>
      </w:tblGrid>
      <w:tr w:rsidR="00BC0D7A" w:rsidRPr="00A96D85" w14:paraId="31397612" w14:textId="77777777" w:rsidTr="00BC0D7A">
        <w:tc>
          <w:tcPr>
            <w:tcW w:w="3777" w:type="dxa"/>
            <w:tcBorders>
              <w:bottom w:val="single" w:sz="4" w:space="0" w:color="auto"/>
            </w:tcBorders>
            <w:shd w:val="clear" w:color="auto" w:fill="000000" w:themeFill="text1"/>
          </w:tcPr>
          <w:p w14:paraId="67179E87" w14:textId="2CDA30EE" w:rsidR="00604608" w:rsidRPr="009C4146" w:rsidRDefault="0014474A" w:rsidP="00984625">
            <w:pPr>
              <w:tabs>
                <w:tab w:val="right" w:pos="1877"/>
                <w:tab w:val="left" w:pos="4820"/>
              </w:tabs>
              <w:rPr>
                <w:rFonts w:cs="Helvetica"/>
                <w:b/>
              </w:rPr>
            </w:pPr>
            <w:r>
              <w:rPr>
                <w:rFonts w:cs="Helvetica"/>
                <w:b/>
              </w:rPr>
              <w:t>Record element</w:t>
            </w:r>
            <w:r w:rsidR="00604608" w:rsidRPr="009C4146">
              <w:rPr>
                <w:rFonts w:cs="Helvetica"/>
                <w:b/>
              </w:rPr>
              <w:tab/>
            </w:r>
          </w:p>
        </w:tc>
        <w:tc>
          <w:tcPr>
            <w:tcW w:w="6752" w:type="dxa"/>
            <w:tcBorders>
              <w:bottom w:val="single" w:sz="4" w:space="0" w:color="auto"/>
            </w:tcBorders>
            <w:shd w:val="clear" w:color="auto" w:fill="000000" w:themeFill="text1"/>
          </w:tcPr>
          <w:p w14:paraId="10297C62" w14:textId="067E95DB" w:rsidR="00604608" w:rsidRPr="009C4146" w:rsidRDefault="00BC0D7A" w:rsidP="00984625">
            <w:pPr>
              <w:tabs>
                <w:tab w:val="left" w:pos="4820"/>
              </w:tabs>
              <w:rPr>
                <w:rFonts w:cs="Helvetica"/>
                <w:b/>
              </w:rPr>
            </w:pPr>
            <w:r w:rsidRPr="009C4146">
              <w:rPr>
                <w:rFonts w:cs="Helvetica"/>
                <w:b/>
              </w:rPr>
              <w:t>Type</w:t>
            </w:r>
          </w:p>
        </w:tc>
        <w:tc>
          <w:tcPr>
            <w:tcW w:w="4602" w:type="dxa"/>
            <w:tcBorders>
              <w:bottom w:val="single" w:sz="4" w:space="0" w:color="auto"/>
            </w:tcBorders>
            <w:shd w:val="clear" w:color="auto" w:fill="000000" w:themeFill="text1"/>
          </w:tcPr>
          <w:p w14:paraId="5C3D2822" w14:textId="77777777" w:rsidR="00604608" w:rsidRPr="009C4146" w:rsidRDefault="00604608" w:rsidP="00984625">
            <w:pPr>
              <w:tabs>
                <w:tab w:val="left" w:pos="4820"/>
              </w:tabs>
              <w:rPr>
                <w:rFonts w:cs="Helvetica"/>
                <w:b/>
              </w:rPr>
            </w:pPr>
            <w:r w:rsidRPr="009C4146">
              <w:rPr>
                <w:rFonts w:cs="Helvetica"/>
                <w:b/>
              </w:rPr>
              <w:t>Description</w:t>
            </w:r>
          </w:p>
        </w:tc>
      </w:tr>
      <w:tr w:rsidR="00BC0D7A" w:rsidRPr="00A96D85" w14:paraId="15A3B085" w14:textId="77777777" w:rsidTr="00BC0D7A">
        <w:tc>
          <w:tcPr>
            <w:tcW w:w="3777" w:type="dxa"/>
            <w:tcBorders>
              <w:left w:val="nil"/>
              <w:right w:val="nil"/>
            </w:tcBorders>
            <w:shd w:val="clear" w:color="auto" w:fill="auto"/>
          </w:tcPr>
          <w:p w14:paraId="04736297" w14:textId="59A40559" w:rsidR="00604608" w:rsidRPr="009C4146" w:rsidRDefault="00604608" w:rsidP="00304CA7">
            <w:pPr>
              <w:spacing w:line="276" w:lineRule="auto"/>
              <w:rPr>
                <w:rFonts w:cs="Helvetica"/>
                <w:sz w:val="15"/>
                <w:szCs w:val="18"/>
              </w:rPr>
            </w:pPr>
            <w:r w:rsidRPr="009C4146">
              <w:rPr>
                <w:rFonts w:cs="Helvetica"/>
                <w:sz w:val="15"/>
                <w:szCs w:val="18"/>
              </w:rPr>
              <w:t>current_cmd_idx</w:t>
            </w:r>
          </w:p>
        </w:tc>
        <w:tc>
          <w:tcPr>
            <w:tcW w:w="6752" w:type="dxa"/>
            <w:tcBorders>
              <w:left w:val="nil"/>
              <w:right w:val="nil"/>
            </w:tcBorders>
            <w:shd w:val="clear" w:color="auto" w:fill="auto"/>
          </w:tcPr>
          <w:p w14:paraId="5999EA5C" w14:textId="0D6D3CE6"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A7C8267" w14:textId="63EE7B48" w:rsidR="00604608" w:rsidRPr="009C4146" w:rsidRDefault="00604608" w:rsidP="00304CA7">
            <w:pPr>
              <w:tabs>
                <w:tab w:val="left" w:pos="4820"/>
              </w:tabs>
              <w:spacing w:line="276" w:lineRule="auto"/>
              <w:rPr>
                <w:rFonts w:cs="Helvetica"/>
                <w:sz w:val="15"/>
                <w:szCs w:val="18"/>
              </w:rPr>
            </w:pPr>
            <w:r w:rsidRPr="009C4146">
              <w:rPr>
                <w:rFonts w:cs="Helvetica"/>
                <w:sz w:val="15"/>
                <w:szCs w:val="18"/>
              </w:rPr>
              <w:t>Command index currently running</w:t>
            </w:r>
          </w:p>
        </w:tc>
      </w:tr>
      <w:tr w:rsidR="00BC0D7A" w:rsidRPr="00A96D85" w14:paraId="47A812A9" w14:textId="77777777" w:rsidTr="00BC0D7A">
        <w:tc>
          <w:tcPr>
            <w:tcW w:w="3777" w:type="dxa"/>
            <w:tcBorders>
              <w:left w:val="nil"/>
              <w:right w:val="nil"/>
            </w:tcBorders>
            <w:shd w:val="clear" w:color="auto" w:fill="auto"/>
          </w:tcPr>
          <w:p w14:paraId="43B78A26" w14:textId="26F8EA56" w:rsidR="00604608" w:rsidRPr="009C4146" w:rsidRDefault="00604608" w:rsidP="00304CA7">
            <w:pPr>
              <w:spacing w:line="276" w:lineRule="auto"/>
              <w:rPr>
                <w:rFonts w:cs="Helvetica"/>
                <w:sz w:val="15"/>
                <w:szCs w:val="18"/>
              </w:rPr>
            </w:pPr>
            <w:r w:rsidRPr="009C4146">
              <w:rPr>
                <w:rFonts w:cs="Helvetica"/>
                <w:sz w:val="15"/>
                <w:szCs w:val="18"/>
              </w:rPr>
              <w:t>previous_cmd_idx</w:t>
            </w:r>
          </w:p>
        </w:tc>
        <w:tc>
          <w:tcPr>
            <w:tcW w:w="6752" w:type="dxa"/>
            <w:tcBorders>
              <w:left w:val="nil"/>
              <w:right w:val="nil"/>
            </w:tcBorders>
            <w:shd w:val="clear" w:color="auto" w:fill="auto"/>
          </w:tcPr>
          <w:p w14:paraId="733BB79B" w14:textId="35DAE625"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right w:val="nil"/>
            </w:tcBorders>
            <w:shd w:val="clear" w:color="auto" w:fill="auto"/>
          </w:tcPr>
          <w:p w14:paraId="7092B7F5" w14:textId="41D7C8FF"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Previous command index to run</w:t>
            </w:r>
          </w:p>
        </w:tc>
      </w:tr>
      <w:tr w:rsidR="00BC0D7A" w:rsidRPr="00A96D85" w14:paraId="4B0D0332" w14:textId="77777777" w:rsidTr="00BC0D7A">
        <w:tc>
          <w:tcPr>
            <w:tcW w:w="3777" w:type="dxa"/>
            <w:tcBorders>
              <w:left w:val="nil"/>
              <w:bottom w:val="nil"/>
              <w:right w:val="nil"/>
            </w:tcBorders>
            <w:shd w:val="clear" w:color="auto" w:fill="auto"/>
          </w:tcPr>
          <w:p w14:paraId="15E0C386" w14:textId="7355AE29" w:rsidR="00604608" w:rsidRPr="009C4146" w:rsidRDefault="00604608" w:rsidP="00304CA7">
            <w:pPr>
              <w:spacing w:line="276" w:lineRule="auto"/>
              <w:rPr>
                <w:rFonts w:cs="Helvetica"/>
                <w:sz w:val="15"/>
                <w:szCs w:val="18"/>
              </w:rPr>
            </w:pPr>
            <w:r w:rsidRPr="009C4146">
              <w:rPr>
                <w:rFonts w:cs="Helvetica"/>
                <w:sz w:val="15"/>
                <w:szCs w:val="18"/>
              </w:rPr>
              <w:t>pending_cmd_cnt</w:t>
            </w:r>
          </w:p>
        </w:tc>
        <w:tc>
          <w:tcPr>
            <w:tcW w:w="6752" w:type="dxa"/>
            <w:tcBorders>
              <w:left w:val="nil"/>
              <w:bottom w:val="nil"/>
              <w:right w:val="nil"/>
            </w:tcBorders>
            <w:shd w:val="clear" w:color="auto" w:fill="auto"/>
          </w:tcPr>
          <w:p w14:paraId="6AB9B542" w14:textId="681F5858" w:rsidR="00604608" w:rsidRPr="009C4146" w:rsidRDefault="00604608" w:rsidP="00304CA7">
            <w:pPr>
              <w:spacing w:line="276" w:lineRule="auto"/>
              <w:rPr>
                <w:rFonts w:cs="Helvetica"/>
                <w:sz w:val="15"/>
                <w:szCs w:val="18"/>
              </w:rPr>
            </w:pPr>
            <w:r w:rsidRPr="009C4146">
              <w:rPr>
                <w:rFonts w:cs="Helvetica"/>
                <w:sz w:val="15"/>
                <w:szCs w:val="18"/>
              </w:rPr>
              <w:t>natural</w:t>
            </w:r>
          </w:p>
        </w:tc>
        <w:tc>
          <w:tcPr>
            <w:tcW w:w="4602" w:type="dxa"/>
            <w:tcBorders>
              <w:left w:val="nil"/>
              <w:bottom w:val="nil"/>
              <w:right w:val="nil"/>
            </w:tcBorders>
            <w:shd w:val="clear" w:color="auto" w:fill="auto"/>
          </w:tcPr>
          <w:p w14:paraId="460F1107" w14:textId="4B95A12E" w:rsidR="00604608" w:rsidRPr="009C4146" w:rsidRDefault="00604608" w:rsidP="00304CA7">
            <w:pPr>
              <w:tabs>
                <w:tab w:val="left" w:pos="4820"/>
              </w:tabs>
              <w:spacing w:line="276" w:lineRule="auto"/>
              <w:rPr>
                <w:rFonts w:cs="Helvetica"/>
                <w:sz w:val="15"/>
                <w:szCs w:val="18"/>
              </w:rPr>
            </w:pPr>
            <w:r w:rsidRPr="009C4146">
              <w:rPr>
                <w:rFonts w:cs="Helvetica"/>
                <w:sz w:val="15"/>
                <w:szCs w:val="18"/>
              </w:rPr>
              <w:t>Pending number of commands in the command queue</w:t>
            </w:r>
          </w:p>
        </w:tc>
      </w:tr>
    </w:tbl>
    <w:p w14:paraId="47526C6A" w14:textId="77777777" w:rsidR="00ED342B" w:rsidRPr="009C4146" w:rsidRDefault="00ED342B" w:rsidP="00ED342B">
      <w:pPr>
        <w:pStyle w:val="Heading1"/>
        <w:rPr>
          <w:rFonts w:ascii="Helvetica" w:hAnsi="Helvetica" w:cs="Helvetica"/>
        </w:rPr>
      </w:pPr>
      <w:bookmarkStart w:id="4" w:name="_Ref456942654"/>
      <w:r>
        <w:rPr>
          <w:rFonts w:ascii="Helvetica" w:hAnsi="Helvetica" w:cs="Helvetica"/>
        </w:rPr>
        <w:t>Activity watchdog</w:t>
      </w:r>
    </w:p>
    <w:p w14:paraId="143DC5C5" w14:textId="77777777" w:rsidR="00D94BD5" w:rsidRDefault="00D94BD5" w:rsidP="00D94BD5">
      <w:pPr>
        <w:rPr>
          <w:rFonts w:ascii="Verdana" w:hAnsi="Verdana"/>
        </w:rPr>
      </w:pPr>
      <w:r>
        <w:rPr>
          <w:rFonts w:ascii="Verdana" w:hAnsi="Verdana"/>
        </w:rPr>
        <w:t>The VVCs support a centralized VVC activity register which the activity watchdog uses to monitor the VVC activities. The VVCs will register their presence to the VVC activity register at start-up, and report when ACTIVE and INACTIVE, using dedicated VVC activity register methods, and trigger the global_trigger_vvc_activity_register signal during simulations. The activity watchdog is continuously monitoring the VVC activity register for VVC inactivity and raises an alert if no VVC activity is registered within the specified timeout period.</w:t>
      </w:r>
      <w:r>
        <w:rPr>
          <w:rFonts w:ascii="Verdana" w:hAnsi="Verdana"/>
        </w:rPr>
        <w:br/>
      </w:r>
    </w:p>
    <w:p w14:paraId="20D8C7B9" w14:textId="77777777" w:rsidR="00D94BD5" w:rsidRDefault="00D94BD5" w:rsidP="00D94BD5">
      <w:pPr>
        <w:rPr>
          <w:rFonts w:ascii="Verdana" w:hAnsi="Verdana"/>
        </w:rPr>
      </w:pPr>
      <w:r>
        <w:rPr>
          <w:rFonts w:ascii="Verdana" w:hAnsi="Verdana"/>
        </w:rPr>
        <w:t xml:space="preserve">Include </w:t>
      </w:r>
      <w:r>
        <w:rPr>
          <w:rFonts w:ascii="Consolas" w:hAnsi="Consolas"/>
        </w:rPr>
        <w:t>activity_watchdog(num_exp_vvc, timeout, [alert_level, [msg]])</w:t>
      </w:r>
      <w:r>
        <w:rPr>
          <w:rFonts w:ascii="Verdana" w:hAnsi="Verdana"/>
        </w:rPr>
        <w:t xml:space="preserve"> in the testbench to start using the activity watchdog. </w:t>
      </w:r>
      <w:r>
        <w:rPr>
          <w:rFonts w:ascii="Verdana" w:hAnsi="Verdana"/>
        </w:rPr>
        <w:br/>
        <w:t xml:space="preserve">Note that setting the exact number of expected VVCs in the VVC activity register can be omitted by setting </w:t>
      </w:r>
      <w:r>
        <w:rPr>
          <w:rFonts w:ascii="Consolas" w:hAnsi="Consolas" w:cs="Consolas"/>
        </w:rPr>
        <w:t>num_exp_vvc</w:t>
      </w:r>
      <w:r>
        <w:rPr>
          <w:rFonts w:ascii="Verdana" w:hAnsi="Verdana"/>
        </w:rPr>
        <w:t xml:space="preserve"> = 0.</w:t>
      </w:r>
    </w:p>
    <w:p w14:paraId="3772BDAE" w14:textId="77777777" w:rsidR="00D94BD5" w:rsidRDefault="00D94BD5" w:rsidP="00D94BD5">
      <w:pPr>
        <w:rPr>
          <w:rFonts w:ascii="Verdana" w:hAnsi="Verdana"/>
        </w:rPr>
      </w:pPr>
      <w:r>
        <w:rPr>
          <w:rFonts w:ascii="Verdana" w:hAnsi="Verdana"/>
        </w:rPr>
        <w:br/>
        <w:t>More information can be found in UVVM Essential Mechanisms PDF in the UVVM VVC Framework doc folder.</w:t>
      </w:r>
    </w:p>
    <w:p w14:paraId="4BFEBF3C" w14:textId="77777777" w:rsidR="00C07B42" w:rsidRDefault="00C07B42" w:rsidP="00C07B42">
      <w:pPr>
        <w:pStyle w:val="Heading1"/>
      </w:pPr>
      <w:r>
        <w:t xml:space="preserve">Transaction Info </w:t>
      </w:r>
    </w:p>
    <w:p w14:paraId="06FB4DD2" w14:textId="77777777" w:rsidR="00C07B42" w:rsidRDefault="00C07B42" w:rsidP="00C07B42">
      <w:r>
        <w:t>This VVC supports transaction info, a UVVM concept for distributing transaction information in a controlled manner within the complete testbench environment. The transaction info may be used in many different ways, but the main purpose is to share information directly from the VVC to a DUT model.</w:t>
      </w:r>
    </w:p>
    <w:p w14:paraId="71E52FC7" w14:textId="207B37E0" w:rsidR="00C07B42" w:rsidRDefault="00C07B42" w:rsidP="00C07B42">
      <w:r>
        <w:t>See UVVM VVC Framework Essential Mechanisms PDF, section 6, for additional information.</w:t>
      </w:r>
    </w:p>
    <w:p w14:paraId="321B4ACB" w14:textId="77777777" w:rsidR="00D12DE9" w:rsidRDefault="00D12DE9" w:rsidP="00C07B42"/>
    <w:p w14:paraId="0066D1DE" w14:textId="7A0F0214" w:rsidR="00C07B42" w:rsidRPr="00306EB0" w:rsidRDefault="00D12DE9" w:rsidP="00D12DE9">
      <w:pPr>
        <w:pStyle w:val="Caption"/>
        <w:keepNext/>
        <w:jc w:val="center"/>
        <w:rPr>
          <w:color w:val="FFFFFF" w:themeColor="background1"/>
        </w:rPr>
      </w:pPr>
      <w:r>
        <w:t xml:space="preserve">Table 6.1 AXI4-Stream base transaction (BT) record fields. Transaction type: </w:t>
      </w:r>
      <w:r w:rsidR="005A5EEE">
        <w:t>t_</w:t>
      </w:r>
      <w:r>
        <w:t>base</w:t>
      </w:r>
      <w:r w:rsidR="005A5EEE">
        <w:t>_</w:t>
      </w:r>
      <w:r>
        <w:t>transaction (BT</w:t>
      </w:r>
      <w:r w:rsidR="00D74E62">
        <w:t>)</w:t>
      </w:r>
      <w:r w:rsidR="00255233" w:rsidRPr="005C11E8">
        <w:rPr>
          <w:b/>
          <w:szCs w:val="16"/>
        </w:rPr>
        <w:t xml:space="preserve"> </w:t>
      </w:r>
      <w:r w:rsidR="00255233" w:rsidRPr="00B1214E">
        <w:rPr>
          <w:b/>
          <w:szCs w:val="16"/>
        </w:rPr>
        <w:t xml:space="preserve">- </w:t>
      </w:r>
      <w:r w:rsidR="00255233" w:rsidRPr="00B1214E">
        <w:rPr>
          <w:szCs w:val="16"/>
        </w:rPr>
        <w:t>accessible</w:t>
      </w:r>
      <w:r w:rsidR="00255233" w:rsidRPr="00B1214E">
        <w:rPr>
          <w:b/>
          <w:szCs w:val="16"/>
        </w:rPr>
        <w:t xml:space="preserve"> </w:t>
      </w:r>
      <w:r w:rsidR="00255233" w:rsidRPr="00B1214E">
        <w:rPr>
          <w:szCs w:val="16"/>
        </w:rPr>
        <w:t>via</w:t>
      </w:r>
      <w:r w:rsidR="00255233" w:rsidRPr="00B1214E">
        <w:rPr>
          <w:b/>
          <w:szCs w:val="16"/>
        </w:rPr>
        <w:t xml:space="preserve"> </w:t>
      </w:r>
      <w:r w:rsidR="00255233" w:rsidRPr="00687607">
        <w:rPr>
          <w:b/>
          <w:szCs w:val="16"/>
        </w:rPr>
        <w:t>shared_a</w:t>
      </w:r>
      <w:r w:rsidR="00255233">
        <w:rPr>
          <w:b/>
          <w:szCs w:val="16"/>
        </w:rPr>
        <w:t>xistream</w:t>
      </w:r>
      <w:r w:rsidR="00255233" w:rsidRPr="00687607">
        <w:rPr>
          <w:b/>
          <w:szCs w:val="16"/>
        </w:rPr>
        <w:t>_vvc_</w:t>
      </w:r>
      <w:r w:rsidR="00255233">
        <w:rPr>
          <w:b/>
          <w:szCs w:val="16"/>
        </w:rPr>
        <w:t>transaction_info.bt</w:t>
      </w:r>
      <w:r>
        <w:t>.</w:t>
      </w:r>
    </w:p>
    <w:tbl>
      <w:tblPr>
        <w:tblW w:w="15375" w:type="dxa"/>
        <w:tblInd w:w="-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55"/>
        <w:gridCol w:w="2260"/>
        <w:gridCol w:w="3870"/>
        <w:gridCol w:w="6990"/>
      </w:tblGrid>
      <w:tr w:rsidR="00306EB0" w:rsidRPr="00306EB0" w14:paraId="1695868F" w14:textId="77777777" w:rsidTr="008141B4">
        <w:tc>
          <w:tcPr>
            <w:tcW w:w="2255" w:type="dxa"/>
            <w:tcBorders>
              <w:bottom w:val="single" w:sz="4" w:space="0" w:color="auto"/>
            </w:tcBorders>
            <w:shd w:val="clear" w:color="auto" w:fill="000000" w:themeFill="text1"/>
          </w:tcPr>
          <w:p w14:paraId="038DECC5" w14:textId="3BDE455A" w:rsidR="00C07B42" w:rsidRPr="00306EB0" w:rsidRDefault="00980E6F" w:rsidP="008141B4">
            <w:pPr>
              <w:tabs>
                <w:tab w:val="right" w:pos="1877"/>
                <w:tab w:val="left" w:pos="4820"/>
              </w:tabs>
              <w:rPr>
                <w:rFonts w:cs="Helvetica"/>
                <w:b/>
                <w:color w:val="FFFFFF" w:themeColor="background1"/>
              </w:rPr>
            </w:pPr>
            <w:r w:rsidRPr="00306EB0">
              <w:rPr>
                <w:rFonts w:cs="Helvetica"/>
                <w:b/>
                <w:color w:val="FFFFFF" w:themeColor="background1"/>
              </w:rPr>
              <w:t>Info</w:t>
            </w:r>
            <w:r w:rsidR="00C07B42" w:rsidRPr="00306EB0">
              <w:rPr>
                <w:rFonts w:cs="Helvetica"/>
                <w:b/>
                <w:color w:val="FFFFFF" w:themeColor="background1"/>
              </w:rPr>
              <w:t xml:space="preserve"> field</w:t>
            </w:r>
            <w:r w:rsidR="00C07B42" w:rsidRPr="00306EB0">
              <w:rPr>
                <w:rFonts w:cs="Helvetica"/>
                <w:b/>
                <w:color w:val="FFFFFF" w:themeColor="background1"/>
              </w:rPr>
              <w:tab/>
            </w:r>
          </w:p>
        </w:tc>
        <w:tc>
          <w:tcPr>
            <w:tcW w:w="2260" w:type="dxa"/>
            <w:tcBorders>
              <w:bottom w:val="single" w:sz="4" w:space="0" w:color="auto"/>
            </w:tcBorders>
            <w:shd w:val="clear" w:color="auto" w:fill="000000" w:themeFill="text1"/>
          </w:tcPr>
          <w:p w14:paraId="76C1011B"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Type</w:t>
            </w:r>
          </w:p>
        </w:tc>
        <w:tc>
          <w:tcPr>
            <w:tcW w:w="3870" w:type="dxa"/>
            <w:tcBorders>
              <w:bottom w:val="single" w:sz="4" w:space="0" w:color="auto"/>
            </w:tcBorders>
            <w:shd w:val="clear" w:color="auto" w:fill="000000" w:themeFill="text1"/>
          </w:tcPr>
          <w:p w14:paraId="65545237"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Default</w:t>
            </w:r>
          </w:p>
        </w:tc>
        <w:tc>
          <w:tcPr>
            <w:tcW w:w="6990" w:type="dxa"/>
            <w:tcBorders>
              <w:bottom w:val="single" w:sz="4" w:space="0" w:color="auto"/>
            </w:tcBorders>
            <w:shd w:val="clear" w:color="auto" w:fill="000000" w:themeFill="text1"/>
          </w:tcPr>
          <w:p w14:paraId="6EE30722" w14:textId="77777777" w:rsidR="00C07B42" w:rsidRPr="00306EB0" w:rsidRDefault="00C07B42" w:rsidP="008141B4">
            <w:pPr>
              <w:tabs>
                <w:tab w:val="left" w:pos="4820"/>
              </w:tabs>
              <w:rPr>
                <w:rFonts w:cs="Helvetica"/>
                <w:b/>
                <w:color w:val="FFFFFF" w:themeColor="background1"/>
              </w:rPr>
            </w:pPr>
            <w:r w:rsidRPr="00306EB0">
              <w:rPr>
                <w:rFonts w:cs="Helvetica"/>
                <w:b/>
                <w:color w:val="FFFFFF" w:themeColor="background1"/>
              </w:rPr>
              <w:t>Description</w:t>
            </w:r>
          </w:p>
        </w:tc>
      </w:tr>
      <w:tr w:rsidR="00C07B42" w:rsidRPr="00A96D85" w14:paraId="71A6BED2" w14:textId="77777777" w:rsidTr="008141B4">
        <w:tc>
          <w:tcPr>
            <w:tcW w:w="2255" w:type="dxa"/>
            <w:tcBorders>
              <w:left w:val="nil"/>
              <w:right w:val="nil"/>
            </w:tcBorders>
            <w:shd w:val="clear" w:color="auto" w:fill="auto"/>
          </w:tcPr>
          <w:p w14:paraId="0157E250" w14:textId="77777777" w:rsidR="00C07B42" w:rsidRPr="009C4146" w:rsidRDefault="00C07B42" w:rsidP="008141B4">
            <w:pPr>
              <w:spacing w:line="276" w:lineRule="auto"/>
              <w:rPr>
                <w:rFonts w:cs="Helvetica"/>
                <w:sz w:val="15"/>
                <w:szCs w:val="18"/>
              </w:rPr>
            </w:pPr>
            <w:r>
              <w:rPr>
                <w:rFonts w:cs="Helvetica"/>
                <w:sz w:val="15"/>
                <w:szCs w:val="18"/>
              </w:rPr>
              <w:t>operation</w:t>
            </w:r>
          </w:p>
        </w:tc>
        <w:tc>
          <w:tcPr>
            <w:tcW w:w="2260" w:type="dxa"/>
            <w:tcBorders>
              <w:left w:val="nil"/>
              <w:right w:val="nil"/>
            </w:tcBorders>
            <w:shd w:val="clear" w:color="auto" w:fill="auto"/>
          </w:tcPr>
          <w:p w14:paraId="2391B9AE" w14:textId="77777777" w:rsidR="00C07B42" w:rsidRPr="009C4146" w:rsidRDefault="00C07B42" w:rsidP="008141B4">
            <w:pPr>
              <w:spacing w:line="276" w:lineRule="auto"/>
              <w:rPr>
                <w:rFonts w:cs="Helvetica"/>
                <w:sz w:val="15"/>
                <w:szCs w:val="18"/>
              </w:rPr>
            </w:pPr>
            <w:r>
              <w:rPr>
                <w:rFonts w:cs="Helvetica"/>
                <w:sz w:val="15"/>
                <w:szCs w:val="18"/>
              </w:rPr>
              <w:t>t_operation</w:t>
            </w:r>
          </w:p>
        </w:tc>
        <w:tc>
          <w:tcPr>
            <w:tcW w:w="3870" w:type="dxa"/>
            <w:tcBorders>
              <w:left w:val="nil"/>
              <w:right w:val="nil"/>
            </w:tcBorders>
          </w:tcPr>
          <w:p w14:paraId="288D1EE8"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NO_OPERATION</w:t>
            </w:r>
          </w:p>
        </w:tc>
        <w:tc>
          <w:tcPr>
            <w:tcW w:w="6990" w:type="dxa"/>
            <w:tcBorders>
              <w:left w:val="nil"/>
              <w:right w:val="nil"/>
            </w:tcBorders>
            <w:shd w:val="clear" w:color="auto" w:fill="auto"/>
          </w:tcPr>
          <w:p w14:paraId="48E76F5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Current VVC operation, e.g. INSERT_DELAY, POLL_UNTIL, READ, WRITE.</w:t>
            </w:r>
          </w:p>
        </w:tc>
      </w:tr>
      <w:tr w:rsidR="00C07B42" w:rsidRPr="00A96D85" w14:paraId="56354018" w14:textId="77777777" w:rsidTr="008141B4">
        <w:tc>
          <w:tcPr>
            <w:tcW w:w="2255" w:type="dxa"/>
            <w:tcBorders>
              <w:left w:val="nil"/>
              <w:right w:val="nil"/>
            </w:tcBorders>
            <w:shd w:val="clear" w:color="auto" w:fill="auto"/>
          </w:tcPr>
          <w:p w14:paraId="24F36398"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data_array</w:t>
            </w:r>
          </w:p>
        </w:tc>
        <w:tc>
          <w:tcPr>
            <w:tcW w:w="2260" w:type="dxa"/>
            <w:tcBorders>
              <w:left w:val="nil"/>
              <w:right w:val="nil"/>
            </w:tcBorders>
            <w:shd w:val="clear" w:color="auto" w:fill="auto"/>
          </w:tcPr>
          <w:p w14:paraId="284087E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t_slv_array(0 to 16*1024)  </w:t>
            </w:r>
          </w:p>
        </w:tc>
        <w:tc>
          <w:tcPr>
            <w:tcW w:w="3870" w:type="dxa"/>
            <w:tcBorders>
              <w:left w:val="nil"/>
              <w:right w:val="nil"/>
            </w:tcBorders>
          </w:tcPr>
          <w:p w14:paraId="4EA9650E" w14:textId="3CA10C8C"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(others =&gt; (others =&gt; '0')) </w:t>
            </w:r>
          </w:p>
        </w:tc>
        <w:tc>
          <w:tcPr>
            <w:tcW w:w="6990" w:type="dxa"/>
            <w:tcBorders>
              <w:left w:val="nil"/>
              <w:right w:val="nil"/>
            </w:tcBorders>
            <w:shd w:val="clear" w:color="auto" w:fill="auto"/>
          </w:tcPr>
          <w:p w14:paraId="5396AB44" w14:textId="79A0F223" w:rsidR="00C07B42" w:rsidRPr="00306EB0" w:rsidRDefault="008141B4"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Packet data to be sent or received.</w:t>
            </w:r>
          </w:p>
        </w:tc>
      </w:tr>
      <w:tr w:rsidR="00C07B42" w:rsidRPr="00A96D85" w14:paraId="5ECC2986" w14:textId="77777777" w:rsidTr="008141B4">
        <w:tc>
          <w:tcPr>
            <w:tcW w:w="2255" w:type="dxa"/>
            <w:tcBorders>
              <w:left w:val="nil"/>
              <w:right w:val="nil"/>
            </w:tcBorders>
            <w:shd w:val="clear" w:color="auto" w:fill="auto"/>
          </w:tcPr>
          <w:p w14:paraId="53E8C43D"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user_array</w:t>
            </w:r>
          </w:p>
        </w:tc>
        <w:tc>
          <w:tcPr>
            <w:tcW w:w="2260" w:type="dxa"/>
            <w:tcBorders>
              <w:left w:val="nil"/>
              <w:right w:val="nil"/>
            </w:tcBorders>
            <w:shd w:val="clear" w:color="auto" w:fill="auto"/>
          </w:tcPr>
          <w:p w14:paraId="23BD4B1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t_user_array(0 to 16*1024)  </w:t>
            </w:r>
          </w:p>
        </w:tc>
        <w:tc>
          <w:tcPr>
            <w:tcW w:w="3870" w:type="dxa"/>
            <w:tcBorders>
              <w:left w:val="nil"/>
              <w:right w:val="nil"/>
            </w:tcBorders>
          </w:tcPr>
          <w:p w14:paraId="2FF6F059"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2F6F603F" w14:textId="06C1BCEE"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tuser signal.</w:t>
            </w:r>
          </w:p>
        </w:tc>
      </w:tr>
      <w:tr w:rsidR="00C07B42" w:rsidRPr="00A96D85" w14:paraId="4DC7ECC5" w14:textId="77777777" w:rsidTr="008141B4">
        <w:tc>
          <w:tcPr>
            <w:tcW w:w="2255" w:type="dxa"/>
            <w:tcBorders>
              <w:left w:val="nil"/>
              <w:right w:val="nil"/>
            </w:tcBorders>
            <w:shd w:val="clear" w:color="auto" w:fill="auto"/>
          </w:tcPr>
          <w:p w14:paraId="5961F54F"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strb_array</w:t>
            </w:r>
          </w:p>
        </w:tc>
        <w:tc>
          <w:tcPr>
            <w:tcW w:w="2260" w:type="dxa"/>
            <w:tcBorders>
              <w:left w:val="nil"/>
              <w:right w:val="nil"/>
            </w:tcBorders>
            <w:shd w:val="clear" w:color="auto" w:fill="auto"/>
          </w:tcPr>
          <w:p w14:paraId="1E0CCCA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t_strb_array(0 to 16*1024)  </w:t>
            </w:r>
          </w:p>
        </w:tc>
        <w:tc>
          <w:tcPr>
            <w:tcW w:w="3870" w:type="dxa"/>
            <w:tcBorders>
              <w:left w:val="nil"/>
              <w:right w:val="nil"/>
            </w:tcBorders>
          </w:tcPr>
          <w:p w14:paraId="6C145DFC"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646690A5" w14:textId="7CCA9C2D"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tstrb signal.</w:t>
            </w:r>
          </w:p>
        </w:tc>
      </w:tr>
      <w:tr w:rsidR="00C07B42" w:rsidRPr="00A96D85" w14:paraId="349011EF" w14:textId="77777777" w:rsidTr="008141B4">
        <w:tc>
          <w:tcPr>
            <w:tcW w:w="2255" w:type="dxa"/>
            <w:tcBorders>
              <w:left w:val="nil"/>
              <w:right w:val="nil"/>
            </w:tcBorders>
            <w:shd w:val="clear" w:color="auto" w:fill="auto"/>
          </w:tcPr>
          <w:p w14:paraId="09D331D0"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id_array</w:t>
            </w:r>
          </w:p>
        </w:tc>
        <w:tc>
          <w:tcPr>
            <w:tcW w:w="2260" w:type="dxa"/>
            <w:tcBorders>
              <w:left w:val="nil"/>
              <w:right w:val="nil"/>
            </w:tcBorders>
            <w:shd w:val="clear" w:color="auto" w:fill="auto"/>
          </w:tcPr>
          <w:p w14:paraId="062AAFCA"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t_id_array(0 to 16*1024)  </w:t>
            </w:r>
          </w:p>
        </w:tc>
        <w:tc>
          <w:tcPr>
            <w:tcW w:w="3870" w:type="dxa"/>
            <w:tcBorders>
              <w:left w:val="nil"/>
              <w:right w:val="nil"/>
            </w:tcBorders>
          </w:tcPr>
          <w:p w14:paraId="2EA686D7"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(others =&gt; (others =&gt; '0'))</w:t>
            </w:r>
          </w:p>
        </w:tc>
        <w:tc>
          <w:tcPr>
            <w:tcW w:w="6990" w:type="dxa"/>
            <w:tcBorders>
              <w:left w:val="nil"/>
              <w:right w:val="nil"/>
            </w:tcBorders>
            <w:shd w:val="clear" w:color="auto" w:fill="auto"/>
          </w:tcPr>
          <w:p w14:paraId="458FB142" w14:textId="131E0959" w:rsidR="00C07B42" w:rsidRPr="00306EB0" w:rsidRDefault="00980E6F"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5"/>
              </w:rPr>
              <w:t>Sideband data to send or which has been received via the tid signal.</w:t>
            </w:r>
          </w:p>
        </w:tc>
      </w:tr>
      <w:tr w:rsidR="00C07B42" w:rsidRPr="00A96D85" w14:paraId="17A8489C" w14:textId="77777777" w:rsidTr="008141B4">
        <w:tc>
          <w:tcPr>
            <w:tcW w:w="2255" w:type="dxa"/>
            <w:tcBorders>
              <w:left w:val="nil"/>
              <w:right w:val="nil"/>
            </w:tcBorders>
            <w:shd w:val="clear" w:color="auto" w:fill="auto"/>
          </w:tcPr>
          <w:p w14:paraId="160CD951"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dest_array</w:t>
            </w:r>
          </w:p>
        </w:tc>
        <w:tc>
          <w:tcPr>
            <w:tcW w:w="2260" w:type="dxa"/>
            <w:tcBorders>
              <w:left w:val="nil"/>
              <w:right w:val="nil"/>
            </w:tcBorders>
            <w:shd w:val="clear" w:color="auto" w:fill="auto"/>
          </w:tcPr>
          <w:p w14:paraId="05F9A397" w14:textId="77777777" w:rsidR="00C07B42" w:rsidRPr="00306EB0" w:rsidRDefault="00C07B42" w:rsidP="008141B4">
            <w:pPr>
              <w:spacing w:line="276" w:lineRule="auto"/>
              <w:rPr>
                <w:rFonts w:cs="Helvetica"/>
                <w:color w:val="000000" w:themeColor="text1"/>
                <w:sz w:val="15"/>
                <w:szCs w:val="18"/>
              </w:rPr>
            </w:pPr>
            <w:r w:rsidRPr="00306EB0">
              <w:rPr>
                <w:rFonts w:cs="Helvetica"/>
                <w:color w:val="000000" w:themeColor="text1"/>
                <w:sz w:val="15"/>
                <w:szCs w:val="18"/>
              </w:rPr>
              <w:t xml:space="preserve">t_dest_array(0 to 16*1024)  </w:t>
            </w:r>
          </w:p>
        </w:tc>
        <w:tc>
          <w:tcPr>
            <w:tcW w:w="3870" w:type="dxa"/>
            <w:tcBorders>
              <w:left w:val="nil"/>
              <w:right w:val="nil"/>
            </w:tcBorders>
          </w:tcPr>
          <w:p w14:paraId="55057CF2" w14:textId="77777777" w:rsidR="00C07B42" w:rsidRPr="00306EB0" w:rsidRDefault="00C07B42" w:rsidP="008141B4">
            <w:pPr>
              <w:tabs>
                <w:tab w:val="left" w:pos="4820"/>
              </w:tabs>
              <w:spacing w:line="276" w:lineRule="auto"/>
              <w:rPr>
                <w:rFonts w:cs="Helvetica"/>
                <w:color w:val="000000" w:themeColor="text1"/>
                <w:sz w:val="15"/>
                <w:szCs w:val="18"/>
              </w:rPr>
            </w:pPr>
            <w:r w:rsidRPr="00306EB0">
              <w:rPr>
                <w:rFonts w:cs="Helvetica"/>
                <w:color w:val="000000" w:themeColor="text1"/>
                <w:sz w:val="15"/>
                <w:szCs w:val="18"/>
              </w:rPr>
              <w:t xml:space="preserve"> (others =&gt; (others =&gt; '0'))</w:t>
            </w:r>
          </w:p>
        </w:tc>
        <w:tc>
          <w:tcPr>
            <w:tcW w:w="6990" w:type="dxa"/>
            <w:tcBorders>
              <w:left w:val="nil"/>
              <w:right w:val="nil"/>
            </w:tcBorders>
            <w:shd w:val="clear" w:color="auto" w:fill="auto"/>
          </w:tcPr>
          <w:p w14:paraId="4E972661" w14:textId="45460B01" w:rsidR="00C07B42" w:rsidRPr="00306EB0" w:rsidRDefault="00980E6F" w:rsidP="00980E6F">
            <w:pPr>
              <w:pStyle w:val="NormalWeb"/>
              <w:spacing w:before="0" w:beforeAutospacing="0" w:after="0" w:afterAutospacing="0"/>
              <w:rPr>
                <w:rFonts w:ascii="Helvetica" w:hAnsi="Helvetica" w:cs="Helvetica"/>
                <w:color w:val="000000" w:themeColor="text1"/>
                <w:sz w:val="15"/>
                <w:szCs w:val="15"/>
                <w:lang w:val="en-GB"/>
              </w:rPr>
            </w:pPr>
            <w:r w:rsidRPr="00306EB0">
              <w:rPr>
                <w:rFonts w:ascii="Helvetica" w:hAnsi="Helvetica" w:cs="Helvetica"/>
                <w:color w:val="000000" w:themeColor="text1"/>
                <w:sz w:val="15"/>
                <w:szCs w:val="15"/>
                <w:lang w:val="en-GB"/>
              </w:rPr>
              <w:t>Sideband data to send or which has been received via the tdest signal.</w:t>
            </w:r>
          </w:p>
        </w:tc>
      </w:tr>
      <w:tr w:rsidR="00C07B42" w:rsidRPr="00A96D85" w14:paraId="05222526" w14:textId="77777777" w:rsidTr="008141B4">
        <w:tc>
          <w:tcPr>
            <w:tcW w:w="2255" w:type="dxa"/>
            <w:tcBorders>
              <w:left w:val="nil"/>
              <w:right w:val="nil"/>
            </w:tcBorders>
            <w:shd w:val="clear" w:color="auto" w:fill="auto"/>
          </w:tcPr>
          <w:p w14:paraId="2DF63555" w14:textId="77777777" w:rsidR="00C07B42" w:rsidRDefault="00C07B42" w:rsidP="008141B4">
            <w:pPr>
              <w:spacing w:line="276" w:lineRule="auto"/>
              <w:rPr>
                <w:rFonts w:cs="Helvetica"/>
                <w:sz w:val="15"/>
                <w:szCs w:val="18"/>
              </w:rPr>
            </w:pPr>
            <w:r>
              <w:rPr>
                <w:rFonts w:cs="Helvetica"/>
                <w:sz w:val="15"/>
                <w:szCs w:val="18"/>
              </w:rPr>
              <w:t>vvc_meta</w:t>
            </w:r>
          </w:p>
        </w:tc>
        <w:tc>
          <w:tcPr>
            <w:tcW w:w="2260" w:type="dxa"/>
            <w:tcBorders>
              <w:left w:val="nil"/>
              <w:right w:val="nil"/>
            </w:tcBorders>
            <w:shd w:val="clear" w:color="auto" w:fill="auto"/>
          </w:tcPr>
          <w:p w14:paraId="5968BB3E" w14:textId="77777777" w:rsidR="00C07B42" w:rsidRDefault="00C07B42" w:rsidP="008141B4">
            <w:pPr>
              <w:spacing w:line="276" w:lineRule="auto"/>
              <w:rPr>
                <w:rFonts w:cs="Helvetica"/>
                <w:sz w:val="15"/>
                <w:szCs w:val="18"/>
              </w:rPr>
            </w:pPr>
            <w:r>
              <w:rPr>
                <w:rFonts w:cs="Helvetica"/>
                <w:sz w:val="15"/>
                <w:szCs w:val="18"/>
              </w:rPr>
              <w:t>t_vvc_meta</w:t>
            </w:r>
          </w:p>
        </w:tc>
        <w:tc>
          <w:tcPr>
            <w:tcW w:w="3870" w:type="dxa"/>
            <w:tcBorders>
              <w:left w:val="nil"/>
              <w:right w:val="nil"/>
            </w:tcBorders>
          </w:tcPr>
          <w:p w14:paraId="21E430A9" w14:textId="77777777" w:rsidR="00C07B42" w:rsidRDefault="00C07B42" w:rsidP="008141B4">
            <w:pPr>
              <w:tabs>
                <w:tab w:val="left" w:pos="4820"/>
              </w:tabs>
              <w:spacing w:line="276" w:lineRule="auto"/>
              <w:rPr>
                <w:rFonts w:cs="Helvetica"/>
                <w:sz w:val="15"/>
                <w:szCs w:val="18"/>
              </w:rPr>
            </w:pPr>
            <w:r>
              <w:rPr>
                <w:rFonts w:cs="Helvetica"/>
                <w:sz w:val="15"/>
                <w:szCs w:val="18"/>
              </w:rPr>
              <w:t>C_VVC_META_DEFAULT</w:t>
            </w:r>
          </w:p>
        </w:tc>
        <w:tc>
          <w:tcPr>
            <w:tcW w:w="6990" w:type="dxa"/>
            <w:tcBorders>
              <w:left w:val="nil"/>
              <w:right w:val="nil"/>
            </w:tcBorders>
            <w:shd w:val="clear" w:color="auto" w:fill="auto"/>
          </w:tcPr>
          <w:p w14:paraId="4A2B95E4" w14:textId="77777777" w:rsidR="00C07B42" w:rsidRPr="009C4146" w:rsidRDefault="00C07B42" w:rsidP="008141B4">
            <w:pPr>
              <w:tabs>
                <w:tab w:val="left" w:pos="4820"/>
              </w:tabs>
              <w:spacing w:line="276" w:lineRule="auto"/>
              <w:rPr>
                <w:rFonts w:cs="Helvetica"/>
                <w:sz w:val="15"/>
                <w:szCs w:val="18"/>
              </w:rPr>
            </w:pPr>
            <w:r>
              <w:rPr>
                <w:rFonts w:cs="Helvetica"/>
                <w:sz w:val="15"/>
                <w:szCs w:val="18"/>
              </w:rPr>
              <w:t>VVC meta data of the executing VVC command.</w:t>
            </w:r>
          </w:p>
        </w:tc>
      </w:tr>
      <w:tr w:rsidR="00C07B42" w:rsidRPr="00A96D85" w14:paraId="3C109F78" w14:textId="77777777" w:rsidTr="008141B4">
        <w:tc>
          <w:tcPr>
            <w:tcW w:w="2255" w:type="dxa"/>
            <w:tcBorders>
              <w:left w:val="nil"/>
              <w:right w:val="nil"/>
            </w:tcBorders>
            <w:shd w:val="clear" w:color="auto" w:fill="auto"/>
          </w:tcPr>
          <w:p w14:paraId="09F7C3B4"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msg</w:t>
            </w:r>
          </w:p>
        </w:tc>
        <w:tc>
          <w:tcPr>
            <w:tcW w:w="2260" w:type="dxa"/>
            <w:tcBorders>
              <w:left w:val="nil"/>
              <w:right w:val="nil"/>
            </w:tcBorders>
            <w:shd w:val="clear" w:color="auto" w:fill="auto"/>
          </w:tcPr>
          <w:p w14:paraId="011B79E8" w14:textId="77777777" w:rsidR="00C07B42" w:rsidRDefault="00C07B42" w:rsidP="008141B4">
            <w:pPr>
              <w:spacing w:line="276" w:lineRule="auto"/>
              <w:rPr>
                <w:rFonts w:cs="Helvetica"/>
                <w:sz w:val="15"/>
                <w:szCs w:val="18"/>
              </w:rPr>
            </w:pPr>
            <w:r>
              <w:rPr>
                <w:rFonts w:cs="Helvetica"/>
                <w:sz w:val="15"/>
                <w:szCs w:val="18"/>
              </w:rPr>
              <w:t>string</w:t>
            </w:r>
          </w:p>
        </w:tc>
        <w:tc>
          <w:tcPr>
            <w:tcW w:w="3870" w:type="dxa"/>
            <w:tcBorders>
              <w:left w:val="nil"/>
              <w:right w:val="nil"/>
            </w:tcBorders>
          </w:tcPr>
          <w:p w14:paraId="16205E86" w14:textId="77777777" w:rsidR="00C07B42" w:rsidRDefault="00C07B42" w:rsidP="008141B4">
            <w:pPr>
              <w:tabs>
                <w:tab w:val="left" w:pos="4820"/>
              </w:tabs>
              <w:spacing w:line="276" w:lineRule="auto"/>
              <w:rPr>
                <w:rFonts w:cs="Helvetica"/>
                <w:sz w:val="15"/>
                <w:szCs w:val="18"/>
              </w:rPr>
            </w:pPr>
            <w:r>
              <w:rPr>
                <w:rFonts w:cs="Helvetica"/>
                <w:sz w:val="15"/>
                <w:szCs w:val="18"/>
              </w:rPr>
              <w:t>“ “</w:t>
            </w:r>
          </w:p>
        </w:tc>
        <w:tc>
          <w:tcPr>
            <w:tcW w:w="6990" w:type="dxa"/>
            <w:tcBorders>
              <w:left w:val="nil"/>
              <w:right w:val="nil"/>
            </w:tcBorders>
            <w:shd w:val="clear" w:color="auto" w:fill="auto"/>
          </w:tcPr>
          <w:p w14:paraId="72D6F8B8" w14:textId="77777777" w:rsidR="00C07B42" w:rsidRDefault="00C07B42" w:rsidP="008141B4">
            <w:pPr>
              <w:tabs>
                <w:tab w:val="left" w:pos="4820"/>
              </w:tabs>
              <w:spacing w:line="276" w:lineRule="auto"/>
              <w:rPr>
                <w:rFonts w:cs="Helvetica"/>
                <w:sz w:val="15"/>
                <w:szCs w:val="18"/>
              </w:rPr>
            </w:pPr>
            <w:r>
              <w:rPr>
                <w:rFonts w:cs="Helvetica"/>
                <w:sz w:val="15"/>
                <w:szCs w:val="18"/>
              </w:rPr>
              <w:t>Message of executing VVC command.</w:t>
            </w:r>
          </w:p>
        </w:tc>
      </w:tr>
      <w:tr w:rsidR="00C07B42" w:rsidRPr="00A96D85" w14:paraId="5CC9011F" w14:textId="77777777" w:rsidTr="008141B4">
        <w:tc>
          <w:tcPr>
            <w:tcW w:w="2255" w:type="dxa"/>
            <w:tcBorders>
              <w:left w:val="nil"/>
              <w:right w:val="nil"/>
            </w:tcBorders>
            <w:shd w:val="clear" w:color="auto" w:fill="auto"/>
          </w:tcPr>
          <w:p w14:paraId="64C2A11F" w14:textId="77777777" w:rsidR="00C07B42" w:rsidRDefault="00C07B42" w:rsidP="008141B4">
            <w:pPr>
              <w:spacing w:line="276" w:lineRule="auto"/>
              <w:rPr>
                <w:rFonts w:cs="Helvetica"/>
                <w:sz w:val="15"/>
                <w:szCs w:val="18"/>
              </w:rPr>
            </w:pPr>
            <w:r>
              <w:rPr>
                <w:rFonts w:cs="Helvetica"/>
                <w:b/>
                <w:bCs/>
                <w:sz w:val="15"/>
                <w:szCs w:val="18"/>
              </w:rPr>
              <w:t xml:space="preserve">    </w:t>
            </w:r>
            <w:r w:rsidRPr="008E1459">
              <w:rPr>
                <w:rFonts w:cs="Helvetica"/>
                <w:b/>
                <w:bCs/>
                <w:sz w:val="15"/>
                <w:szCs w:val="18"/>
              </w:rPr>
              <w:sym w:font="Symbol" w:char="F0AE"/>
            </w:r>
            <w:r>
              <w:rPr>
                <w:rFonts w:cs="Helvetica"/>
                <w:sz w:val="15"/>
                <w:szCs w:val="18"/>
              </w:rPr>
              <w:t xml:space="preserve"> cmd_idx</w:t>
            </w:r>
          </w:p>
        </w:tc>
        <w:tc>
          <w:tcPr>
            <w:tcW w:w="2260" w:type="dxa"/>
            <w:tcBorders>
              <w:left w:val="nil"/>
              <w:right w:val="nil"/>
            </w:tcBorders>
            <w:shd w:val="clear" w:color="auto" w:fill="auto"/>
          </w:tcPr>
          <w:p w14:paraId="19AC1CFF" w14:textId="77777777" w:rsidR="00C07B42" w:rsidRDefault="00C07B42" w:rsidP="008141B4">
            <w:pPr>
              <w:spacing w:line="276" w:lineRule="auto"/>
              <w:rPr>
                <w:rFonts w:cs="Helvetica"/>
                <w:sz w:val="15"/>
                <w:szCs w:val="18"/>
              </w:rPr>
            </w:pPr>
            <w:r>
              <w:rPr>
                <w:rFonts w:cs="Helvetica"/>
                <w:sz w:val="15"/>
                <w:szCs w:val="18"/>
              </w:rPr>
              <w:t>integer</w:t>
            </w:r>
          </w:p>
        </w:tc>
        <w:tc>
          <w:tcPr>
            <w:tcW w:w="3870" w:type="dxa"/>
            <w:tcBorders>
              <w:left w:val="nil"/>
              <w:right w:val="nil"/>
            </w:tcBorders>
          </w:tcPr>
          <w:p w14:paraId="7AE12A57" w14:textId="77777777" w:rsidR="00C07B42" w:rsidRDefault="00C07B42" w:rsidP="008141B4">
            <w:pPr>
              <w:tabs>
                <w:tab w:val="left" w:pos="4820"/>
              </w:tabs>
              <w:spacing w:line="276" w:lineRule="auto"/>
              <w:rPr>
                <w:rFonts w:cs="Helvetica"/>
                <w:sz w:val="15"/>
                <w:szCs w:val="18"/>
              </w:rPr>
            </w:pPr>
            <w:r>
              <w:rPr>
                <w:rFonts w:cs="Helvetica"/>
                <w:sz w:val="15"/>
                <w:szCs w:val="18"/>
              </w:rPr>
              <w:t>-1</w:t>
            </w:r>
          </w:p>
        </w:tc>
        <w:tc>
          <w:tcPr>
            <w:tcW w:w="6990" w:type="dxa"/>
            <w:tcBorders>
              <w:left w:val="nil"/>
              <w:right w:val="nil"/>
            </w:tcBorders>
            <w:shd w:val="clear" w:color="auto" w:fill="auto"/>
          </w:tcPr>
          <w:p w14:paraId="2B22454A" w14:textId="77777777" w:rsidR="00C07B42" w:rsidRDefault="00C07B42" w:rsidP="008141B4">
            <w:pPr>
              <w:tabs>
                <w:tab w:val="left" w:pos="4820"/>
              </w:tabs>
              <w:spacing w:line="276" w:lineRule="auto"/>
              <w:rPr>
                <w:rFonts w:cs="Helvetica"/>
                <w:sz w:val="15"/>
                <w:szCs w:val="18"/>
              </w:rPr>
            </w:pPr>
            <w:r>
              <w:rPr>
                <w:rFonts w:cs="Helvetica"/>
                <w:sz w:val="15"/>
                <w:szCs w:val="18"/>
              </w:rPr>
              <w:t>Command index of executing VVC command.</w:t>
            </w:r>
          </w:p>
        </w:tc>
      </w:tr>
      <w:tr w:rsidR="00C07B42" w:rsidRPr="00A96D85" w14:paraId="42425206" w14:textId="77777777" w:rsidTr="008141B4">
        <w:tc>
          <w:tcPr>
            <w:tcW w:w="2255" w:type="dxa"/>
            <w:tcBorders>
              <w:left w:val="nil"/>
              <w:bottom w:val="nil"/>
              <w:right w:val="nil"/>
            </w:tcBorders>
            <w:shd w:val="clear" w:color="auto" w:fill="auto"/>
          </w:tcPr>
          <w:p w14:paraId="263CE8EA" w14:textId="77777777" w:rsidR="00C07B42" w:rsidRDefault="00C07B42" w:rsidP="008141B4">
            <w:pPr>
              <w:spacing w:line="276" w:lineRule="auto"/>
              <w:rPr>
                <w:rFonts w:cs="Helvetica"/>
                <w:sz w:val="15"/>
                <w:szCs w:val="18"/>
              </w:rPr>
            </w:pPr>
            <w:r>
              <w:rPr>
                <w:rFonts w:cs="Helvetica"/>
                <w:sz w:val="15"/>
                <w:szCs w:val="18"/>
              </w:rPr>
              <w:t>transaction_status</w:t>
            </w:r>
          </w:p>
        </w:tc>
        <w:tc>
          <w:tcPr>
            <w:tcW w:w="2260" w:type="dxa"/>
            <w:tcBorders>
              <w:left w:val="nil"/>
              <w:bottom w:val="nil"/>
              <w:right w:val="nil"/>
            </w:tcBorders>
            <w:shd w:val="clear" w:color="auto" w:fill="auto"/>
          </w:tcPr>
          <w:p w14:paraId="09C02D02" w14:textId="77777777" w:rsidR="00C07B42" w:rsidRDefault="00C07B42" w:rsidP="008141B4">
            <w:pPr>
              <w:spacing w:line="276" w:lineRule="auto"/>
              <w:rPr>
                <w:rFonts w:cs="Helvetica"/>
                <w:sz w:val="15"/>
                <w:szCs w:val="18"/>
              </w:rPr>
            </w:pPr>
            <w:r>
              <w:rPr>
                <w:rFonts w:cs="Helvetica"/>
                <w:sz w:val="15"/>
                <w:szCs w:val="18"/>
              </w:rPr>
              <w:t>t_transaction_status</w:t>
            </w:r>
          </w:p>
        </w:tc>
        <w:tc>
          <w:tcPr>
            <w:tcW w:w="3870" w:type="dxa"/>
            <w:tcBorders>
              <w:left w:val="nil"/>
              <w:bottom w:val="nil"/>
              <w:right w:val="nil"/>
            </w:tcBorders>
          </w:tcPr>
          <w:p w14:paraId="2C8B4A98" w14:textId="77777777" w:rsidR="00C07B42" w:rsidRDefault="00C07B42" w:rsidP="008141B4">
            <w:pPr>
              <w:tabs>
                <w:tab w:val="left" w:pos="4820"/>
              </w:tabs>
              <w:spacing w:line="276" w:lineRule="auto"/>
              <w:rPr>
                <w:rFonts w:cs="Helvetica"/>
                <w:sz w:val="15"/>
                <w:szCs w:val="18"/>
              </w:rPr>
            </w:pPr>
            <w:r>
              <w:rPr>
                <w:rFonts w:cs="Helvetica"/>
                <w:sz w:val="15"/>
                <w:szCs w:val="18"/>
              </w:rPr>
              <w:t>C_TRANSACTION_STATUS_DEFAULT</w:t>
            </w:r>
          </w:p>
        </w:tc>
        <w:tc>
          <w:tcPr>
            <w:tcW w:w="6990" w:type="dxa"/>
            <w:tcBorders>
              <w:left w:val="nil"/>
              <w:bottom w:val="nil"/>
              <w:right w:val="nil"/>
            </w:tcBorders>
            <w:shd w:val="clear" w:color="auto" w:fill="auto"/>
          </w:tcPr>
          <w:p w14:paraId="76B96AC7" w14:textId="77777777" w:rsidR="00C07B42" w:rsidRDefault="00C07B42" w:rsidP="008141B4">
            <w:pPr>
              <w:tabs>
                <w:tab w:val="left" w:pos="4820"/>
              </w:tabs>
              <w:spacing w:line="276" w:lineRule="auto"/>
              <w:rPr>
                <w:rFonts w:cs="Helvetica"/>
                <w:sz w:val="15"/>
                <w:szCs w:val="18"/>
              </w:rPr>
            </w:pPr>
            <w:r>
              <w:rPr>
                <w:rFonts w:cs="Helvetica"/>
                <w:sz w:val="15"/>
                <w:szCs w:val="18"/>
              </w:rPr>
              <w:t>Set to INACTIVE, IN_PROGRESS, FAILED or SUCCEEDED during a transaction.</w:t>
            </w:r>
          </w:p>
        </w:tc>
      </w:tr>
    </w:tbl>
    <w:p w14:paraId="22FDC0F1" w14:textId="378ABC33" w:rsidR="00C07B42" w:rsidRDefault="00C07B42" w:rsidP="00C07B42"/>
    <w:p w14:paraId="42CD9910" w14:textId="77777777" w:rsidR="00D12DE9" w:rsidRDefault="00D12DE9" w:rsidP="00C07B42">
      <w:pPr>
        <w:rPr>
          <w:rFonts w:cs="Helvetica"/>
          <w:sz w:val="15"/>
          <w:szCs w:val="15"/>
        </w:rPr>
      </w:pPr>
    </w:p>
    <w:p w14:paraId="5F04698F" w14:textId="5ABC815F" w:rsidR="00ED342B" w:rsidRPr="006D34F2" w:rsidRDefault="00D12DE9" w:rsidP="006D34F2">
      <w:pPr>
        <w:rPr>
          <w:rFonts w:cs="Helvetica"/>
          <w:color w:val="000000"/>
          <w:szCs w:val="18"/>
        </w:rPr>
      </w:pPr>
      <w:r w:rsidRPr="00D12DE9">
        <w:rPr>
          <w:rFonts w:cs="Helvetica"/>
          <w:szCs w:val="18"/>
        </w:rPr>
        <w:t>Refer to the the VVC Functional Parameters table in page 3 for more details regarding the VVC specific Transaction Info record fields.</w:t>
      </w:r>
      <w:r>
        <w:rPr>
          <w:rFonts w:cs="Helvetica"/>
          <w:szCs w:val="18"/>
        </w:rPr>
        <w:t xml:space="preserve"> </w:t>
      </w:r>
      <w:r>
        <w:rPr>
          <w:rFonts w:cs="Helvetica"/>
          <w:color w:val="000000"/>
          <w:szCs w:val="18"/>
        </w:rPr>
        <w:t xml:space="preserve">See UVVM VVC Framework Essential Mechanisms PDF, section 6, for additional information about transaction types and transaction info usage. </w:t>
      </w:r>
    </w:p>
    <w:p w14:paraId="34E2CC80" w14:textId="04C0442F" w:rsidR="00F15A6D" w:rsidRDefault="00F15A6D" w:rsidP="008445FE">
      <w:pPr>
        <w:pStyle w:val="Heading1"/>
        <w:keepNext/>
        <w:rPr>
          <w:rFonts w:ascii="Helvetica" w:hAnsi="Helvetica" w:cs="Helvetica"/>
        </w:rPr>
      </w:pPr>
      <w:bookmarkStart w:id="5" w:name="_Ref102491549"/>
      <w:r>
        <w:rPr>
          <w:rFonts w:ascii="Helvetica" w:hAnsi="Helvetica" w:cs="Helvetica"/>
        </w:rPr>
        <w:lastRenderedPageBreak/>
        <w:t>VVC Interface</w:t>
      </w:r>
      <w:bookmarkEnd w:id="4"/>
      <w:bookmarkEnd w:id="5"/>
    </w:p>
    <w:p w14:paraId="62DBCE16" w14:textId="2D8B990A" w:rsidR="00F15A6D" w:rsidRDefault="00F15A6D" w:rsidP="00144925">
      <w:pPr>
        <w:pStyle w:val="BodyText"/>
      </w:pPr>
      <w:r>
        <w:t xml:space="preserve">In this VVC, the interface has been encapsulated in a signal record of type </w:t>
      </w:r>
      <w:r>
        <w:rPr>
          <w:i/>
        </w:rPr>
        <w:t>t_axi</w:t>
      </w:r>
      <w:r w:rsidR="00D92B41">
        <w:rPr>
          <w:i/>
        </w:rPr>
        <w:t>stream</w:t>
      </w:r>
      <w:r>
        <w:rPr>
          <w:i/>
        </w:rPr>
        <w:t xml:space="preserve">_if </w:t>
      </w:r>
      <w:r>
        <w:t>in order to improve readability of the code. Since the AXI4-</w:t>
      </w:r>
      <w:r w:rsidR="00D92B41">
        <w:t>Stream</w:t>
      </w:r>
      <w:r>
        <w:t xml:space="preserve"> interface buses can be of arbitrary size, the interface std_logic_vectors have been left unconstrained. These unconstrained SLVs needs to be constrained when the interface signals are instantiated. For this interface, the</w:t>
      </w:r>
      <w:r w:rsidR="00D62488">
        <w:t>y</w:t>
      </w:r>
      <w:r>
        <w:t xml:space="preserve"> could look like:</w:t>
      </w:r>
    </w:p>
    <w:p w14:paraId="51E2B83E" w14:textId="59D8496C" w:rsidR="0016631D" w:rsidRPr="0016631D" w:rsidRDefault="0016631D" w:rsidP="00144925">
      <w:pPr>
        <w:pStyle w:val="List2"/>
      </w:pPr>
      <w:r w:rsidRPr="0016631D">
        <w:t>si</w:t>
      </w:r>
      <w:r w:rsidR="00D218A4">
        <w:t>gnal axistream_if : t_axistream_if(tdata(</w:t>
      </w:r>
      <w:r w:rsidR="00752C62">
        <w:t xml:space="preserve">C_DATA_WIDTH </w:t>
      </w:r>
      <w:r w:rsidRPr="0016631D">
        <w:t>-1 downto 0),</w:t>
      </w:r>
    </w:p>
    <w:p w14:paraId="01C30B0D" w14:textId="5985A7C6" w:rsidR="0016631D" w:rsidRPr="0016631D" w:rsidRDefault="00D218A4" w:rsidP="00144925">
      <w:pPr>
        <w:pStyle w:val="List2"/>
      </w:pPr>
      <w:r>
        <w:t>tkeep((</w:t>
      </w:r>
      <w:r w:rsidR="0016631D" w:rsidRPr="0016631D">
        <w:t>C_DATA_WIDTH/8)-1 downto 0),</w:t>
      </w:r>
    </w:p>
    <w:p w14:paraId="71405A90" w14:textId="77823436" w:rsidR="00752C62" w:rsidRDefault="00D218A4" w:rsidP="00144925">
      <w:pPr>
        <w:pStyle w:val="List2"/>
      </w:pPr>
      <w:r>
        <w:t>tuser(</w:t>
      </w:r>
      <w:r w:rsidR="0016631D" w:rsidRPr="0016631D">
        <w:t>C_USER_WIDTH -1 downto 0)</w:t>
      </w:r>
      <w:r w:rsidR="00752C62">
        <w:t>,</w:t>
      </w:r>
    </w:p>
    <w:p w14:paraId="49FCF9E2" w14:textId="591A014A" w:rsidR="00752C62" w:rsidRPr="00752C62" w:rsidRDefault="00752C62" w:rsidP="00144925">
      <w:pPr>
        <w:pStyle w:val="List2"/>
      </w:pPr>
      <w:r>
        <w:t>tstrb((</w:t>
      </w:r>
      <w:r w:rsidRPr="00752C62">
        <w:t>C_DATA_WIDTH/8)-1 downto 0),</w:t>
      </w:r>
    </w:p>
    <w:p w14:paraId="090B3722" w14:textId="55B04F85" w:rsidR="00752C62" w:rsidRPr="00752C62" w:rsidRDefault="00752C62" w:rsidP="00144925">
      <w:pPr>
        <w:pStyle w:val="List2"/>
      </w:pPr>
      <w:r>
        <w:t>tid(</w:t>
      </w:r>
      <w:r w:rsidRPr="00752C62">
        <w:t>C_ID_WIDTH-1 downto 0),</w:t>
      </w:r>
    </w:p>
    <w:p w14:paraId="328BB41C" w14:textId="67E780C6" w:rsidR="0016631D" w:rsidRPr="0016631D" w:rsidRDefault="00752C62" w:rsidP="00144925">
      <w:pPr>
        <w:pStyle w:val="List2"/>
      </w:pPr>
      <w:r>
        <w:t>tdest(</w:t>
      </w:r>
      <w:r w:rsidRPr="00752C62">
        <w:t>C_DEST_WIDTH-1 downto 0)</w:t>
      </w:r>
      <w:r w:rsidR="00D218A4">
        <w:t xml:space="preserve">    </w:t>
      </w:r>
    </w:p>
    <w:p w14:paraId="5D9420D8" w14:textId="747E5B09" w:rsidR="00F15A6D" w:rsidRDefault="0016631D" w:rsidP="008445FE">
      <w:pPr>
        <w:keepNext/>
        <w:rPr>
          <w:rFonts w:ascii="Courier New" w:hAnsi="Courier New" w:cs="Courier New"/>
        </w:rPr>
      </w:pPr>
      <w:r w:rsidRPr="0016631D">
        <w:rPr>
          <w:rFonts w:ascii="Courier New" w:hAnsi="Courier New" w:cs="Courier New"/>
        </w:rPr>
        <w:t xml:space="preserve">                                        </w:t>
      </w:r>
      <w:r w:rsidR="00D218A4">
        <w:rPr>
          <w:rFonts w:ascii="Courier New" w:hAnsi="Courier New" w:cs="Courier New"/>
        </w:rPr>
        <w:t xml:space="preserve"> </w:t>
      </w:r>
      <w:r w:rsidRPr="0016631D">
        <w:rPr>
          <w:rFonts w:ascii="Courier New" w:hAnsi="Courier New" w:cs="Courier New"/>
        </w:rPr>
        <w:t>);</w:t>
      </w:r>
    </w:p>
    <w:p w14:paraId="24D9E031" w14:textId="77777777" w:rsidR="00D218A4" w:rsidRDefault="00D218A4" w:rsidP="008445FE">
      <w:pPr>
        <w:keepNext/>
      </w:pPr>
    </w:p>
    <w:p w14:paraId="0F78A886" w14:textId="6B411A8D" w:rsidR="00B96BF8" w:rsidRPr="00B96BF8" w:rsidRDefault="00B96BF8" w:rsidP="00144925">
      <w:pPr>
        <w:pStyle w:val="List"/>
      </w:pPr>
      <w:r w:rsidRPr="00B96BF8">
        <w:t>The widths of</w:t>
      </w:r>
      <w:r>
        <w:rPr>
          <w:i/>
        </w:rPr>
        <w:t xml:space="preserve"> </w:t>
      </w:r>
      <w:r w:rsidRPr="00B96BF8">
        <w:rPr>
          <w:i/>
        </w:rPr>
        <w:t>tuser</w:t>
      </w:r>
      <w:r>
        <w:rPr>
          <w:i/>
        </w:rPr>
        <w:t xml:space="preserve">, tstrb, tid </w:t>
      </w:r>
      <w:r w:rsidRPr="00B96BF8">
        <w:t>and</w:t>
      </w:r>
      <w:r w:rsidRPr="00B96BF8">
        <w:rPr>
          <w:i/>
        </w:rPr>
        <w:t xml:space="preserve"> tdest</w:t>
      </w:r>
      <w:r w:rsidRPr="00B96BF8">
        <w:t xml:space="preserve"> </w:t>
      </w:r>
      <w:r>
        <w:t xml:space="preserve">are declared </w:t>
      </w:r>
      <w:r w:rsidRPr="00B96BF8">
        <w:t>even when not used or connected to DUT.</w:t>
      </w:r>
    </w:p>
    <w:p w14:paraId="4531F152" w14:textId="59076F28" w:rsidR="00D218A4" w:rsidRDefault="00B96BF8" w:rsidP="00144925">
      <w:pPr>
        <w:pStyle w:val="List"/>
      </w:pPr>
      <w:r>
        <w:t xml:space="preserve">Set the widths of unused signals to 1, for example </w:t>
      </w:r>
      <w:r w:rsidR="00D218A4" w:rsidRPr="003203A2">
        <w:rPr>
          <w:rFonts w:ascii="Courier New" w:hAnsi="Courier New" w:cs="Courier New"/>
        </w:rPr>
        <w:t>C_USER_WIDT</w:t>
      </w:r>
      <w:r w:rsidR="009D3C4E">
        <w:rPr>
          <w:rFonts w:ascii="Courier New" w:hAnsi="Courier New" w:cs="Courier New"/>
        </w:rPr>
        <w:t>H</w:t>
      </w:r>
      <w:r w:rsidR="002D672D">
        <w:rPr>
          <w:rFonts w:ascii="Courier New" w:hAnsi="Courier New" w:cs="Courier New"/>
        </w:rPr>
        <w:t xml:space="preserve"> </w:t>
      </w:r>
      <w:r w:rsidR="009D3C4E">
        <w:rPr>
          <w:rFonts w:ascii="Courier New" w:hAnsi="Courier New" w:cs="Courier New"/>
        </w:rPr>
        <w:t>=</w:t>
      </w:r>
      <w:r w:rsidR="002D672D">
        <w:rPr>
          <w:rFonts w:ascii="Courier New" w:hAnsi="Courier New" w:cs="Courier New"/>
        </w:rPr>
        <w:t xml:space="preserve"> </w:t>
      </w:r>
      <w:r w:rsidR="009D3C4E">
        <w:rPr>
          <w:rFonts w:ascii="Courier New" w:hAnsi="Courier New" w:cs="Courier New"/>
        </w:rPr>
        <w:t>1</w:t>
      </w:r>
      <w:r w:rsidR="002D672D">
        <w:rPr>
          <w:rFonts w:ascii="Courier New" w:hAnsi="Courier New" w:cs="Courier New"/>
        </w:rPr>
        <w:t>.</w:t>
      </w:r>
      <w:r w:rsidR="009D3C4E">
        <w:t xml:space="preserve"> </w:t>
      </w:r>
    </w:p>
    <w:p w14:paraId="3780CC1A" w14:textId="4DFCAD6C" w:rsidR="00D218A4" w:rsidRPr="00F15A6D" w:rsidRDefault="00F66ED9" w:rsidP="008445FE">
      <w:pPr>
        <w:keepNext/>
        <w:tabs>
          <w:tab w:val="left" w:pos="9416"/>
        </w:tabs>
      </w:pPr>
      <w:r>
        <w:tab/>
      </w:r>
    </w:p>
    <w:p w14:paraId="2C881A86" w14:textId="77777777" w:rsidR="00CC37DA" w:rsidRPr="009C4146" w:rsidRDefault="00CC37DA" w:rsidP="008445FE">
      <w:pPr>
        <w:pStyle w:val="Heading1"/>
        <w:keepNext/>
        <w:rPr>
          <w:rFonts w:ascii="Helvetica" w:hAnsi="Helvetica" w:cs="Helvetica"/>
        </w:rPr>
      </w:pPr>
      <w:r w:rsidRPr="009C4146">
        <w:rPr>
          <w:rFonts w:ascii="Helvetica" w:hAnsi="Helvetica" w:cs="Helvetica"/>
        </w:rPr>
        <w:t>Additional Documentation</w:t>
      </w:r>
    </w:p>
    <w:p w14:paraId="19F1A55B" w14:textId="77777777" w:rsidR="00604608" w:rsidRDefault="00604608" w:rsidP="00144925">
      <w:pPr>
        <w:pStyle w:val="BodyText"/>
      </w:pPr>
      <w:r>
        <w:t xml:space="preserve">Additional documentation about UVVM and its features can be found under “/uvvm_vvc_framework/doc/”. </w:t>
      </w:r>
    </w:p>
    <w:p w14:paraId="1DFF128D" w14:textId="1F6FEACE" w:rsidR="00D815E0" w:rsidRDefault="00604608" w:rsidP="00144925">
      <w:pPr>
        <w:pStyle w:val="BodyText"/>
      </w:pPr>
      <w:r>
        <w:t>For additional documentation on the AXI</w:t>
      </w:r>
      <w:r w:rsidR="00647093">
        <w:t>4-</w:t>
      </w:r>
      <w:r w:rsidR="00D92B41">
        <w:t>Stream</w:t>
      </w:r>
      <w:r>
        <w:t xml:space="preserve"> standard, </w:t>
      </w:r>
      <w:r w:rsidR="001D6A38">
        <w:t xml:space="preserve">refer to </w:t>
      </w:r>
      <w:r>
        <w:t>“</w:t>
      </w:r>
      <w:r w:rsidR="001D6A38">
        <w:t>AMBA 4 AXI4-Stream Protocol Specification (ARM IHI 0051)</w:t>
      </w:r>
      <w:r>
        <w:t>”, available from ARM.</w:t>
      </w:r>
      <w:r>
        <w:tab/>
      </w:r>
    </w:p>
    <w:p w14:paraId="238F93F0" w14:textId="77777777" w:rsidR="00D815E0" w:rsidRDefault="00D815E0">
      <w:r>
        <w:br w:type="page"/>
      </w:r>
    </w:p>
    <w:p w14:paraId="5D77734D" w14:textId="7ED132C1" w:rsidR="00F35929" w:rsidRPr="009C4146" w:rsidRDefault="00F35929" w:rsidP="00604608">
      <w:pPr>
        <w:pStyle w:val="Heading1"/>
        <w:rPr>
          <w:rFonts w:ascii="Helvetica" w:hAnsi="Helvetica" w:cs="Helvetica"/>
        </w:rPr>
      </w:pPr>
      <w:r w:rsidRPr="009C4146">
        <w:rPr>
          <w:rFonts w:ascii="Helvetica" w:hAnsi="Helvetica" w:cs="Helvetica"/>
        </w:rPr>
        <w:lastRenderedPageBreak/>
        <w:t>Compilation</w:t>
      </w:r>
    </w:p>
    <w:p w14:paraId="72DEBB49" w14:textId="683B901B" w:rsidR="00604608" w:rsidRDefault="00604608" w:rsidP="00144925">
      <w:pPr>
        <w:pStyle w:val="BodyText"/>
      </w:pPr>
      <w:r w:rsidRPr="00ED00DF">
        <w:t>AXI4-</w:t>
      </w:r>
      <w:r w:rsidR="00D92B41">
        <w:t>Stream</w:t>
      </w:r>
      <w:r w:rsidRPr="00ED00DF">
        <w:t xml:space="preserve"> </w:t>
      </w:r>
      <w:r>
        <w:t>VVC</w:t>
      </w:r>
      <w:r w:rsidRPr="00532952">
        <w:t xml:space="preserve"> m</w:t>
      </w:r>
      <w:r>
        <w:t>ust</w:t>
      </w:r>
      <w:r w:rsidRPr="00532952">
        <w:t xml:space="preserve"> be compiled with VHDL</w:t>
      </w:r>
      <w:r>
        <w:t xml:space="preserve"> 2008.</w:t>
      </w:r>
      <w:r w:rsidRPr="00532952">
        <w:t xml:space="preserve"> </w:t>
      </w:r>
      <w:r>
        <w:br/>
        <w:t xml:space="preserve">It is </w:t>
      </w:r>
      <w:r w:rsidRPr="00532952">
        <w:t>dependent o</w:t>
      </w:r>
      <w:r>
        <w:t>n the following libraries</w:t>
      </w:r>
    </w:p>
    <w:p w14:paraId="65C3D3F5" w14:textId="72D42BDB" w:rsidR="00604608" w:rsidRPr="009902B2" w:rsidRDefault="00604608" w:rsidP="009902B2">
      <w:pPr>
        <w:pStyle w:val="ListParagraph"/>
        <w:numPr>
          <w:ilvl w:val="0"/>
          <w:numId w:val="40"/>
        </w:numPr>
        <w:rPr>
          <w:b/>
          <w:i/>
        </w:rPr>
      </w:pPr>
      <w:r w:rsidRPr="009902B2">
        <w:rPr>
          <w:b/>
          <w:i/>
        </w:rPr>
        <w:t>UVVM Utility Library (UVVM-</w:t>
      </w:r>
      <w:r w:rsidR="009902B2" w:rsidRPr="009902B2">
        <w:rPr>
          <w:b/>
          <w:i/>
        </w:rPr>
        <w:t>Util</w:t>
      </w:r>
      <w:r w:rsidRPr="009902B2">
        <w:rPr>
          <w:b/>
          <w:i/>
        </w:rPr>
        <w:t>)</w:t>
      </w:r>
      <w:r w:rsidR="00025A77">
        <w:rPr>
          <w:b/>
          <w:i/>
        </w:rPr>
        <w:t>, version 2</w:t>
      </w:r>
      <w:r w:rsidR="007B1B2E">
        <w:rPr>
          <w:b/>
          <w:i/>
        </w:rPr>
        <w:t>.</w:t>
      </w:r>
      <w:r w:rsidR="00430474">
        <w:rPr>
          <w:b/>
          <w:i/>
        </w:rPr>
        <w:t>1</w:t>
      </w:r>
      <w:r w:rsidR="0098393E">
        <w:rPr>
          <w:b/>
          <w:i/>
        </w:rPr>
        <w:t>4</w:t>
      </w:r>
      <w:r w:rsidR="007B1B2E">
        <w:rPr>
          <w:b/>
          <w:i/>
        </w:rPr>
        <w:t>.0 and up</w:t>
      </w:r>
    </w:p>
    <w:p w14:paraId="24A74256" w14:textId="2998C7A8" w:rsidR="00604608" w:rsidRPr="009902B2" w:rsidRDefault="00604608" w:rsidP="009902B2">
      <w:pPr>
        <w:pStyle w:val="ListParagraph"/>
        <w:numPr>
          <w:ilvl w:val="0"/>
          <w:numId w:val="40"/>
        </w:numPr>
        <w:rPr>
          <w:b/>
          <w:i/>
        </w:rPr>
      </w:pPr>
      <w:r w:rsidRPr="009902B2">
        <w:rPr>
          <w:b/>
          <w:i/>
        </w:rPr>
        <w:t>UVVM VVC Framework</w:t>
      </w:r>
      <w:r w:rsidR="00F47D35">
        <w:rPr>
          <w:b/>
          <w:i/>
        </w:rPr>
        <w:t>, version 2</w:t>
      </w:r>
      <w:r w:rsidR="007B1B2E">
        <w:rPr>
          <w:b/>
          <w:i/>
        </w:rPr>
        <w:t>.</w:t>
      </w:r>
      <w:r w:rsidR="0098393E">
        <w:rPr>
          <w:b/>
          <w:i/>
        </w:rPr>
        <w:t>10</w:t>
      </w:r>
      <w:r w:rsidR="007B1B2E">
        <w:rPr>
          <w:b/>
          <w:i/>
        </w:rPr>
        <w:t>.</w:t>
      </w:r>
      <w:r w:rsidR="006D34F2">
        <w:rPr>
          <w:b/>
          <w:i/>
        </w:rPr>
        <w:t>0</w:t>
      </w:r>
      <w:r w:rsidR="007B1B2E">
        <w:rPr>
          <w:b/>
          <w:i/>
        </w:rPr>
        <w:t xml:space="preserve"> and up</w:t>
      </w:r>
    </w:p>
    <w:p w14:paraId="3FA89909" w14:textId="7CC09B2D" w:rsidR="00604608" w:rsidRDefault="00604608" w:rsidP="009902B2">
      <w:pPr>
        <w:pStyle w:val="ListParagraph"/>
        <w:numPr>
          <w:ilvl w:val="0"/>
          <w:numId w:val="40"/>
        </w:numPr>
        <w:rPr>
          <w:b/>
          <w:i/>
        </w:rPr>
      </w:pPr>
      <w:r w:rsidRPr="009902B2">
        <w:rPr>
          <w:b/>
          <w:i/>
        </w:rPr>
        <w:t>AXI4-</w:t>
      </w:r>
      <w:r w:rsidR="00D92B41">
        <w:rPr>
          <w:b/>
          <w:i/>
        </w:rPr>
        <w:t>Stream</w:t>
      </w:r>
      <w:r w:rsidRPr="009902B2">
        <w:rPr>
          <w:b/>
          <w:i/>
        </w:rPr>
        <w:t xml:space="preserve"> BFM</w:t>
      </w:r>
    </w:p>
    <w:p w14:paraId="4203C629" w14:textId="77777777" w:rsidR="00604608" w:rsidRDefault="00604608" w:rsidP="00604608"/>
    <w:p w14:paraId="48565640" w14:textId="18DFB4A4" w:rsidR="0043244D" w:rsidRDefault="00604608" w:rsidP="00144925">
      <w:pPr>
        <w:pStyle w:val="BodyText"/>
      </w:pPr>
      <w:r>
        <w:t xml:space="preserve">Before compiling the </w:t>
      </w:r>
      <w:r w:rsidRPr="00ED00DF">
        <w:t>AXI4-</w:t>
      </w:r>
      <w:r w:rsidR="00D92B41">
        <w:t>Stream</w:t>
      </w:r>
      <w:r w:rsidRPr="00ED00DF">
        <w:t xml:space="preserve"> </w:t>
      </w:r>
      <w:r>
        <w:t>VVC,</w:t>
      </w:r>
      <w:r w:rsidR="00D373D5">
        <w:t xml:space="preserve"> assure that uvvm_vvc_framework</w:t>
      </w:r>
      <w:r w:rsidR="006D34F2">
        <w:t xml:space="preserve"> and</w:t>
      </w:r>
      <w:r w:rsidR="001F58B8">
        <w:t xml:space="preserve"> </w:t>
      </w:r>
      <w:r>
        <w:t>uvvm_util have been compiled.</w:t>
      </w:r>
    </w:p>
    <w:p w14:paraId="7B9527E5" w14:textId="77777777" w:rsidR="0043244D" w:rsidRDefault="0043244D" w:rsidP="0043244D"/>
    <w:p w14:paraId="1132DD1B" w14:textId="3337B7DB" w:rsidR="0043244D" w:rsidRDefault="0043244D" w:rsidP="00144925">
      <w:pPr>
        <w:pStyle w:val="BodyText"/>
      </w:pPr>
      <w:r w:rsidRPr="0043244D">
        <w:t>See UVVM Essential Mechanisms located in uvvm_vvc_framework/doc for information about compile scripts.</w:t>
      </w:r>
    </w:p>
    <w:p w14:paraId="700703E0" w14:textId="77777777" w:rsidR="0043244D" w:rsidRDefault="0043244D" w:rsidP="0043244D"/>
    <w:p w14:paraId="0C89FE63" w14:textId="5DAA5804" w:rsidR="00F35929" w:rsidRPr="0043244D" w:rsidRDefault="00035CE7" w:rsidP="0043244D">
      <w:pPr>
        <w:rPr>
          <w:b/>
        </w:rPr>
      </w:pPr>
      <w:r w:rsidRPr="0043244D">
        <w:rPr>
          <w:b/>
        </w:rPr>
        <w:t>C</w:t>
      </w:r>
      <w:r w:rsidR="00F35929" w:rsidRPr="0043244D">
        <w:rPr>
          <w:b/>
        </w:rPr>
        <w:t xml:space="preserve">ompile order </w:t>
      </w:r>
      <w:r w:rsidRPr="0043244D">
        <w:rPr>
          <w:b/>
        </w:rPr>
        <w:t xml:space="preserve">for </w:t>
      </w:r>
      <w:r w:rsidR="00326B19" w:rsidRPr="0043244D">
        <w:rPr>
          <w:b/>
        </w:rPr>
        <w:t xml:space="preserve">the </w:t>
      </w:r>
      <w:r w:rsidR="006376CE" w:rsidRPr="0043244D">
        <w:rPr>
          <w:b/>
        </w:rPr>
        <w:t>AXI</w:t>
      </w:r>
      <w:r w:rsidR="00326B19" w:rsidRPr="0043244D">
        <w:rPr>
          <w:b/>
        </w:rPr>
        <w:t>4-</w:t>
      </w:r>
      <w:r w:rsidR="00D92B41" w:rsidRPr="0043244D">
        <w:rPr>
          <w:b/>
        </w:rPr>
        <w:t>Stream</w:t>
      </w:r>
      <w:r w:rsidR="00326B19" w:rsidRPr="0043244D">
        <w:rPr>
          <w:b/>
        </w:rPr>
        <w:t xml:space="preserve"> VVC</w:t>
      </w:r>
      <w:r w:rsidR="00CB540C" w:rsidRPr="0043244D">
        <w:rPr>
          <w:b/>
        </w:rPr>
        <w: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114"/>
        <w:gridCol w:w="6662"/>
        <w:gridCol w:w="5353"/>
      </w:tblGrid>
      <w:tr w:rsidR="00304956" w:rsidRPr="009C4146" w14:paraId="39AB0CC5" w14:textId="77777777" w:rsidTr="00ED4680">
        <w:tc>
          <w:tcPr>
            <w:tcW w:w="3114" w:type="dxa"/>
            <w:tcBorders>
              <w:bottom w:val="single" w:sz="4" w:space="0" w:color="auto"/>
            </w:tcBorders>
            <w:shd w:val="clear" w:color="auto" w:fill="000000" w:themeFill="text1"/>
            <w:vAlign w:val="center"/>
          </w:tcPr>
          <w:p w14:paraId="24F0D3DD" w14:textId="77777777" w:rsidR="003A749C" w:rsidRPr="009C4146" w:rsidRDefault="003A749C" w:rsidP="003354AD">
            <w:pPr>
              <w:tabs>
                <w:tab w:val="left" w:pos="2370"/>
              </w:tabs>
              <w:rPr>
                <w:rFonts w:cs="Helvetica"/>
                <w:b/>
                <w:sz w:val="20"/>
                <w:szCs w:val="22"/>
              </w:rPr>
            </w:pPr>
            <w:r w:rsidRPr="009C4146">
              <w:rPr>
                <w:rFonts w:cs="Helvetica"/>
                <w:b/>
                <w:sz w:val="20"/>
                <w:szCs w:val="22"/>
              </w:rPr>
              <w:t>Compile to library</w:t>
            </w:r>
            <w:r w:rsidRPr="009C4146">
              <w:rPr>
                <w:rFonts w:cs="Helvetica"/>
                <w:b/>
                <w:sz w:val="20"/>
                <w:szCs w:val="22"/>
              </w:rPr>
              <w:tab/>
            </w:r>
          </w:p>
        </w:tc>
        <w:tc>
          <w:tcPr>
            <w:tcW w:w="6662" w:type="dxa"/>
            <w:tcBorders>
              <w:bottom w:val="single" w:sz="4" w:space="0" w:color="auto"/>
            </w:tcBorders>
            <w:shd w:val="clear" w:color="auto" w:fill="000000" w:themeFill="text1"/>
            <w:vAlign w:val="center"/>
          </w:tcPr>
          <w:p w14:paraId="45FC8C18" w14:textId="77777777" w:rsidR="003A749C" w:rsidRPr="009C4146" w:rsidRDefault="003A749C" w:rsidP="003354AD">
            <w:pPr>
              <w:rPr>
                <w:rFonts w:cs="Helvetica"/>
                <w:b/>
                <w:sz w:val="20"/>
                <w:szCs w:val="22"/>
              </w:rPr>
            </w:pPr>
            <w:r w:rsidRPr="009C4146">
              <w:rPr>
                <w:rFonts w:cs="Helvetica"/>
                <w:b/>
                <w:sz w:val="20"/>
                <w:szCs w:val="22"/>
              </w:rPr>
              <w:t>File</w:t>
            </w:r>
          </w:p>
        </w:tc>
        <w:tc>
          <w:tcPr>
            <w:tcW w:w="5353" w:type="dxa"/>
            <w:tcBorders>
              <w:bottom w:val="single" w:sz="4" w:space="0" w:color="auto"/>
            </w:tcBorders>
            <w:shd w:val="clear" w:color="auto" w:fill="000000" w:themeFill="text1"/>
            <w:vAlign w:val="center"/>
          </w:tcPr>
          <w:p w14:paraId="04974126" w14:textId="77777777" w:rsidR="003A749C" w:rsidRPr="009C4146" w:rsidRDefault="003A749C" w:rsidP="003354AD">
            <w:pPr>
              <w:rPr>
                <w:rFonts w:cs="Helvetica"/>
                <w:b/>
                <w:sz w:val="20"/>
                <w:szCs w:val="22"/>
              </w:rPr>
            </w:pPr>
            <w:r w:rsidRPr="009C4146">
              <w:rPr>
                <w:rFonts w:cs="Helvetica"/>
                <w:b/>
                <w:sz w:val="20"/>
                <w:szCs w:val="22"/>
              </w:rPr>
              <w:t>Comment</w:t>
            </w:r>
          </w:p>
        </w:tc>
      </w:tr>
      <w:tr w:rsidR="00604608" w:rsidRPr="009C4146" w14:paraId="4FD4CB02" w14:textId="77777777" w:rsidTr="00ED4680">
        <w:tc>
          <w:tcPr>
            <w:tcW w:w="3114" w:type="dxa"/>
            <w:tcBorders>
              <w:left w:val="nil"/>
              <w:right w:val="nil"/>
            </w:tcBorders>
            <w:shd w:val="clear" w:color="auto" w:fill="auto"/>
          </w:tcPr>
          <w:p w14:paraId="7215C3B8" w14:textId="631D356B" w:rsidR="00604608" w:rsidRPr="009C4146" w:rsidRDefault="00604608" w:rsidP="00FC290B">
            <w:pPr>
              <w:spacing w:line="276" w:lineRule="auto"/>
              <w:rPr>
                <w:rFonts w:cs="Helvetica"/>
                <w:sz w:val="15"/>
              </w:rPr>
            </w:pPr>
            <w:r w:rsidRPr="009C4146">
              <w:rPr>
                <w:rFonts w:cs="Helvetica"/>
                <w:sz w:val="15"/>
              </w:rPr>
              <w:t>bitvis_vip_axi</w:t>
            </w:r>
            <w:r w:rsidR="00D92B41">
              <w:rPr>
                <w:rFonts w:cs="Helvetica"/>
                <w:sz w:val="15"/>
              </w:rPr>
              <w:t>stream</w:t>
            </w:r>
          </w:p>
        </w:tc>
        <w:tc>
          <w:tcPr>
            <w:tcW w:w="6662" w:type="dxa"/>
            <w:tcBorders>
              <w:left w:val="nil"/>
              <w:right w:val="nil"/>
            </w:tcBorders>
            <w:shd w:val="clear" w:color="auto" w:fill="auto"/>
          </w:tcPr>
          <w:p w14:paraId="48026819" w14:textId="2C83C04E" w:rsidR="00604608" w:rsidRPr="009C4146" w:rsidRDefault="00604608" w:rsidP="00FC290B">
            <w:pPr>
              <w:spacing w:line="276" w:lineRule="auto"/>
              <w:rPr>
                <w:rFonts w:cs="Helvetica"/>
                <w:sz w:val="15"/>
              </w:rPr>
            </w:pPr>
            <w:r w:rsidRPr="009C4146">
              <w:rPr>
                <w:rFonts w:cs="Helvetica"/>
                <w:sz w:val="15"/>
              </w:rPr>
              <w:t>axi</w:t>
            </w:r>
            <w:r w:rsidR="00D92B41">
              <w:rPr>
                <w:rFonts w:cs="Helvetica"/>
                <w:sz w:val="15"/>
              </w:rPr>
              <w:t>stream</w:t>
            </w:r>
            <w:r w:rsidRPr="009C4146">
              <w:rPr>
                <w:rFonts w:cs="Helvetica"/>
                <w:sz w:val="15"/>
              </w:rPr>
              <w:t>_bfm_pkg.vhd</w:t>
            </w:r>
          </w:p>
        </w:tc>
        <w:tc>
          <w:tcPr>
            <w:tcW w:w="5353" w:type="dxa"/>
            <w:tcBorders>
              <w:left w:val="nil"/>
              <w:right w:val="nil"/>
            </w:tcBorders>
          </w:tcPr>
          <w:p w14:paraId="1F606379" w14:textId="0F6C34DE" w:rsidR="00604608" w:rsidRPr="009C4146" w:rsidRDefault="00604608" w:rsidP="00FC290B">
            <w:pPr>
              <w:spacing w:line="276" w:lineRule="auto"/>
              <w:rPr>
                <w:rFonts w:cs="Helvetica"/>
                <w:sz w:val="15"/>
              </w:rPr>
            </w:pPr>
            <w:r w:rsidRPr="009C4146">
              <w:rPr>
                <w:rFonts w:cs="Helvetica"/>
                <w:sz w:val="15"/>
              </w:rPr>
              <w:t>AXI4-</w:t>
            </w:r>
            <w:r w:rsidR="00D92B41">
              <w:rPr>
                <w:rFonts w:cs="Helvetica"/>
                <w:sz w:val="15"/>
              </w:rPr>
              <w:t>Stream</w:t>
            </w:r>
            <w:r w:rsidRPr="009C4146">
              <w:rPr>
                <w:rFonts w:cs="Helvetica"/>
                <w:sz w:val="15"/>
              </w:rPr>
              <w:t xml:space="preserve"> BFM</w:t>
            </w:r>
          </w:p>
        </w:tc>
      </w:tr>
      <w:tr w:rsidR="00676271" w:rsidRPr="009C4146" w14:paraId="46E7A67B" w14:textId="77777777" w:rsidTr="00ED4680">
        <w:tc>
          <w:tcPr>
            <w:tcW w:w="3114" w:type="dxa"/>
            <w:tcBorders>
              <w:left w:val="nil"/>
              <w:right w:val="nil"/>
            </w:tcBorders>
            <w:shd w:val="clear" w:color="auto" w:fill="auto"/>
          </w:tcPr>
          <w:p w14:paraId="31A79AE6" w14:textId="6F65C0F4"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05EE341D" w14:textId="09F6E908" w:rsidR="00676271" w:rsidRPr="009C4146" w:rsidRDefault="00676271" w:rsidP="00676271">
            <w:pPr>
              <w:spacing w:line="276" w:lineRule="auto"/>
              <w:rPr>
                <w:rFonts w:cs="Helvetica"/>
                <w:sz w:val="15"/>
              </w:rPr>
            </w:pPr>
            <w:r>
              <w:rPr>
                <w:rFonts w:cs="Helvetica"/>
                <w:sz w:val="15"/>
              </w:rPr>
              <w:t>transaction_pkg.vhd</w:t>
            </w:r>
          </w:p>
        </w:tc>
        <w:tc>
          <w:tcPr>
            <w:tcW w:w="5353" w:type="dxa"/>
            <w:tcBorders>
              <w:left w:val="nil"/>
              <w:right w:val="nil"/>
            </w:tcBorders>
          </w:tcPr>
          <w:p w14:paraId="1E51E5C0" w14:textId="58D9F6F4" w:rsidR="00676271" w:rsidRPr="009C4146" w:rsidRDefault="00676271" w:rsidP="00676271">
            <w:pPr>
              <w:spacing w:line="276" w:lineRule="auto"/>
              <w:rPr>
                <w:rFonts w:cs="Helvetica"/>
                <w:sz w:val="15"/>
              </w:rPr>
            </w:pPr>
            <w:r>
              <w:rPr>
                <w:rFonts w:cs="Helvetica"/>
                <w:sz w:val="15"/>
              </w:rPr>
              <w:t>AXI4-Stream transaction package with DTT types, constants etc.</w:t>
            </w:r>
          </w:p>
        </w:tc>
      </w:tr>
      <w:tr w:rsidR="00676271" w:rsidRPr="009C4146" w14:paraId="173894F6" w14:textId="77777777" w:rsidTr="00ED4680">
        <w:tc>
          <w:tcPr>
            <w:tcW w:w="3114" w:type="dxa"/>
            <w:tcBorders>
              <w:left w:val="nil"/>
              <w:right w:val="nil"/>
            </w:tcBorders>
            <w:shd w:val="clear" w:color="auto" w:fill="auto"/>
          </w:tcPr>
          <w:p w14:paraId="47AF1598" w14:textId="19F2F205"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22DC3792" w14:textId="3CF9359B" w:rsidR="00676271" w:rsidRPr="009C4146" w:rsidRDefault="00676271" w:rsidP="00676271">
            <w:pPr>
              <w:spacing w:line="276" w:lineRule="auto"/>
              <w:rPr>
                <w:rFonts w:cs="Helvetica"/>
                <w:sz w:val="15"/>
              </w:rPr>
            </w:pPr>
            <w:r w:rsidRPr="009C4146">
              <w:rPr>
                <w:rFonts w:cs="Helvetica"/>
                <w:sz w:val="15"/>
              </w:rPr>
              <w:t>vvc_cmd_pkg.vhd</w:t>
            </w:r>
          </w:p>
        </w:tc>
        <w:tc>
          <w:tcPr>
            <w:tcW w:w="5353" w:type="dxa"/>
            <w:tcBorders>
              <w:left w:val="nil"/>
              <w:right w:val="nil"/>
            </w:tcBorders>
          </w:tcPr>
          <w:p w14:paraId="754C9D39" w14:textId="3C36ECB9"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command types and operations</w:t>
            </w:r>
          </w:p>
        </w:tc>
      </w:tr>
      <w:tr w:rsidR="00676271" w:rsidRPr="009C4146" w14:paraId="129CB8C2" w14:textId="77777777" w:rsidTr="00ED4680">
        <w:tc>
          <w:tcPr>
            <w:tcW w:w="3114" w:type="dxa"/>
            <w:tcBorders>
              <w:left w:val="nil"/>
              <w:right w:val="nil"/>
            </w:tcBorders>
            <w:shd w:val="clear" w:color="auto" w:fill="auto"/>
          </w:tcPr>
          <w:p w14:paraId="16F27FEC" w14:textId="669A49C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70224ECF" w14:textId="36495C3A"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td_target_support_pkg</w:t>
            </w:r>
            <w:r w:rsidRPr="009C4146">
              <w:rPr>
                <w:rFonts w:cs="Helvetica"/>
                <w:sz w:val="15"/>
              </w:rPr>
              <w:t>.vhd</w:t>
            </w:r>
          </w:p>
        </w:tc>
        <w:tc>
          <w:tcPr>
            <w:tcW w:w="5353" w:type="dxa"/>
            <w:tcBorders>
              <w:left w:val="nil"/>
              <w:right w:val="nil"/>
            </w:tcBorders>
          </w:tcPr>
          <w:p w14:paraId="6F365661" w14:textId="4E39B230" w:rsidR="00676271" w:rsidRPr="009C4146" w:rsidRDefault="00676271" w:rsidP="00676271">
            <w:pPr>
              <w:spacing w:line="276" w:lineRule="auto"/>
              <w:rPr>
                <w:rFonts w:cs="Helvetica"/>
                <w:sz w:val="15"/>
              </w:rPr>
            </w:pPr>
            <w:r w:rsidRPr="009C4146">
              <w:rPr>
                <w:rFonts w:cs="Helvetica"/>
                <w:sz w:val="15"/>
              </w:rPr>
              <w:t>U</w:t>
            </w:r>
            <w:r>
              <w:rPr>
                <w:rFonts w:cs="Helvetica"/>
                <w:sz w:val="15"/>
              </w:rPr>
              <w:t>VVM VVC target</w:t>
            </w:r>
            <w:r w:rsidRPr="009C4146">
              <w:rPr>
                <w:rFonts w:cs="Helvetica"/>
                <w:sz w:val="15"/>
              </w:rPr>
              <w:t xml:space="preserve"> support package, compiled into the AXI4-</w:t>
            </w:r>
            <w:r>
              <w:rPr>
                <w:rFonts w:cs="Helvetica"/>
                <w:sz w:val="15"/>
              </w:rPr>
              <w:t>Stream</w:t>
            </w:r>
            <w:r w:rsidRPr="009C4146">
              <w:rPr>
                <w:rFonts w:cs="Helvetica"/>
                <w:sz w:val="15"/>
              </w:rPr>
              <w:t xml:space="preserve"> VVC library.</w:t>
            </w:r>
          </w:p>
        </w:tc>
      </w:tr>
      <w:tr w:rsidR="00676271" w:rsidRPr="009C4146" w14:paraId="16ECC3E8" w14:textId="77777777" w:rsidTr="00ED4680">
        <w:tc>
          <w:tcPr>
            <w:tcW w:w="3114" w:type="dxa"/>
            <w:tcBorders>
              <w:left w:val="nil"/>
              <w:right w:val="nil"/>
            </w:tcBorders>
            <w:shd w:val="clear" w:color="auto" w:fill="auto"/>
          </w:tcPr>
          <w:p w14:paraId="155904D6" w14:textId="3F8C95E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131B3254" w14:textId="0E15DC13"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td_vvc_framework_common_methods_pkg</w:t>
            </w:r>
            <w:r w:rsidRPr="009C4146">
              <w:rPr>
                <w:rFonts w:cs="Helvetica"/>
                <w:sz w:val="15"/>
              </w:rPr>
              <w:t>.vhd</w:t>
            </w:r>
          </w:p>
        </w:tc>
        <w:tc>
          <w:tcPr>
            <w:tcW w:w="5353" w:type="dxa"/>
            <w:tcBorders>
              <w:left w:val="nil"/>
              <w:right w:val="nil"/>
            </w:tcBorders>
          </w:tcPr>
          <w:p w14:paraId="156676EB" w14:textId="38BD3116" w:rsidR="00676271" w:rsidRPr="009C4146" w:rsidRDefault="00676271" w:rsidP="00676271">
            <w:pPr>
              <w:spacing w:line="276" w:lineRule="auto"/>
              <w:rPr>
                <w:rFonts w:cs="Helvetica"/>
                <w:sz w:val="15"/>
              </w:rPr>
            </w:pPr>
            <w:r w:rsidRPr="009C4146">
              <w:rPr>
                <w:rFonts w:cs="Helvetica"/>
                <w:sz w:val="15"/>
              </w:rPr>
              <w:t xml:space="preserve">UVVM framework </w:t>
            </w:r>
            <w:r>
              <w:rPr>
                <w:rFonts w:cs="Helvetica"/>
                <w:sz w:val="15"/>
              </w:rPr>
              <w:t xml:space="preserve">common </w:t>
            </w:r>
            <w:r w:rsidRPr="009C4146">
              <w:rPr>
                <w:rFonts w:cs="Helvetica"/>
                <w:sz w:val="15"/>
              </w:rPr>
              <w:t>methods compiled into the AXI4-</w:t>
            </w:r>
            <w:r>
              <w:rPr>
                <w:rFonts w:cs="Helvetica"/>
                <w:sz w:val="15"/>
              </w:rPr>
              <w:t>Stream</w:t>
            </w:r>
            <w:r w:rsidRPr="009C4146">
              <w:rPr>
                <w:rFonts w:cs="Helvetica"/>
                <w:sz w:val="15"/>
              </w:rPr>
              <w:t xml:space="preserve"> VVC library</w:t>
            </w:r>
          </w:p>
        </w:tc>
      </w:tr>
      <w:tr w:rsidR="00676271" w:rsidRPr="009C4146" w14:paraId="20CD095C" w14:textId="77777777" w:rsidTr="00ED4680">
        <w:tc>
          <w:tcPr>
            <w:tcW w:w="3114" w:type="dxa"/>
            <w:tcBorders>
              <w:left w:val="nil"/>
              <w:right w:val="nil"/>
            </w:tcBorders>
            <w:shd w:val="clear" w:color="auto" w:fill="auto"/>
          </w:tcPr>
          <w:p w14:paraId="469C1081" w14:textId="1B60C829"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6C320212" w14:textId="71726D9D" w:rsidR="00676271" w:rsidRPr="009C4146" w:rsidRDefault="00676271" w:rsidP="00676271">
            <w:pPr>
              <w:spacing w:line="276" w:lineRule="auto"/>
              <w:rPr>
                <w:rFonts w:cs="Helvetica"/>
                <w:sz w:val="15"/>
              </w:rPr>
            </w:pPr>
            <w:r w:rsidRPr="009C4146">
              <w:rPr>
                <w:rFonts w:cs="Helvetica"/>
                <w:sz w:val="15"/>
              </w:rPr>
              <w:t>vvc_methods_pkg.vhd</w:t>
            </w:r>
          </w:p>
        </w:tc>
        <w:tc>
          <w:tcPr>
            <w:tcW w:w="5353" w:type="dxa"/>
            <w:tcBorders>
              <w:left w:val="nil"/>
              <w:right w:val="nil"/>
            </w:tcBorders>
          </w:tcPr>
          <w:p w14:paraId="55866B3E" w14:textId="6A772DDA" w:rsidR="00676271" w:rsidRPr="009C4146"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 methods</w:t>
            </w:r>
          </w:p>
        </w:tc>
      </w:tr>
      <w:tr w:rsidR="00676271" w14:paraId="3CD2D373" w14:textId="77777777" w:rsidTr="000000B1">
        <w:tc>
          <w:tcPr>
            <w:tcW w:w="3114" w:type="dxa"/>
            <w:tcBorders>
              <w:top w:val="single" w:sz="4" w:space="0" w:color="auto"/>
              <w:left w:val="nil"/>
              <w:bottom w:val="single" w:sz="4" w:space="0" w:color="auto"/>
              <w:right w:val="nil"/>
            </w:tcBorders>
            <w:shd w:val="clear" w:color="auto" w:fill="auto"/>
          </w:tcPr>
          <w:p w14:paraId="2AF9274B" w14:textId="63E44825" w:rsidR="00676271" w:rsidRDefault="00676271" w:rsidP="00676271">
            <w:pPr>
              <w:spacing w:line="276" w:lineRule="auto"/>
              <w:rPr>
                <w:rFonts w:cs="Helvetica"/>
                <w:sz w:val="15"/>
              </w:rPr>
            </w:pPr>
            <w:r>
              <w:rPr>
                <w:rFonts w:cs="Helvetica"/>
                <w:sz w:val="15"/>
              </w:rPr>
              <w:t>bitvis_vip_axistream</w:t>
            </w:r>
          </w:p>
        </w:tc>
        <w:tc>
          <w:tcPr>
            <w:tcW w:w="6662" w:type="dxa"/>
            <w:tcBorders>
              <w:top w:val="single" w:sz="4" w:space="0" w:color="auto"/>
              <w:left w:val="nil"/>
              <w:bottom w:val="single" w:sz="4" w:space="0" w:color="auto"/>
              <w:right w:val="nil"/>
            </w:tcBorders>
            <w:shd w:val="clear" w:color="auto" w:fill="auto"/>
          </w:tcPr>
          <w:p w14:paraId="33652E01" w14:textId="77777777" w:rsidR="00676271" w:rsidRDefault="00676271" w:rsidP="00676271">
            <w:pPr>
              <w:spacing w:line="276" w:lineRule="auto"/>
              <w:rPr>
                <w:rFonts w:cs="Helvetica"/>
                <w:sz w:val="15"/>
              </w:rPr>
            </w:pPr>
            <w:r>
              <w:rPr>
                <w:rFonts w:cs="Helvetica"/>
                <w:sz w:val="15"/>
              </w:rPr>
              <w:t>../uvvm_vvc_framework/src_target_dependent/td_queue_pkg.vhd</w:t>
            </w:r>
          </w:p>
        </w:tc>
        <w:tc>
          <w:tcPr>
            <w:tcW w:w="5353" w:type="dxa"/>
            <w:tcBorders>
              <w:top w:val="single" w:sz="4" w:space="0" w:color="auto"/>
              <w:left w:val="nil"/>
              <w:bottom w:val="single" w:sz="4" w:space="0" w:color="auto"/>
              <w:right w:val="nil"/>
            </w:tcBorders>
          </w:tcPr>
          <w:p w14:paraId="4BA2BA53" w14:textId="77777777" w:rsidR="00676271" w:rsidRDefault="00676271" w:rsidP="00676271">
            <w:pPr>
              <w:spacing w:line="276" w:lineRule="auto"/>
              <w:rPr>
                <w:rFonts w:cs="Helvetica"/>
                <w:sz w:val="15"/>
              </w:rPr>
            </w:pPr>
            <w:r>
              <w:rPr>
                <w:rFonts w:cs="Helvetica"/>
                <w:sz w:val="15"/>
              </w:rPr>
              <w:t>UVVM queue package for the VVC</w:t>
            </w:r>
          </w:p>
        </w:tc>
      </w:tr>
      <w:tr w:rsidR="00676271" w:rsidRPr="009C4146" w14:paraId="5DD20840" w14:textId="77777777" w:rsidTr="00ED4680">
        <w:tc>
          <w:tcPr>
            <w:tcW w:w="3114" w:type="dxa"/>
            <w:tcBorders>
              <w:left w:val="nil"/>
              <w:right w:val="nil"/>
            </w:tcBorders>
            <w:shd w:val="clear" w:color="auto" w:fill="auto"/>
          </w:tcPr>
          <w:p w14:paraId="4874A604" w14:textId="5F16E790"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right w:val="nil"/>
            </w:tcBorders>
            <w:shd w:val="clear" w:color="auto" w:fill="auto"/>
          </w:tcPr>
          <w:p w14:paraId="3E11B082" w14:textId="77A87959" w:rsidR="00676271" w:rsidRPr="009C4146" w:rsidRDefault="00676271" w:rsidP="00676271">
            <w:pPr>
              <w:spacing w:line="276" w:lineRule="auto"/>
              <w:rPr>
                <w:rFonts w:cs="Helvetica"/>
                <w:sz w:val="15"/>
              </w:rPr>
            </w:pPr>
            <w:r>
              <w:rPr>
                <w:rFonts w:cs="Helvetica"/>
                <w:sz w:val="15"/>
              </w:rPr>
              <w:t>../uvvm_vvc_framework/</w:t>
            </w:r>
            <w:r w:rsidRPr="00ED4680">
              <w:rPr>
                <w:rFonts w:cs="Helvetica"/>
                <w:sz w:val="15"/>
              </w:rPr>
              <w:t>src_target_dependent</w:t>
            </w:r>
            <w:r w:rsidRPr="009C4146">
              <w:rPr>
                <w:rFonts w:cs="Helvetica"/>
                <w:sz w:val="15"/>
              </w:rPr>
              <w:t>/</w:t>
            </w:r>
            <w:r w:rsidRPr="00ED4680">
              <w:rPr>
                <w:rFonts w:cs="Helvetica"/>
                <w:sz w:val="15"/>
              </w:rPr>
              <w:t>td_vvc_entity_support_pkg</w:t>
            </w:r>
            <w:r w:rsidRPr="009C4146">
              <w:rPr>
                <w:rFonts w:cs="Helvetica"/>
                <w:sz w:val="15"/>
              </w:rPr>
              <w:t>.vhd</w:t>
            </w:r>
          </w:p>
        </w:tc>
        <w:tc>
          <w:tcPr>
            <w:tcW w:w="5353" w:type="dxa"/>
            <w:tcBorders>
              <w:left w:val="nil"/>
              <w:right w:val="nil"/>
            </w:tcBorders>
          </w:tcPr>
          <w:p w14:paraId="47AD48E3" w14:textId="7FADE4F9" w:rsidR="00676271" w:rsidRPr="009C4146" w:rsidRDefault="00676271" w:rsidP="00676271">
            <w:pPr>
              <w:spacing w:line="276" w:lineRule="auto"/>
              <w:rPr>
                <w:rFonts w:cs="Helvetica"/>
                <w:sz w:val="15"/>
              </w:rPr>
            </w:pPr>
            <w:r w:rsidRPr="009C4146">
              <w:rPr>
                <w:rFonts w:cs="Helvetica"/>
                <w:sz w:val="15"/>
              </w:rPr>
              <w:t xml:space="preserve">UVVM VVC </w:t>
            </w:r>
            <w:r>
              <w:rPr>
                <w:rFonts w:cs="Helvetica"/>
                <w:sz w:val="15"/>
              </w:rPr>
              <w:t>entity support</w:t>
            </w:r>
            <w:r w:rsidRPr="009C4146">
              <w:rPr>
                <w:rFonts w:cs="Helvetica"/>
                <w:sz w:val="15"/>
              </w:rPr>
              <w:t xml:space="preserve"> compiled into the AXI4-</w:t>
            </w:r>
            <w:r>
              <w:rPr>
                <w:rFonts w:cs="Helvetica"/>
                <w:sz w:val="15"/>
              </w:rPr>
              <w:t>Stream</w:t>
            </w:r>
            <w:r w:rsidRPr="009C4146">
              <w:rPr>
                <w:rFonts w:cs="Helvetica"/>
                <w:sz w:val="15"/>
              </w:rPr>
              <w:t xml:space="preserve"> VVC library </w:t>
            </w:r>
          </w:p>
        </w:tc>
      </w:tr>
      <w:tr w:rsidR="00676271" w:rsidRPr="009C4146" w14:paraId="15935E1B" w14:textId="77777777" w:rsidTr="00ED4680">
        <w:tc>
          <w:tcPr>
            <w:tcW w:w="3114" w:type="dxa"/>
            <w:tcBorders>
              <w:left w:val="nil"/>
              <w:bottom w:val="nil"/>
              <w:right w:val="nil"/>
            </w:tcBorders>
            <w:shd w:val="clear" w:color="auto" w:fill="auto"/>
          </w:tcPr>
          <w:p w14:paraId="266AB620" w14:textId="2E4F19FE" w:rsidR="00676271" w:rsidRPr="009C4146" w:rsidRDefault="00676271" w:rsidP="00676271">
            <w:pPr>
              <w:spacing w:line="276" w:lineRule="auto"/>
              <w:rPr>
                <w:rFonts w:cs="Helvetica"/>
                <w:sz w:val="15"/>
              </w:rPr>
            </w:pPr>
            <w:r w:rsidRPr="009C4146">
              <w:rPr>
                <w:rFonts w:cs="Helvetica"/>
                <w:sz w:val="15"/>
              </w:rPr>
              <w:t>bitvis_vip_axi</w:t>
            </w:r>
            <w:r>
              <w:rPr>
                <w:rFonts w:cs="Helvetica"/>
                <w:sz w:val="15"/>
              </w:rPr>
              <w:t>stream</w:t>
            </w:r>
          </w:p>
        </w:tc>
        <w:tc>
          <w:tcPr>
            <w:tcW w:w="6662" w:type="dxa"/>
            <w:tcBorders>
              <w:left w:val="nil"/>
              <w:bottom w:val="nil"/>
              <w:right w:val="nil"/>
            </w:tcBorders>
            <w:shd w:val="clear" w:color="auto" w:fill="auto"/>
          </w:tcPr>
          <w:p w14:paraId="66D99E99" w14:textId="70B9D149" w:rsidR="00676271" w:rsidRPr="009C4146" w:rsidRDefault="00676271" w:rsidP="00676271">
            <w:pPr>
              <w:spacing w:line="276" w:lineRule="auto"/>
              <w:rPr>
                <w:rFonts w:cs="Helvetica"/>
                <w:sz w:val="15"/>
              </w:rPr>
            </w:pPr>
            <w:r w:rsidRPr="009C4146">
              <w:rPr>
                <w:rFonts w:cs="Helvetica"/>
                <w:sz w:val="15"/>
              </w:rPr>
              <w:t>axi</w:t>
            </w:r>
            <w:r>
              <w:rPr>
                <w:rFonts w:cs="Helvetica"/>
                <w:sz w:val="15"/>
              </w:rPr>
              <w:t>stream</w:t>
            </w:r>
            <w:r w:rsidRPr="009C4146">
              <w:rPr>
                <w:rFonts w:cs="Helvetica"/>
                <w:sz w:val="15"/>
              </w:rPr>
              <w:t>_vvc.vhd</w:t>
            </w:r>
          </w:p>
        </w:tc>
        <w:tc>
          <w:tcPr>
            <w:tcW w:w="5353" w:type="dxa"/>
            <w:tcBorders>
              <w:left w:val="nil"/>
              <w:bottom w:val="nil"/>
              <w:right w:val="nil"/>
            </w:tcBorders>
          </w:tcPr>
          <w:p w14:paraId="497B5F8C" w14:textId="77777777" w:rsidR="00676271" w:rsidRDefault="00676271" w:rsidP="00676271">
            <w:pPr>
              <w:spacing w:line="276" w:lineRule="auto"/>
              <w:rPr>
                <w:rFonts w:cs="Helvetica"/>
                <w:sz w:val="15"/>
              </w:rPr>
            </w:pPr>
            <w:r w:rsidRPr="009C4146">
              <w:rPr>
                <w:rFonts w:cs="Helvetica"/>
                <w:sz w:val="15"/>
              </w:rPr>
              <w:t>AXI4-</w:t>
            </w:r>
            <w:r>
              <w:rPr>
                <w:rFonts w:cs="Helvetica"/>
                <w:sz w:val="15"/>
              </w:rPr>
              <w:t>Stream</w:t>
            </w:r>
            <w:r w:rsidRPr="009C4146">
              <w:rPr>
                <w:rFonts w:cs="Helvetica"/>
                <w:sz w:val="15"/>
              </w:rPr>
              <w:t xml:space="preserve"> VVC</w:t>
            </w:r>
          </w:p>
          <w:p w14:paraId="45A63D88" w14:textId="34AF707E" w:rsidR="00676271" w:rsidRPr="009C4146" w:rsidRDefault="00676271" w:rsidP="00676271">
            <w:pPr>
              <w:spacing w:line="276" w:lineRule="auto"/>
              <w:rPr>
                <w:rFonts w:cs="Helvetica"/>
                <w:sz w:val="15"/>
              </w:rPr>
            </w:pPr>
          </w:p>
        </w:tc>
      </w:tr>
    </w:tbl>
    <w:p w14:paraId="216E271B" w14:textId="6B7CCDE5" w:rsidR="00CC37DA" w:rsidRPr="009C4146" w:rsidRDefault="00CC37DA" w:rsidP="00604608">
      <w:pPr>
        <w:pStyle w:val="Heading1"/>
        <w:rPr>
          <w:rFonts w:ascii="Helvetica" w:hAnsi="Helvetica" w:cs="Helvetica"/>
        </w:rPr>
      </w:pPr>
      <w:r w:rsidRPr="009C4146">
        <w:rPr>
          <w:rFonts w:ascii="Helvetica" w:hAnsi="Helvetica" w:cs="Helvetica"/>
        </w:rPr>
        <w:t>Simulator compatibility and setup</w:t>
      </w:r>
    </w:p>
    <w:p w14:paraId="302D8947" w14:textId="3717F376" w:rsidR="00604608" w:rsidRPr="00532952" w:rsidRDefault="00713707" w:rsidP="00713707">
      <w:r>
        <w:t>See README.md for a list of supported simulators.</w:t>
      </w:r>
    </w:p>
    <w:p w14:paraId="5DF83B97" w14:textId="46D244DF" w:rsidR="00604608" w:rsidRPr="00532952" w:rsidRDefault="00604608" w:rsidP="00144925">
      <w:pPr>
        <w:pStyle w:val="List"/>
      </w:pPr>
      <w:r>
        <w:t>For r</w:t>
      </w:r>
      <w:r w:rsidRPr="00B10373">
        <w:t xml:space="preserve">equired simulator </w:t>
      </w:r>
      <w:r w:rsidRPr="00773D6D">
        <w:t>setup</w:t>
      </w:r>
      <w:r>
        <w:t xml:space="preserve"> s</w:t>
      </w:r>
      <w:r w:rsidRPr="00532952">
        <w:t xml:space="preserve">ee </w:t>
      </w:r>
      <w:r w:rsidR="009902B2" w:rsidRPr="009902B2">
        <w:rPr>
          <w:b/>
          <w:i/>
        </w:rPr>
        <w:t>UVVM-Util</w:t>
      </w:r>
      <w:r w:rsidRPr="00532952">
        <w:t xml:space="preserve"> Quick reference</w:t>
      </w:r>
      <w:r>
        <w:t>.</w:t>
      </w:r>
    </w:p>
    <w:p w14:paraId="4E13B489" w14:textId="2460BC5A" w:rsidR="00615DBA" w:rsidRDefault="00615DBA" w:rsidP="00532952"/>
    <w:p w14:paraId="3B7B06D1" w14:textId="77777777" w:rsidR="00604608" w:rsidRDefault="00604608" w:rsidP="00532952"/>
    <w:p w14:paraId="1CF4A59D" w14:textId="77777777" w:rsidR="00467FA1" w:rsidRDefault="00467FA1" w:rsidP="009A5284">
      <w:r>
        <w:t>IMPORTANT</w:t>
      </w:r>
    </w:p>
    <w:p w14:paraId="5EBEDE51" w14:textId="6016F34B" w:rsidR="00D373D5" w:rsidRDefault="00467FA1" w:rsidP="00144925">
      <w:pPr>
        <w:pStyle w:val="BodyText"/>
        <w:rPr>
          <w:rFonts w:ascii="Helvetica Neue Thin" w:hAnsi="Helvetica Neue Thin"/>
          <w:i/>
          <w:iCs/>
          <w:sz w:val="14"/>
          <w:szCs w:val="16"/>
        </w:rPr>
      </w:pPr>
      <w:r>
        <w:t>This is a simplified Verification IP (VIP) for AXI4-</w:t>
      </w:r>
      <w:r w:rsidR="00D92B41">
        <w:t>Stream</w:t>
      </w:r>
      <w:r>
        <w:t>. The given VIP complies with the basic AXI4-</w:t>
      </w:r>
      <w:r w:rsidR="00D92B41">
        <w:t>Stream</w:t>
      </w:r>
      <w:r>
        <w:t xml:space="preserve"> protocol and thus allows a normal access towards a</w:t>
      </w:r>
      <w:r w:rsidR="00366E3E">
        <w:t>n</w:t>
      </w:r>
      <w:r>
        <w:t xml:space="preserve"> AXI4-</w:t>
      </w:r>
      <w:r w:rsidR="00D92B41">
        <w:t>Stream</w:t>
      </w:r>
      <w:r>
        <w:t xml:space="preserve"> interface. This VIP is not AXI4-</w:t>
      </w:r>
      <w:r w:rsidR="00D92B41">
        <w:t>Stream</w:t>
      </w:r>
      <w:r>
        <w:t xml:space="preserve"> protocol checker. For a more advanced VIP please contact Bitvis AS at </w:t>
      </w:r>
      <w:hyperlink r:id="rId10" w:history="1">
        <w:r w:rsidR="00082129" w:rsidRPr="00C840BF">
          <w:rPr>
            <w:rStyle w:val="Hyperlink"/>
          </w:rPr>
          <w:t>support@bitvis.no</w:t>
        </w:r>
      </w:hyperlink>
    </w:p>
    <w:p w14:paraId="1C832AF3" w14:textId="77777777" w:rsidR="00D373D5" w:rsidRDefault="00D373D5" w:rsidP="002F3699">
      <w:pPr>
        <w:rPr>
          <w:rFonts w:ascii="Helvetica Neue Thin" w:hAnsi="Helvetica Neue Thin"/>
          <w:i/>
          <w:iCs/>
          <w:sz w:val="14"/>
          <w:szCs w:val="16"/>
        </w:rPr>
      </w:pPr>
    </w:p>
    <w:p w14:paraId="440693FC" w14:textId="58F8CA2B" w:rsidR="00467FA1" w:rsidRDefault="00467FA1" w:rsidP="002F3699">
      <w:pPr>
        <w:rPr>
          <w:rFonts w:ascii="Helvetica Neue Thin" w:hAnsi="Helvetica Neue Thin"/>
          <w:i/>
          <w:iCs/>
          <w:sz w:val="14"/>
          <w:szCs w:val="16"/>
        </w:rPr>
      </w:pPr>
    </w:p>
    <w:p w14:paraId="5B70C1EA" w14:textId="5742215D" w:rsidR="00180737" w:rsidRDefault="00180737" w:rsidP="002F3699">
      <w:pPr>
        <w:rPr>
          <w:rFonts w:ascii="Helvetica Neue Thin" w:hAnsi="Helvetica Neue Thin"/>
          <w:i/>
          <w:iCs/>
          <w:sz w:val="14"/>
          <w:szCs w:val="16"/>
        </w:rPr>
      </w:pPr>
    </w:p>
    <w:p w14:paraId="70DE50F7" w14:textId="7C6F1C23" w:rsidR="006E3227" w:rsidRDefault="006E3227" w:rsidP="002F3699">
      <w:pPr>
        <w:rPr>
          <w:rFonts w:ascii="Helvetica Neue Thin" w:hAnsi="Helvetica Neue Thin"/>
          <w:i/>
          <w:iCs/>
          <w:sz w:val="14"/>
          <w:szCs w:val="16"/>
        </w:rPr>
      </w:pPr>
    </w:p>
    <w:p w14:paraId="7B79EFB5" w14:textId="57BD04B8" w:rsidR="002F3699" w:rsidRPr="00F26B83" w:rsidRDefault="009902B2" w:rsidP="002F3699">
      <w:pPr>
        <w:rPr>
          <w:rFonts w:ascii="Helvetica Neue Thin" w:hAnsi="Helvetica Neue Thin"/>
          <w:i/>
          <w:iCs/>
          <w:sz w:val="14"/>
          <w:szCs w:val="16"/>
        </w:rPr>
      </w:pPr>
      <w:r>
        <w:rPr>
          <w:noProof/>
          <w:sz w:val="16"/>
          <w:lang w:val="nb-NO" w:eastAsia="nb-NO"/>
        </w:rPr>
        <mc:AlternateContent>
          <mc:Choice Requires="wps">
            <w:drawing>
              <wp:anchor distT="0" distB="0" distL="114300" distR="114300" simplePos="0" relativeHeight="251662336" behindDoc="0" locked="0" layoutInCell="1" allowOverlap="1" wp14:anchorId="199BDFDD" wp14:editId="52EA3DB1">
                <wp:simplePos x="0" y="0"/>
                <wp:positionH relativeFrom="column">
                  <wp:posOffset>894715</wp:posOffset>
                </wp:positionH>
                <wp:positionV relativeFrom="paragraph">
                  <wp:posOffset>112395</wp:posOffset>
                </wp:positionV>
                <wp:extent cx="8430895" cy="394335"/>
                <wp:effectExtent l="0" t="0" r="0" b="12065"/>
                <wp:wrapSquare wrapText="bothSides"/>
                <wp:docPr id="4" name="Tekstboks 4"/>
                <wp:cNvGraphicFramePr/>
                <a:graphic xmlns:a="http://schemas.openxmlformats.org/drawingml/2006/main">
                  <a:graphicData uri="http://schemas.microsoft.com/office/word/2010/wordprocessingShape">
                    <wps:wsp>
                      <wps:cNvSpPr txBox="1"/>
                      <wps:spPr>
                        <a:xfrm>
                          <a:off x="0" y="0"/>
                          <a:ext cx="8430895" cy="39433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99BDFDD" id="Tekstboks 4" o:spid="_x0000_s1028" type="#_x0000_t202" style="position:absolute;margin-left:70.45pt;margin-top:8.85pt;width:663.85pt;height:31.0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" filled="f" stroked="f">
                <v:textbox>
                  <w:txbxContent>
                    <w:p w14:paraId="4F10682A" w14:textId="2B98633F" w:rsidR="00862699" w:rsidRPr="009902B2" w:rsidRDefault="00862699" w:rsidP="0058685D">
                      <w:pPr>
                        <w:spacing w:line="276" w:lineRule="auto"/>
                      </w:pPr>
                      <w:r w:rsidRPr="009902B2">
                        <w:rPr>
                          <w:iCs/>
                          <w:sz w:val="13"/>
                          <w:szCs w:val="16"/>
                        </w:rPr>
                        <w:t>Disclaimer:  This IP and any part thereof are provided "as is", without warranty of any kind, express or implied, including but not limited to the warranties of merchantability, fitness for a particular purpose and noninfringement.</w:t>
                      </w:r>
                      <w:r w:rsidRPr="009902B2">
                        <w:rPr>
                          <w:iCs/>
                          <w:sz w:val="13"/>
                          <w:szCs w:val="16"/>
                        </w:rPr>
                        <w:br/>
                        <w:t>In no event shall the authors or copyright holders be liable for any claim, damages or other liability, whether in an action of contract, tort or otherwise, arising from, out of or in connection with this IP.</w:t>
                      </w:r>
                    </w:p>
                  </w:txbxContent>
                </v:textbox>
                <w10:wrap type="square"/>
              </v:shape>
            </w:pict>
          </mc:Fallback>
        </mc:AlternateContent>
      </w:r>
      <w:r w:rsidR="0058685D">
        <w:rPr>
          <w:noProof/>
          <w:sz w:val="16"/>
          <w:lang w:val="nb-NO" w:eastAsia="nb-NO"/>
        </w:rPr>
        <mc:AlternateContent>
          <mc:Choice Requires="wps">
            <w:drawing>
              <wp:anchor distT="0" distB="0" distL="114300" distR="114300" simplePos="0" relativeHeight="251664384" behindDoc="0" locked="0" layoutInCell="1" allowOverlap="1" wp14:anchorId="6B7D54B5" wp14:editId="0F39F242">
                <wp:simplePos x="0" y="0"/>
                <wp:positionH relativeFrom="column">
                  <wp:posOffset>-86995</wp:posOffset>
                </wp:positionH>
                <wp:positionV relativeFrom="paragraph">
                  <wp:posOffset>95250</wp:posOffset>
                </wp:positionV>
                <wp:extent cx="981710" cy="437515"/>
                <wp:effectExtent l="0" t="0" r="0" b="0"/>
                <wp:wrapSquare wrapText="bothSides"/>
                <wp:docPr id="5" name="Tekstboks 5"/>
                <wp:cNvGraphicFramePr/>
                <a:graphic xmlns:a="http://schemas.openxmlformats.org/drawingml/2006/main">
                  <a:graphicData uri="http://schemas.microsoft.com/office/word/2010/wordprocessingShape">
                    <wps:wsp>
                      <wps:cNvSpPr txBox="1"/>
                      <wps:spPr>
                        <a:xfrm>
                          <a:off x="0" y="0"/>
                          <a:ext cx="981710" cy="437515"/>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7D54B5" id="Tekstboks 5" o:spid="_x0000_s1029" type="#_x0000_t202" style="position:absolute;margin-left:-6.85pt;margin-top:7.5pt;width:77.3pt;height:34.4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" filled="f" stroked="f">
                <v:textbox>
                  <w:txbxContent>
                    <w:p w14:paraId="2BBE523E" w14:textId="246C9CFA" w:rsidR="00862699" w:rsidRPr="000B3A3B" w:rsidRDefault="00862699" w:rsidP="0058685D">
                      <w:pPr>
                        <w:rPr>
                          <w:rFonts w:eastAsia="MS Mincho" w:cs="MS Mincho"/>
                          <w:b/>
                          <w:sz w:val="16"/>
                        </w:rPr>
                      </w:pPr>
                      <w:r w:rsidRPr="000B3A3B">
                        <w:rPr>
                          <w:b/>
                          <w:sz w:val="16"/>
                        </w:rPr>
                        <w:t>INTELLECTUAL</w:t>
                      </w:r>
                    </w:p>
                    <w:p w14:paraId="27EC7A63" w14:textId="23C6B24A" w:rsidR="00862699" w:rsidRPr="000B3A3B" w:rsidRDefault="00862699" w:rsidP="0058685D">
                      <w:pPr>
                        <w:rPr>
                          <w:b/>
                          <w:sz w:val="22"/>
                        </w:rPr>
                      </w:pPr>
                      <w:r w:rsidRPr="000B3A3B">
                        <w:rPr>
                          <w:b/>
                          <w:sz w:val="22"/>
                        </w:rPr>
                        <w:t>PROPERTY</w:t>
                      </w:r>
                    </w:p>
                  </w:txbxContent>
                </v:textbox>
                <w10:wrap type="square"/>
              </v:shape>
            </w:pict>
          </mc:Fallback>
        </mc:AlternateContent>
      </w:r>
    </w:p>
    <w:sectPr w:rsidR="002F3699" w:rsidRPr="00F26B83" w:rsidSect="00254299">
      <w:headerReference w:type="default" r:id="rId11"/>
      <w:footerReference w:type="even" r:id="rId12"/>
      <w:footerReference w:type="default" r:id="rId13"/>
      <w:headerReference w:type="first" r:id="rId14"/>
      <w:footerReference w:type="first" r:id="rId15"/>
      <w:pgSz w:w="16840" w:h="11907" w:orient="landscape" w:code="9"/>
      <w:pgMar w:top="1134" w:right="851" w:bottom="851" w:left="850" w:header="567" w:footer="284" w:gutter="0"/>
      <w:cols w:space="720"/>
      <w:noEndnote/>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8B6A0D1" w14:textId="77777777" w:rsidR="00456BFB" w:rsidRPr="009F58C4" w:rsidRDefault="00456BFB">
      <w:pPr>
        <w:rPr>
          <w:rFonts w:ascii="Arial" w:hAnsi="Arial" w:cs="Arial"/>
          <w:lang w:val="sq-AL"/>
        </w:rPr>
      </w:pPr>
      <w:r w:rsidRPr="009F58C4">
        <w:rPr>
          <w:rFonts w:ascii="Arial" w:hAnsi="Arial" w:cs="Arial"/>
          <w:lang w:val="sq-AL"/>
        </w:rPr>
        <w:separator/>
      </w:r>
    </w:p>
  </w:endnote>
  <w:endnote w:type="continuationSeparator" w:id="0">
    <w:p w14:paraId="67A7C702" w14:textId="77777777" w:rsidR="00456BFB" w:rsidRPr="009F58C4" w:rsidRDefault="00456BFB">
      <w:pPr>
        <w:rPr>
          <w:rFonts w:ascii="Arial" w:hAnsi="Arial" w:cs="Arial"/>
          <w:lang w:val="sq-AL"/>
        </w:rPr>
      </w:pPr>
      <w:r w:rsidRPr="009F58C4">
        <w:rPr>
          <w:rFonts w:ascii="Arial" w:hAnsi="Arial" w:cs="Arial"/>
          <w:lang w:val="sq-AL"/>
        </w:rP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IDFont+F1">
    <w:altName w:val="Calibri"/>
    <w:panose1 w:val="00000000000000000000"/>
    <w:charset w:val="00"/>
    <w:family w:val="auto"/>
    <w:notTrueType/>
    <w:pitch w:val="default"/>
    <w:sig w:usb0="00000003" w:usb1="00000000" w:usb2="00000000" w:usb3="00000000" w:csb0="00000001" w:csb1="00000000"/>
  </w:font>
  <w:font w:name="Arial Narrow">
    <w:altName w:val="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Light">
    <w:altName w:val="Calibri"/>
    <w:charset w:val="00"/>
    <w:family w:val="swiss"/>
    <w:pitch w:val="variable"/>
    <w:sig w:usb0="800000AF" w:usb1="4000204A" w:usb2="00000000" w:usb3="00000000" w:csb0="00000001" w:csb1="00000000"/>
  </w:font>
  <w:font w:name="Helvetica Neue Light">
    <w:altName w:val="Calibri"/>
    <w:charset w:val="00"/>
    <w:family w:val="auto"/>
    <w:pitch w:val="variable"/>
    <w:sig w:usb0="A00002FF" w:usb1="5000205B" w:usb2="00000002" w:usb3="00000000" w:csb0="00000007" w:csb1="00000000"/>
  </w:font>
  <w:font w:name="Consolas">
    <w:panose1 w:val="020B0609020204030204"/>
    <w:charset w:val="00"/>
    <w:family w:val="modern"/>
    <w:pitch w:val="fixed"/>
    <w:sig w:usb0="E00006FF" w:usb1="0000FCFF" w:usb2="00000001" w:usb3="00000000" w:csb0="0000019F" w:csb1="00000000"/>
  </w:font>
  <w:font w:name="Helvetica Neue Thin">
    <w:altName w:val="Arial"/>
    <w:charset w:val="00"/>
    <w:family w:val="swiss"/>
    <w:pitch w:val="variable"/>
    <w:sig w:usb0="E00002EF" w:usb1="5000205B" w:usb2="00000002"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C6AD8D" w14:textId="77777777" w:rsidR="00862699" w:rsidRDefault="00862699" w:rsidP="00304CA7">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0148F76F" w14:textId="77777777" w:rsidR="00862699" w:rsidRDefault="00862699" w:rsidP="004D74A3">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F606F" w14:textId="77777777" w:rsidR="00862699" w:rsidRPr="00FA2638" w:rsidRDefault="00862699" w:rsidP="00334869">
    <w:pPr>
      <w:pStyle w:val="Footer"/>
      <w:framePr w:wrap="none" w:vAnchor="text" w:hAnchor="margin" w:xAlign="right" w:y="1"/>
      <w:rPr>
        <w:rStyle w:val="PageNumber"/>
        <w:rFonts w:ascii="Helvetica" w:hAnsi="Helvetica" w:cs="Helvetica"/>
        <w:color w:val="1381C4"/>
        <w:sz w:val="14"/>
      </w:rPr>
    </w:pP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PAGE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2</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 xml:space="preserve"> (</w:t>
    </w:r>
    <w:r w:rsidRPr="00FA2638">
      <w:rPr>
        <w:rStyle w:val="PageNumber"/>
        <w:rFonts w:ascii="Helvetica" w:hAnsi="Helvetica" w:cs="Helvetica"/>
        <w:color w:val="1381C4"/>
        <w:sz w:val="14"/>
      </w:rPr>
      <w:fldChar w:fldCharType="begin"/>
    </w:r>
    <w:r w:rsidRPr="00FA2638">
      <w:rPr>
        <w:rStyle w:val="PageNumber"/>
        <w:rFonts w:ascii="Helvetica" w:hAnsi="Helvetica" w:cs="Helvetica"/>
        <w:color w:val="1381C4"/>
        <w:sz w:val="14"/>
      </w:rPr>
      <w:instrText xml:space="preserve"> NUMPAGES   \* MERGEFORMAT </w:instrText>
    </w:r>
    <w:r w:rsidRPr="00FA2638">
      <w:rPr>
        <w:rStyle w:val="PageNumber"/>
        <w:rFonts w:ascii="Helvetica" w:hAnsi="Helvetica" w:cs="Helvetica"/>
        <w:color w:val="1381C4"/>
        <w:sz w:val="14"/>
      </w:rPr>
      <w:fldChar w:fldCharType="separate"/>
    </w:r>
    <w:r>
      <w:rPr>
        <w:rStyle w:val="PageNumber"/>
        <w:rFonts w:ascii="Helvetica" w:hAnsi="Helvetica" w:cs="Helvetica"/>
        <w:color w:val="1381C4"/>
        <w:sz w:val="14"/>
      </w:rPr>
      <w:t>9</w:t>
    </w:r>
    <w:r w:rsidRPr="00FA2638">
      <w:rPr>
        <w:rStyle w:val="PageNumber"/>
        <w:rFonts w:ascii="Helvetica" w:hAnsi="Helvetica" w:cs="Helvetica"/>
        <w:color w:val="1381C4"/>
        <w:sz w:val="14"/>
      </w:rPr>
      <w:fldChar w:fldCharType="end"/>
    </w:r>
    <w:r w:rsidRPr="00FA2638">
      <w:rPr>
        <w:rStyle w:val="PageNumber"/>
        <w:rFonts w:ascii="Helvetica" w:hAnsi="Helvetica" w:cs="Helvetica"/>
        <w:color w:val="1381C4"/>
        <w:sz w:val="14"/>
      </w:rPr>
      <w:t>)</w:t>
    </w:r>
  </w:p>
  <w:tbl>
    <w:tblPr>
      <w:tblW w:w="15175" w:type="dxa"/>
      <w:jc w:val="center"/>
      <w:tblBorders>
        <w:top w:val="single" w:sz="4" w:space="0" w:color="1381C4"/>
      </w:tblBorders>
      <w:tblLayout w:type="fixed"/>
      <w:tblLook w:val="0000" w:firstRow="0" w:lastRow="0" w:firstColumn="0" w:lastColumn="0" w:noHBand="0" w:noVBand="0"/>
    </w:tblPr>
    <w:tblGrid>
      <w:gridCol w:w="3918"/>
      <w:gridCol w:w="3919"/>
      <w:gridCol w:w="3929"/>
      <w:gridCol w:w="3409"/>
    </w:tblGrid>
    <w:tr w:rsidR="00862699" w:rsidRPr="007E4865" w14:paraId="35168E3E" w14:textId="77777777" w:rsidTr="004D74A3">
      <w:trPr>
        <w:trHeight w:val="214"/>
        <w:jc w:val="center"/>
      </w:trPr>
      <w:tc>
        <w:tcPr>
          <w:tcW w:w="3918" w:type="dxa"/>
          <w:vAlign w:val="center"/>
        </w:tcPr>
        <w:p w14:paraId="78424532" w14:textId="5CD929CF" w:rsidR="00862699" w:rsidRPr="00493329" w:rsidRDefault="00862699" w:rsidP="004D74A3">
          <w:pPr>
            <w:pStyle w:val="Footer"/>
            <w:tabs>
              <w:tab w:val="clear" w:pos="4153"/>
              <w:tab w:val="clear" w:pos="8306"/>
            </w:tabs>
            <w:spacing w:line="276" w:lineRule="auto"/>
            <w:ind w:right="360"/>
            <w:rPr>
              <w:rFonts w:ascii="Helvetica" w:hAnsi="Helvetica" w:cs="Arial"/>
              <w:color w:val="1381C4"/>
              <w:sz w:val="14"/>
              <w:lang w:val="sq-AL"/>
            </w:rPr>
          </w:pPr>
          <w:r w:rsidRPr="00493329">
            <w:rPr>
              <w:rFonts w:ascii="Helvetica" w:hAnsi="Helvetica" w:cs="Arial"/>
              <w:b/>
              <w:color w:val="1381C4"/>
              <w:sz w:val="14"/>
              <w:lang w:val="sq-AL"/>
            </w:rPr>
            <w:t>AXI4-</w:t>
          </w:r>
          <w:r>
            <w:rPr>
              <w:rFonts w:ascii="Helvetica" w:hAnsi="Helvetica" w:cs="Arial"/>
              <w:b/>
              <w:color w:val="1381C4"/>
              <w:sz w:val="14"/>
              <w:lang w:val="sq-AL"/>
            </w:rPr>
            <w:t>Stream</w:t>
          </w:r>
          <w:r w:rsidRPr="00493329">
            <w:rPr>
              <w:rFonts w:ascii="Helvetica" w:hAnsi="Helvetica" w:cs="Arial"/>
              <w:b/>
              <w:color w:val="1381C4"/>
              <w:sz w:val="14"/>
              <w:lang w:val="sq-AL"/>
            </w:rPr>
            <w:t xml:space="preserve"> </w:t>
          </w:r>
          <w:r>
            <w:rPr>
              <w:rFonts w:ascii="Helvetica" w:hAnsi="Helvetica" w:cs="Arial"/>
              <w:b/>
              <w:color w:val="1381C4"/>
              <w:sz w:val="14"/>
              <w:lang w:val="sq-AL"/>
            </w:rPr>
            <w:t>VVC</w:t>
          </w:r>
          <w:r w:rsidRPr="00493329">
            <w:rPr>
              <w:rFonts w:ascii="Helvetica" w:hAnsi="Helvetica" w:cs="Arial"/>
              <w:color w:val="1381C4"/>
              <w:sz w:val="14"/>
              <w:lang w:val="sq-AL"/>
            </w:rPr>
            <w:t xml:space="preserve"> - Quick Reference</w:t>
          </w:r>
        </w:p>
      </w:tc>
      <w:tc>
        <w:tcPr>
          <w:tcW w:w="3919" w:type="dxa"/>
          <w:vAlign w:val="center"/>
        </w:tcPr>
        <w:p w14:paraId="216579DD" w14:textId="12BAFC5C" w:rsidR="00862699" w:rsidRPr="00493329" w:rsidRDefault="00862699" w:rsidP="00FF3D4E">
          <w:pPr>
            <w:pStyle w:val="Footer"/>
            <w:tabs>
              <w:tab w:val="clear" w:pos="4153"/>
              <w:tab w:val="clear" w:pos="8306"/>
            </w:tabs>
            <w:spacing w:line="276" w:lineRule="auto"/>
            <w:rPr>
              <w:rFonts w:ascii="Helvetica" w:hAnsi="Helvetica" w:cs="Arial"/>
              <w:color w:val="1381C4"/>
              <w:sz w:val="14"/>
              <w:lang w:val="sq-AL"/>
            </w:rPr>
          </w:pPr>
          <w:r w:rsidRPr="00493329">
            <w:rPr>
              <w:rFonts w:ascii="Helvetica" w:hAnsi="Helvetica" w:cs="Arial"/>
              <w:b/>
              <w:color w:val="1381C4"/>
              <w:sz w:val="14"/>
              <w:lang w:val="sq-AL"/>
            </w:rPr>
            <w:t>V</w:t>
          </w:r>
          <w:r>
            <w:rPr>
              <w:rFonts w:ascii="Helvetica" w:hAnsi="Helvetica" w:cs="Arial"/>
              <w:b/>
              <w:color w:val="1381C4"/>
              <w:sz w:val="14"/>
              <w:lang w:val="sq-AL"/>
            </w:rPr>
            <w:t>ersion 4.</w:t>
          </w:r>
          <w:r w:rsidR="0098393E">
            <w:rPr>
              <w:rFonts w:ascii="Helvetica" w:hAnsi="Helvetica" w:cs="Arial"/>
              <w:b/>
              <w:color w:val="1381C4"/>
              <w:sz w:val="14"/>
              <w:lang w:val="sq-AL"/>
            </w:rPr>
            <w:t>7</w:t>
          </w:r>
          <w:r>
            <w:rPr>
              <w:rFonts w:ascii="Helvetica" w:hAnsi="Helvetica" w:cs="Arial"/>
              <w:b/>
              <w:color w:val="1381C4"/>
              <w:sz w:val="14"/>
              <w:lang w:val="sq-AL"/>
            </w:rPr>
            <w:t>.x</w:t>
          </w:r>
          <w:r w:rsidRPr="00493329">
            <w:rPr>
              <w:rFonts w:ascii="Helvetica" w:hAnsi="Helvetica" w:cs="Arial"/>
              <w:color w:val="1381C4"/>
              <w:sz w:val="14"/>
              <w:lang w:val="sq-AL"/>
            </w:rPr>
            <w:t xml:space="preserve"> - Last update: </w:t>
          </w:r>
          <w:r>
            <w:rPr>
              <w:rFonts w:ascii="Helvetica" w:hAnsi="Helvetica" w:cs="Arial"/>
              <w:color w:val="1381C4"/>
              <w:sz w:val="14"/>
              <w:lang w:val="sq-AL"/>
            </w:rPr>
            <w:fldChar w:fldCharType="begin"/>
          </w:r>
          <w:r>
            <w:rPr>
              <w:rFonts w:ascii="Helvetica" w:hAnsi="Helvetica" w:cs="Arial"/>
              <w:color w:val="1381C4"/>
              <w:sz w:val="14"/>
              <w:lang w:val="en-US"/>
            </w:rPr>
            <w:instrText xml:space="preserve"> DATE  \@ "yyyy-MM-dd" </w:instrText>
          </w:r>
          <w:r>
            <w:rPr>
              <w:rFonts w:ascii="Helvetica" w:hAnsi="Helvetica" w:cs="Arial"/>
              <w:color w:val="1381C4"/>
              <w:sz w:val="14"/>
              <w:lang w:val="sq-AL"/>
            </w:rPr>
            <w:fldChar w:fldCharType="separate"/>
          </w:r>
          <w:r w:rsidR="00DB125D">
            <w:rPr>
              <w:rFonts w:ascii="Helvetica" w:hAnsi="Helvetica" w:cs="Arial"/>
              <w:noProof/>
              <w:color w:val="1381C4"/>
              <w:sz w:val="14"/>
              <w:lang w:val="en-US"/>
            </w:rPr>
            <w:t>2022-10-24</w:t>
          </w:r>
          <w:r>
            <w:rPr>
              <w:rFonts w:ascii="Helvetica" w:hAnsi="Helvetica" w:cs="Arial"/>
              <w:color w:val="1381C4"/>
              <w:sz w:val="14"/>
              <w:lang w:val="sq-AL"/>
            </w:rPr>
            <w:fldChar w:fldCharType="end"/>
          </w:r>
        </w:p>
      </w:tc>
      <w:tc>
        <w:tcPr>
          <w:tcW w:w="3929" w:type="dxa"/>
          <w:vAlign w:val="center"/>
        </w:tcPr>
        <w:p w14:paraId="4D00DFF0" w14:textId="5E63FBF4" w:rsidR="00862699" w:rsidRPr="00493329" w:rsidRDefault="00000000" w:rsidP="00615DBA">
          <w:pPr>
            <w:pStyle w:val="Footer"/>
            <w:tabs>
              <w:tab w:val="clear" w:pos="4153"/>
              <w:tab w:val="clear" w:pos="8306"/>
            </w:tabs>
            <w:spacing w:line="276" w:lineRule="auto"/>
            <w:rPr>
              <w:rFonts w:ascii="Helvetica" w:hAnsi="Helvetica"/>
              <w:color w:val="0000FF"/>
              <w:u w:val="single"/>
              <w:lang w:val="sq-AL"/>
            </w:rPr>
          </w:pPr>
          <w:hyperlink r:id="rId1" w:history="1">
            <w:r w:rsidR="00862699" w:rsidRPr="00493329">
              <w:rPr>
                <w:rStyle w:val="Hyperlink"/>
                <w:rFonts w:ascii="Helvetica" w:hAnsi="Helvetica" w:cs="Arial"/>
                <w:color w:val="1381C4"/>
                <w:sz w:val="14"/>
                <w:lang w:val="sq-AL"/>
              </w:rPr>
              <w:t>support@bitvis.no</w:t>
            </w:r>
          </w:hyperlink>
          <w:r w:rsidR="00862699" w:rsidRPr="00493329">
            <w:rPr>
              <w:rFonts w:ascii="Helvetica" w:hAnsi="Helvetica" w:cs="Arial"/>
              <w:color w:val="1381C4"/>
              <w:sz w:val="14"/>
              <w:lang w:val="sq-AL"/>
            </w:rPr>
            <w:t xml:space="preserve">   +47 66 98 87 59   </w:t>
          </w:r>
          <w:r w:rsidR="00862699" w:rsidRPr="00493329">
            <w:rPr>
              <w:rFonts w:ascii="Helvetica" w:hAnsi="Helvetica" w:cs="Arial"/>
              <w:color w:val="1381C4"/>
              <w:sz w:val="14"/>
              <w:u w:val="single"/>
              <w:lang w:val="sq-AL"/>
            </w:rPr>
            <w:t>www.bitvis.no</w:t>
          </w:r>
          <w:r w:rsidR="00862699" w:rsidRPr="00493329">
            <w:rPr>
              <w:rStyle w:val="Hyperlink"/>
              <w:rFonts w:ascii="Helvetica" w:hAnsi="Helvetica" w:cs="Arial"/>
              <w:color w:val="1381C4"/>
              <w:sz w:val="14"/>
              <w:lang w:val="sq-AL"/>
            </w:rPr>
            <w:t xml:space="preserve"> </w:t>
          </w:r>
        </w:p>
      </w:tc>
      <w:tc>
        <w:tcPr>
          <w:tcW w:w="3409" w:type="dxa"/>
          <w:vAlign w:val="center"/>
        </w:tcPr>
        <w:p w14:paraId="359BCD0F" w14:textId="67490470" w:rsidR="00862699" w:rsidRPr="00493329" w:rsidRDefault="00862699" w:rsidP="00615DBA">
          <w:pPr>
            <w:pStyle w:val="Footer"/>
            <w:tabs>
              <w:tab w:val="clear" w:pos="4153"/>
              <w:tab w:val="clear" w:pos="8306"/>
            </w:tabs>
            <w:spacing w:line="276" w:lineRule="auto"/>
            <w:jc w:val="right"/>
            <w:rPr>
              <w:rFonts w:ascii="Helvetica" w:hAnsi="Helvetica" w:cs="Arial"/>
              <w:color w:val="1381C4"/>
              <w:sz w:val="14"/>
              <w:lang w:val="sq-AL"/>
            </w:rPr>
          </w:pPr>
        </w:p>
      </w:tc>
    </w:tr>
  </w:tbl>
  <w:p w14:paraId="3D5BB98A" w14:textId="77777777" w:rsidR="00862699" w:rsidRPr="00FB1499" w:rsidRDefault="00862699" w:rsidP="00C23A56">
    <w:pPr>
      <w:pStyle w:val="Footer"/>
      <w:rPr>
        <w:lang w:val="sq-AL"/>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2D05F3" w14:textId="315FCC74" w:rsidR="00862699" w:rsidRPr="003354AD" w:rsidRDefault="00862699" w:rsidP="002050A7">
    <w:pPr>
      <w:rPr>
        <w:iCs/>
        <w:color w:val="000000" w:themeColor="text1"/>
        <w:sz w:val="14"/>
        <w:szCs w:val="16"/>
      </w:rPr>
    </w:pPr>
    <w:r>
      <w:rPr>
        <w:rFonts w:ascii="Verdana" w:hAnsi="Verdana"/>
        <w:noProof/>
        <w:sz w:val="40"/>
        <w:szCs w:val="40"/>
        <w:lang w:val="nb-NO" w:eastAsia="nb-NO"/>
      </w:rPr>
      <mc:AlternateContent>
        <mc:Choice Requires="wps">
          <w:drawing>
            <wp:anchor distT="0" distB="0" distL="114300" distR="114300" simplePos="0" relativeHeight="251659264" behindDoc="0" locked="0" layoutInCell="1" allowOverlap="1" wp14:anchorId="0CA6C753" wp14:editId="2D7EA475">
              <wp:simplePos x="0" y="0"/>
              <wp:positionH relativeFrom="column">
                <wp:posOffset>8138160</wp:posOffset>
              </wp:positionH>
              <wp:positionV relativeFrom="paragraph">
                <wp:posOffset>-69850</wp:posOffset>
              </wp:positionV>
              <wp:extent cx="1896745" cy="314960"/>
              <wp:effectExtent l="0" t="0" r="0" b="0"/>
              <wp:wrapSquare wrapText="bothSides"/>
              <wp:docPr id="1" name="Tekstboks 1"/>
              <wp:cNvGraphicFramePr/>
              <a:graphic xmlns:a="http://schemas.openxmlformats.org/drawingml/2006/main">
                <a:graphicData uri="http://schemas.microsoft.com/office/word/2010/wordprocessingShape">
                  <wps:wsp>
                    <wps:cNvSpPr txBox="1"/>
                    <wps:spPr>
                      <a:xfrm>
                        <a:off x="0" y="0"/>
                        <a:ext cx="1896745" cy="314960"/>
                      </a:xfrm>
                      <a:prstGeom prst="rect">
                        <a:avLst/>
                      </a:prstGeom>
                      <a:noFill/>
                      <a:ln>
                        <a:noFill/>
                      </a:ln>
                      <a:effectLst/>
                    </wps:spPr>
                    <wps:style>
                      <a:lnRef idx="0">
                        <a:schemeClr val="accent1"/>
                      </a:lnRef>
                      <a:fillRef idx="0">
                        <a:schemeClr val="accent1"/>
                      </a:fillRef>
                      <a:effectRef idx="0">
                        <a:schemeClr val="accent1"/>
                      </a:effectRef>
                      <a:fontRef idx="minor">
                        <a:schemeClr val="dk1"/>
                      </a:fontRef>
                    </wps:style>
                    <wps:txb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CA6C753" id="_x0000_t202" coordsize="21600,21600" o:spt="202" path="m,l,21600r21600,l21600,xe">
              <v:stroke joinstyle="miter"/>
              <v:path gradientshapeok="t" o:connecttype="rect"/>
            </v:shapetype>
            <v:shape id="Tekstboks 1" o:spid="_x0000_s1030" type="#_x0000_t202" style="position:absolute;margin-left:640.8pt;margin-top:-5.5pt;width:149.35pt;height:24.8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" filled="f" stroked="f">
              <v:textbox>
                <w:txbxContent>
                  <w:p w14:paraId="23D9D5E0" w14:textId="6D0DE23F" w:rsidR="00862699" w:rsidRPr="003354AD" w:rsidRDefault="00862699" w:rsidP="003354AD">
                    <w:pPr>
                      <w:jc w:val="center"/>
                      <w:rPr>
                        <w:rFonts w:ascii="Helvetica Light" w:hAnsi="Helvetica Light"/>
                        <w:color w:val="000000" w:themeColor="text1"/>
                        <w:sz w:val="16"/>
                        <w:szCs w:val="32"/>
                      </w:rPr>
                    </w:pPr>
                    <w:r w:rsidRPr="003354AD">
                      <w:rPr>
                        <w:rFonts w:ascii="Helvetica Light" w:hAnsi="Helvetica Light" w:cs="Helvetica"/>
                        <w:color w:val="000000" w:themeColor="text1"/>
                        <w:szCs w:val="32"/>
                        <w:lang w:val="nb-NO" w:eastAsia="nb-NO"/>
                      </w:rPr>
                      <w:t>VHDL 2008 only</w:t>
                    </w:r>
                  </w:p>
                </w:txbxContent>
              </v:textbox>
              <w10:wrap type="square"/>
            </v:shape>
          </w:pict>
        </mc:Fallback>
      </mc:AlternateContent>
    </w:r>
    <w:r w:rsidRPr="003354AD">
      <w:rPr>
        <w:iCs/>
        <w:color w:val="000000" w:themeColor="text1"/>
        <w:sz w:val="14"/>
        <w:szCs w:val="16"/>
      </w:rPr>
      <w:t xml:space="preserve">Copyright </w:t>
    </w:r>
    <w:r w:rsidRPr="003354AD">
      <w:rPr>
        <w:rFonts w:cs="Helvetica"/>
        <w:color w:val="000000" w:themeColor="text1"/>
        <w:sz w:val="15"/>
        <w:szCs w:val="12"/>
        <w:lang w:val="en-US" w:eastAsia="nb-NO"/>
      </w:rPr>
      <w:t>©</w:t>
    </w:r>
    <w:r w:rsidRPr="003354AD">
      <w:rPr>
        <w:rFonts w:cs="Helvetica"/>
        <w:color w:val="000000" w:themeColor="text1"/>
        <w:sz w:val="12"/>
        <w:szCs w:val="12"/>
        <w:lang w:val="en-US" w:eastAsia="nb-NO"/>
      </w:rPr>
      <w:t xml:space="preserve"> </w:t>
    </w:r>
    <w:r>
      <w:rPr>
        <w:iCs/>
        <w:color w:val="000000" w:themeColor="text1"/>
        <w:sz w:val="14"/>
        <w:szCs w:val="16"/>
      </w:rPr>
      <w:t xml:space="preserve">2017 by Bitvis AS. </w:t>
    </w:r>
    <w:r w:rsidRPr="003354AD">
      <w:rPr>
        <w:iCs/>
        <w:color w:val="000000" w:themeColor="text1"/>
        <w:sz w:val="14"/>
        <w:szCs w:val="16"/>
      </w:rPr>
      <w:t>All rights reserved.</w:t>
    </w:r>
  </w:p>
  <w:p w14:paraId="4BCC775B" w14:textId="7C32DD2E" w:rsidR="00862699" w:rsidRDefault="0086269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2A4F4B0" w14:textId="77777777" w:rsidR="00456BFB" w:rsidRPr="009F58C4" w:rsidRDefault="00456BFB">
      <w:pPr>
        <w:rPr>
          <w:rFonts w:ascii="Arial" w:hAnsi="Arial" w:cs="Arial"/>
          <w:lang w:val="sq-AL"/>
        </w:rPr>
      </w:pPr>
      <w:r w:rsidRPr="009F58C4">
        <w:rPr>
          <w:rFonts w:ascii="Arial" w:hAnsi="Arial" w:cs="Arial"/>
          <w:lang w:val="sq-AL"/>
        </w:rPr>
        <w:separator/>
      </w:r>
    </w:p>
  </w:footnote>
  <w:footnote w:type="continuationSeparator" w:id="0">
    <w:p w14:paraId="03E0DD73" w14:textId="77777777" w:rsidR="00456BFB" w:rsidRPr="009F58C4" w:rsidRDefault="00456BFB">
      <w:pPr>
        <w:rPr>
          <w:rFonts w:ascii="Arial" w:hAnsi="Arial" w:cs="Arial"/>
          <w:lang w:val="sq-AL"/>
        </w:rPr>
      </w:pPr>
      <w:r w:rsidRPr="009F58C4">
        <w:rPr>
          <w:rFonts w:ascii="Arial" w:hAnsi="Arial" w:cs="Arial"/>
          <w:lang w:val="sq-AL"/>
        </w:rP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E1B244" w14:textId="77777777" w:rsidR="00862699" w:rsidRDefault="00862699" w:rsidP="000308F1">
    <w:pPr>
      <w:pStyle w:val="Header"/>
      <w:jc w:val="right"/>
    </w:pPr>
    <w:r>
      <w:rPr>
        <w:rFonts w:ascii="Verdana" w:hAnsi="Verdana"/>
        <w:noProof/>
        <w:sz w:val="22"/>
        <w:lang w:val="nb-NO" w:eastAsia="nb-NO"/>
      </w:rPr>
      <w:drawing>
        <wp:inline distT="0" distB="0" distL="0" distR="0" wp14:anchorId="55667DAA" wp14:editId="57EFB8A0">
          <wp:extent cx="1424940" cy="535940"/>
          <wp:effectExtent l="0" t="0" r="0" b="0"/>
          <wp:docPr id="15" name="Bilde 15"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CCFC18" w14:textId="77777777" w:rsidR="00862699" w:rsidRDefault="00862699" w:rsidP="000308F1">
    <w:pPr>
      <w:pStyle w:val="Header"/>
      <w:jc w:val="right"/>
    </w:pPr>
    <w:r>
      <w:rPr>
        <w:rFonts w:ascii="Verdana" w:hAnsi="Verdana"/>
        <w:noProof/>
        <w:sz w:val="22"/>
        <w:lang w:val="nb-NO" w:eastAsia="nb-NO"/>
      </w:rPr>
      <w:drawing>
        <wp:inline distT="0" distB="0" distL="0" distR="0" wp14:anchorId="228AB21C" wp14:editId="3DDFA9CC">
          <wp:extent cx="1424940" cy="535940"/>
          <wp:effectExtent l="0" t="0" r="0" b="0"/>
          <wp:docPr id="12" name="Bilde 12" descr="../../../Dropbox/bitvis/Marketing/Bitvis%20Logo/Bitvis%20Logo%20-%20August%202015/Bitvis%20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Dropbox/bitvis/Marketing/Bitvis%20Logo/Bitvis%20Logo%20-%20August%202015/Bitvis%20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24940" cy="535940"/>
                  </a:xfrm>
                  <a:prstGeom prst="rect">
                    <a:avLst/>
                  </a:prstGeom>
                  <a:noFill/>
                  <a:ln>
                    <a:noFill/>
                  </a:ln>
                </pic:spPr>
              </pic:pic>
            </a:graphicData>
          </a:graphic>
        </wp:inline>
      </w:drawing>
    </w:r>
  </w:p>
  <w:p w14:paraId="04F01531" w14:textId="77777777" w:rsidR="00862699" w:rsidRDefault="00862699"/>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BFB8B144"/>
    <w:lvl w:ilvl="0">
      <w:start w:val="1"/>
      <w:numFmt w:val="decimal"/>
      <w:pStyle w:val="ListNumber"/>
      <w:lvlText w:val="%1."/>
      <w:lvlJc w:val="left"/>
      <w:pPr>
        <w:tabs>
          <w:tab w:val="num" w:pos="360"/>
        </w:tabs>
        <w:ind w:left="360" w:hanging="360"/>
      </w:pPr>
    </w:lvl>
  </w:abstractNum>
  <w:abstractNum w:abstractNumId="1" w15:restartNumberingAfterBreak="0">
    <w:nsid w:val="08EE4FDB"/>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 w15:restartNumberingAfterBreak="0">
    <w:nsid w:val="0B876075"/>
    <w:multiLevelType w:val="hybridMultilevel"/>
    <w:tmpl w:val="B8F40CA4"/>
    <w:lvl w:ilvl="0" w:tplc="04140017">
      <w:start w:val="1"/>
      <w:numFmt w:val="lowerLetter"/>
      <w:lvlText w:val="%1)"/>
      <w:lvlJc w:val="left"/>
      <w:pPr>
        <w:ind w:left="720" w:hanging="360"/>
      </w:pPr>
      <w:rPr>
        <w:rFonts w:hint="default"/>
      </w:r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 w15:restartNumberingAfterBreak="0">
    <w:nsid w:val="0BE27E1C"/>
    <w:multiLevelType w:val="hybridMultilevel"/>
    <w:tmpl w:val="BD1C56C6"/>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 w15:restartNumberingAfterBreak="0">
    <w:nsid w:val="0D2E53A6"/>
    <w:multiLevelType w:val="hybridMultilevel"/>
    <w:tmpl w:val="4B2C54CA"/>
    <w:lvl w:ilvl="0" w:tplc="890E770A">
      <w:numFmt w:val="bullet"/>
      <w:lvlText w:val="-"/>
      <w:lvlJc w:val="left"/>
      <w:pPr>
        <w:ind w:left="360" w:hanging="360"/>
      </w:pPr>
      <w:rPr>
        <w:rFonts w:ascii="Calibri" w:eastAsia="Calibri" w:hAnsi="Calibri" w:cs="Calibri" w:hint="default"/>
      </w:rPr>
    </w:lvl>
    <w:lvl w:ilvl="1" w:tplc="04090003">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EF74F2D"/>
    <w:multiLevelType w:val="hybridMultilevel"/>
    <w:tmpl w:val="583689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10C33ED7"/>
    <w:multiLevelType w:val="hybridMultilevel"/>
    <w:tmpl w:val="B72A3B1C"/>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784619D"/>
    <w:multiLevelType w:val="hybridMultilevel"/>
    <w:tmpl w:val="15524F3C"/>
    <w:lvl w:ilvl="0" w:tplc="0414000F">
      <w:start w:val="1"/>
      <w:numFmt w:val="decimal"/>
      <w:lvlText w:val="%1."/>
      <w:lvlJc w:val="left"/>
      <w:pPr>
        <w:ind w:left="720" w:hanging="360"/>
      </w:pPr>
    </w:lvl>
    <w:lvl w:ilvl="1" w:tplc="04140019">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8" w15:restartNumberingAfterBreak="0">
    <w:nsid w:val="1ACD62DD"/>
    <w:multiLevelType w:val="hybridMultilevel"/>
    <w:tmpl w:val="5E36BEAA"/>
    <w:lvl w:ilvl="0" w:tplc="7B641350">
      <w:start w:val="2012"/>
      <w:numFmt w:val="bullet"/>
      <w:lvlText w:val="-"/>
      <w:lvlJc w:val="left"/>
      <w:pPr>
        <w:ind w:left="720" w:hanging="360"/>
      </w:pPr>
      <w:rPr>
        <w:rFonts w:ascii="Times New Roman" w:eastAsia="Times New Roman" w:hAnsi="Times New Roman" w:cs="Times New Roman"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9" w15:restartNumberingAfterBreak="0">
    <w:nsid w:val="1E666A40"/>
    <w:multiLevelType w:val="hybridMultilevel"/>
    <w:tmpl w:val="AD5E667E"/>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20CC5E5F"/>
    <w:multiLevelType w:val="hybridMultilevel"/>
    <w:tmpl w:val="641E6974"/>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1254164"/>
    <w:multiLevelType w:val="hybridMultilevel"/>
    <w:tmpl w:val="69D6B6DA"/>
    <w:lvl w:ilvl="0" w:tplc="030C5FD4">
      <w:start w:val="5"/>
      <w:numFmt w:val="bullet"/>
      <w:lvlText w:val="-"/>
      <w:lvlJc w:val="left"/>
      <w:pPr>
        <w:ind w:left="720" w:hanging="360"/>
      </w:pPr>
      <w:rPr>
        <w:rFonts w:ascii="Helvetica" w:eastAsia="Times New Roman" w:hAnsi="Helvetica"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5CB2316"/>
    <w:multiLevelType w:val="hybridMultilevel"/>
    <w:tmpl w:val="DA9C2F76"/>
    <w:lvl w:ilvl="0" w:tplc="CB72584C">
      <w:numFmt w:val="bullet"/>
      <w:lvlText w:val="-"/>
      <w:lvlJc w:val="left"/>
      <w:pPr>
        <w:ind w:left="720" w:hanging="360"/>
      </w:pPr>
      <w:rPr>
        <w:rFonts w:ascii="Times New Roman" w:eastAsia="Times New Roman" w:hAnsi="Times New Roman"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3" w15:restartNumberingAfterBreak="0">
    <w:nsid w:val="262E7430"/>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4" w15:restartNumberingAfterBreak="0">
    <w:nsid w:val="27C15F55"/>
    <w:multiLevelType w:val="hybridMultilevel"/>
    <w:tmpl w:val="F6C4739C"/>
    <w:lvl w:ilvl="0" w:tplc="08090001">
      <w:start w:val="1"/>
      <w:numFmt w:val="bullet"/>
      <w:lvlText w:val=""/>
      <w:lvlJc w:val="left"/>
      <w:pPr>
        <w:ind w:left="1296" w:hanging="360"/>
      </w:pPr>
      <w:rPr>
        <w:rFonts w:ascii="Symbol" w:hAnsi="Symbol" w:hint="default"/>
      </w:rPr>
    </w:lvl>
    <w:lvl w:ilvl="1" w:tplc="08090003" w:tentative="1">
      <w:start w:val="1"/>
      <w:numFmt w:val="bullet"/>
      <w:lvlText w:val="o"/>
      <w:lvlJc w:val="left"/>
      <w:pPr>
        <w:ind w:left="2016" w:hanging="360"/>
      </w:pPr>
      <w:rPr>
        <w:rFonts w:ascii="Courier New" w:hAnsi="Courier New" w:cs="Courier New" w:hint="default"/>
      </w:rPr>
    </w:lvl>
    <w:lvl w:ilvl="2" w:tplc="08090005" w:tentative="1">
      <w:start w:val="1"/>
      <w:numFmt w:val="bullet"/>
      <w:lvlText w:val=""/>
      <w:lvlJc w:val="left"/>
      <w:pPr>
        <w:ind w:left="2736" w:hanging="360"/>
      </w:pPr>
      <w:rPr>
        <w:rFonts w:ascii="Wingdings" w:hAnsi="Wingdings" w:hint="default"/>
      </w:rPr>
    </w:lvl>
    <w:lvl w:ilvl="3" w:tplc="08090001" w:tentative="1">
      <w:start w:val="1"/>
      <w:numFmt w:val="bullet"/>
      <w:lvlText w:val=""/>
      <w:lvlJc w:val="left"/>
      <w:pPr>
        <w:ind w:left="3456" w:hanging="360"/>
      </w:pPr>
      <w:rPr>
        <w:rFonts w:ascii="Symbol" w:hAnsi="Symbol" w:hint="default"/>
      </w:rPr>
    </w:lvl>
    <w:lvl w:ilvl="4" w:tplc="08090003" w:tentative="1">
      <w:start w:val="1"/>
      <w:numFmt w:val="bullet"/>
      <w:lvlText w:val="o"/>
      <w:lvlJc w:val="left"/>
      <w:pPr>
        <w:ind w:left="4176" w:hanging="360"/>
      </w:pPr>
      <w:rPr>
        <w:rFonts w:ascii="Courier New" w:hAnsi="Courier New" w:cs="Courier New" w:hint="default"/>
      </w:rPr>
    </w:lvl>
    <w:lvl w:ilvl="5" w:tplc="08090005" w:tentative="1">
      <w:start w:val="1"/>
      <w:numFmt w:val="bullet"/>
      <w:lvlText w:val=""/>
      <w:lvlJc w:val="left"/>
      <w:pPr>
        <w:ind w:left="4896" w:hanging="360"/>
      </w:pPr>
      <w:rPr>
        <w:rFonts w:ascii="Wingdings" w:hAnsi="Wingdings" w:hint="default"/>
      </w:rPr>
    </w:lvl>
    <w:lvl w:ilvl="6" w:tplc="08090001" w:tentative="1">
      <w:start w:val="1"/>
      <w:numFmt w:val="bullet"/>
      <w:lvlText w:val=""/>
      <w:lvlJc w:val="left"/>
      <w:pPr>
        <w:ind w:left="5616" w:hanging="360"/>
      </w:pPr>
      <w:rPr>
        <w:rFonts w:ascii="Symbol" w:hAnsi="Symbol" w:hint="default"/>
      </w:rPr>
    </w:lvl>
    <w:lvl w:ilvl="7" w:tplc="08090003" w:tentative="1">
      <w:start w:val="1"/>
      <w:numFmt w:val="bullet"/>
      <w:lvlText w:val="o"/>
      <w:lvlJc w:val="left"/>
      <w:pPr>
        <w:ind w:left="6336" w:hanging="360"/>
      </w:pPr>
      <w:rPr>
        <w:rFonts w:ascii="Courier New" w:hAnsi="Courier New" w:cs="Courier New" w:hint="default"/>
      </w:rPr>
    </w:lvl>
    <w:lvl w:ilvl="8" w:tplc="08090005" w:tentative="1">
      <w:start w:val="1"/>
      <w:numFmt w:val="bullet"/>
      <w:lvlText w:val=""/>
      <w:lvlJc w:val="left"/>
      <w:pPr>
        <w:ind w:left="7056" w:hanging="360"/>
      </w:pPr>
      <w:rPr>
        <w:rFonts w:ascii="Wingdings" w:hAnsi="Wingdings" w:hint="default"/>
      </w:rPr>
    </w:lvl>
  </w:abstractNum>
  <w:abstractNum w:abstractNumId="15" w15:restartNumberingAfterBreak="0">
    <w:nsid w:val="27FB7C14"/>
    <w:multiLevelType w:val="hybridMultilevel"/>
    <w:tmpl w:val="E26A86BC"/>
    <w:lvl w:ilvl="0" w:tplc="11986B68">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6" w15:restartNumberingAfterBreak="0">
    <w:nsid w:val="2A33256F"/>
    <w:multiLevelType w:val="hybridMultilevel"/>
    <w:tmpl w:val="16BC8190"/>
    <w:lvl w:ilvl="0" w:tplc="04140001">
      <w:start w:val="5"/>
      <w:numFmt w:val="bullet"/>
      <w:lvlText w:val=""/>
      <w:lvlJc w:val="left"/>
      <w:pPr>
        <w:ind w:left="720" w:hanging="360"/>
      </w:pPr>
      <w:rPr>
        <w:rFonts w:ascii="Symbol" w:eastAsia="Times New Roman" w:hAnsi="Symbol"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7" w15:restartNumberingAfterBreak="0">
    <w:nsid w:val="2A4E2F18"/>
    <w:multiLevelType w:val="hybridMultilevel"/>
    <w:tmpl w:val="B2E8EA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8" w15:restartNumberingAfterBreak="0">
    <w:nsid w:val="2A73396B"/>
    <w:multiLevelType w:val="hybridMultilevel"/>
    <w:tmpl w:val="6F2ED13A"/>
    <w:lvl w:ilvl="0" w:tplc="6316D9BA">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19" w15:restartNumberingAfterBreak="0">
    <w:nsid w:val="2B8C48A5"/>
    <w:multiLevelType w:val="hybridMultilevel"/>
    <w:tmpl w:val="4A9E1CD4"/>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0" w15:restartNumberingAfterBreak="0">
    <w:nsid w:val="2B9E7CA0"/>
    <w:multiLevelType w:val="multilevel"/>
    <w:tmpl w:val="C38445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30E91B03"/>
    <w:multiLevelType w:val="hybridMultilevel"/>
    <w:tmpl w:val="D906769C"/>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15:restartNumberingAfterBreak="0">
    <w:nsid w:val="30F61A54"/>
    <w:multiLevelType w:val="hybridMultilevel"/>
    <w:tmpl w:val="2D209638"/>
    <w:lvl w:ilvl="0" w:tplc="FD80A908">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3" w15:restartNumberingAfterBreak="0">
    <w:nsid w:val="31BD6150"/>
    <w:multiLevelType w:val="hybridMultilevel"/>
    <w:tmpl w:val="158CE80A"/>
    <w:lvl w:ilvl="0" w:tplc="04090001">
      <w:start w:val="1"/>
      <w:numFmt w:val="bullet"/>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35914737"/>
    <w:multiLevelType w:val="hybridMultilevel"/>
    <w:tmpl w:val="AF027708"/>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25" w15:restartNumberingAfterBreak="0">
    <w:nsid w:val="35F00561"/>
    <w:multiLevelType w:val="hybridMultilevel"/>
    <w:tmpl w:val="0B38B66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6" w15:restartNumberingAfterBreak="0">
    <w:nsid w:val="37A31C72"/>
    <w:multiLevelType w:val="hybridMultilevel"/>
    <w:tmpl w:val="E5C8E32A"/>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27" w15:restartNumberingAfterBreak="0">
    <w:nsid w:val="37F02A21"/>
    <w:multiLevelType w:val="hybridMultilevel"/>
    <w:tmpl w:val="AE9C0C16"/>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8" w15:restartNumberingAfterBreak="0">
    <w:nsid w:val="3F7D527D"/>
    <w:multiLevelType w:val="hybridMultilevel"/>
    <w:tmpl w:val="526C52CA"/>
    <w:lvl w:ilvl="0" w:tplc="0B2A9114">
      <w:start w:val="5"/>
      <w:numFmt w:val="bullet"/>
      <w:lvlText w:val="-"/>
      <w:lvlJc w:val="left"/>
      <w:pPr>
        <w:ind w:left="720" w:hanging="360"/>
      </w:pPr>
      <w:rPr>
        <w:rFonts w:ascii="Verdana" w:eastAsia="Times New Roman" w:hAnsi="Verdana"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403E593F"/>
    <w:multiLevelType w:val="hybridMultilevel"/>
    <w:tmpl w:val="3D9265AA"/>
    <w:lvl w:ilvl="0" w:tplc="BEEE31CA">
      <w:start w:val="1"/>
      <w:numFmt w:val="bullet"/>
      <w:suff w:val="spac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0" w15:restartNumberingAfterBreak="0">
    <w:nsid w:val="45E95007"/>
    <w:multiLevelType w:val="hybridMultilevel"/>
    <w:tmpl w:val="DFBE0092"/>
    <w:lvl w:ilvl="0" w:tplc="0414000F">
      <w:start w:val="1"/>
      <w:numFmt w:val="decimal"/>
      <w:lvlText w:val="%1."/>
      <w:lvlJc w:val="left"/>
      <w:pPr>
        <w:ind w:left="720" w:hanging="360"/>
      </w:pPr>
    </w:lvl>
    <w:lvl w:ilvl="1" w:tplc="04140019" w:tentative="1">
      <w:start w:val="1"/>
      <w:numFmt w:val="lowerLetter"/>
      <w:lvlText w:val="%2."/>
      <w:lvlJc w:val="left"/>
      <w:pPr>
        <w:ind w:left="1440" w:hanging="360"/>
      </w:pPr>
    </w:lvl>
    <w:lvl w:ilvl="2" w:tplc="0414001B" w:tentative="1">
      <w:start w:val="1"/>
      <w:numFmt w:val="lowerRoman"/>
      <w:lvlText w:val="%3."/>
      <w:lvlJc w:val="right"/>
      <w:pPr>
        <w:ind w:left="2160" w:hanging="180"/>
      </w:pPr>
    </w:lvl>
    <w:lvl w:ilvl="3" w:tplc="0414000F" w:tentative="1">
      <w:start w:val="1"/>
      <w:numFmt w:val="decimal"/>
      <w:lvlText w:val="%4."/>
      <w:lvlJc w:val="left"/>
      <w:pPr>
        <w:ind w:left="2880" w:hanging="360"/>
      </w:pPr>
    </w:lvl>
    <w:lvl w:ilvl="4" w:tplc="04140019" w:tentative="1">
      <w:start w:val="1"/>
      <w:numFmt w:val="lowerLetter"/>
      <w:lvlText w:val="%5."/>
      <w:lvlJc w:val="left"/>
      <w:pPr>
        <w:ind w:left="3600" w:hanging="360"/>
      </w:pPr>
    </w:lvl>
    <w:lvl w:ilvl="5" w:tplc="0414001B" w:tentative="1">
      <w:start w:val="1"/>
      <w:numFmt w:val="lowerRoman"/>
      <w:lvlText w:val="%6."/>
      <w:lvlJc w:val="right"/>
      <w:pPr>
        <w:ind w:left="4320" w:hanging="180"/>
      </w:pPr>
    </w:lvl>
    <w:lvl w:ilvl="6" w:tplc="0414000F" w:tentative="1">
      <w:start w:val="1"/>
      <w:numFmt w:val="decimal"/>
      <w:lvlText w:val="%7."/>
      <w:lvlJc w:val="left"/>
      <w:pPr>
        <w:ind w:left="5040" w:hanging="360"/>
      </w:pPr>
    </w:lvl>
    <w:lvl w:ilvl="7" w:tplc="04140019" w:tentative="1">
      <w:start w:val="1"/>
      <w:numFmt w:val="lowerLetter"/>
      <w:lvlText w:val="%8."/>
      <w:lvlJc w:val="left"/>
      <w:pPr>
        <w:ind w:left="5760" w:hanging="360"/>
      </w:pPr>
    </w:lvl>
    <w:lvl w:ilvl="8" w:tplc="0414001B" w:tentative="1">
      <w:start w:val="1"/>
      <w:numFmt w:val="lowerRoman"/>
      <w:lvlText w:val="%9."/>
      <w:lvlJc w:val="right"/>
      <w:pPr>
        <w:ind w:left="6480" w:hanging="180"/>
      </w:pPr>
    </w:lvl>
  </w:abstractNum>
  <w:abstractNum w:abstractNumId="31" w15:restartNumberingAfterBreak="0">
    <w:nsid w:val="465868B7"/>
    <w:multiLevelType w:val="hybridMultilevel"/>
    <w:tmpl w:val="378C44A8"/>
    <w:lvl w:ilvl="0" w:tplc="473679B6">
      <w:start w:val="1"/>
      <w:numFmt w:val="lowerLetter"/>
      <w:suff w:val="space"/>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2" w15:restartNumberingAfterBreak="0">
    <w:nsid w:val="46961D0A"/>
    <w:multiLevelType w:val="hybridMultilevel"/>
    <w:tmpl w:val="16CAB40A"/>
    <w:lvl w:ilvl="0" w:tplc="21C86C1E">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3" w15:restartNumberingAfterBreak="0">
    <w:nsid w:val="47863422"/>
    <w:multiLevelType w:val="hybridMultilevel"/>
    <w:tmpl w:val="7D34DAF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15:restartNumberingAfterBreak="0">
    <w:nsid w:val="4AA90D11"/>
    <w:multiLevelType w:val="hybridMultilevel"/>
    <w:tmpl w:val="636489E8"/>
    <w:lvl w:ilvl="0" w:tplc="7682C6DC">
      <w:numFmt w:val="bullet"/>
      <w:lvlText w:val="-"/>
      <w:lvlJc w:val="left"/>
      <w:pPr>
        <w:ind w:left="720" w:hanging="360"/>
      </w:pPr>
      <w:rPr>
        <w:rFonts w:ascii="Helvetica" w:eastAsia="Times New Roman" w:hAnsi="Helvetica" w:cs="Helvetica"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5" w15:restartNumberingAfterBreak="0">
    <w:nsid w:val="4B3D26FE"/>
    <w:multiLevelType w:val="hybridMultilevel"/>
    <w:tmpl w:val="E722A99C"/>
    <w:lvl w:ilvl="0" w:tplc="D96A3F4E">
      <w:start w:val="5"/>
      <w:numFmt w:val="bullet"/>
      <w:lvlText w:val="-"/>
      <w:lvlJc w:val="left"/>
      <w:pPr>
        <w:ind w:left="720" w:hanging="360"/>
      </w:pPr>
      <w:rPr>
        <w:rFonts w:ascii="Verdana" w:eastAsia="Times New Roman" w:hAnsi="Verdan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6" w15:restartNumberingAfterBreak="0">
    <w:nsid w:val="4CB03380"/>
    <w:multiLevelType w:val="hybridMultilevel"/>
    <w:tmpl w:val="F00A7932"/>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7" w15:restartNumberingAfterBreak="0">
    <w:nsid w:val="4E2233A2"/>
    <w:multiLevelType w:val="hybridMultilevel"/>
    <w:tmpl w:val="77E4F16C"/>
    <w:lvl w:ilvl="0" w:tplc="0BEE1010">
      <w:numFmt w:val="bullet"/>
      <w:lvlText w:val="-"/>
      <w:lvlJc w:val="left"/>
      <w:pPr>
        <w:ind w:left="720" w:hanging="360"/>
      </w:pPr>
      <w:rPr>
        <w:rFonts w:ascii="CIDFont+F1" w:eastAsia="Times New Roman" w:hAnsi="CIDFont+F1" w:cs="CIDFont+F1"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38" w15:restartNumberingAfterBreak="0">
    <w:nsid w:val="64AE30D1"/>
    <w:multiLevelType w:val="hybridMultilevel"/>
    <w:tmpl w:val="0C70719A"/>
    <w:lvl w:ilvl="0" w:tplc="EC6C82EC">
      <w:start w:val="5"/>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4CE0116"/>
    <w:multiLevelType w:val="hybridMultilevel"/>
    <w:tmpl w:val="8468181E"/>
    <w:lvl w:ilvl="0" w:tplc="7B641350">
      <w:start w:val="201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651F3144"/>
    <w:multiLevelType w:val="hybridMultilevel"/>
    <w:tmpl w:val="77124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D397522"/>
    <w:multiLevelType w:val="multilevel"/>
    <w:tmpl w:val="76F2C09A"/>
    <w:lvl w:ilvl="0">
      <w:start w:val="1"/>
      <w:numFmt w:val="lowerLetter"/>
      <w:suff w:val="nothing"/>
      <w:lvlText w:val="%1)"/>
      <w:lvlJc w:val="left"/>
      <w:pPr>
        <w:ind w:left="720" w:hanging="360"/>
      </w:pPr>
      <w:rPr>
        <w:rFonts w:hint="default"/>
      </w:rPr>
    </w:lvl>
    <w:lvl w:ilvl="1">
      <w:start w:val="1"/>
      <w:numFmt w:val="lowerLetter"/>
      <w:lvlText w:val="%2."/>
      <w:lvlJc w:val="left"/>
      <w:pPr>
        <w:ind w:left="1440" w:hanging="360"/>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42" w15:restartNumberingAfterBreak="0">
    <w:nsid w:val="6EF86CC6"/>
    <w:multiLevelType w:val="hybridMultilevel"/>
    <w:tmpl w:val="79E24B26"/>
    <w:lvl w:ilvl="0" w:tplc="04140001">
      <w:start w:val="1"/>
      <w:numFmt w:val="bullet"/>
      <w:lvlText w:val=""/>
      <w:lvlJc w:val="left"/>
      <w:pPr>
        <w:ind w:left="720" w:hanging="360"/>
      </w:pPr>
      <w:rPr>
        <w:rFonts w:ascii="Symbol" w:hAnsi="Symbol"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3" w15:restartNumberingAfterBreak="0">
    <w:nsid w:val="6F5277A4"/>
    <w:multiLevelType w:val="hybridMultilevel"/>
    <w:tmpl w:val="D07E197C"/>
    <w:lvl w:ilvl="0" w:tplc="030C5FD4">
      <w:start w:val="5"/>
      <w:numFmt w:val="bullet"/>
      <w:lvlText w:val="-"/>
      <w:lvlJc w:val="left"/>
      <w:pPr>
        <w:ind w:left="720" w:hanging="360"/>
      </w:pPr>
      <w:rPr>
        <w:rFonts w:ascii="Helvetica" w:eastAsia="Times New Roman" w:hAnsi="Helvetica" w:cs="Times New Roman" w:hint="default"/>
      </w:rPr>
    </w:lvl>
    <w:lvl w:ilvl="1" w:tplc="04140003" w:tentative="1">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44" w15:restartNumberingAfterBreak="0">
    <w:nsid w:val="73B37740"/>
    <w:multiLevelType w:val="multilevel"/>
    <w:tmpl w:val="F98E7778"/>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45" w15:restartNumberingAfterBreak="0">
    <w:nsid w:val="74327AE1"/>
    <w:multiLevelType w:val="multilevel"/>
    <w:tmpl w:val="C38445A6"/>
    <w:styleLink w:val="Stil1"/>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76875A83"/>
    <w:multiLevelType w:val="hybridMultilevel"/>
    <w:tmpl w:val="2566102A"/>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7" w15:restartNumberingAfterBreak="0">
    <w:nsid w:val="77F71186"/>
    <w:multiLevelType w:val="hybridMultilevel"/>
    <w:tmpl w:val="E8C8F126"/>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48" w15:restartNumberingAfterBreak="0">
    <w:nsid w:val="7CD72410"/>
    <w:multiLevelType w:val="hybridMultilevel"/>
    <w:tmpl w:val="44026DA4"/>
    <w:lvl w:ilvl="0" w:tplc="08090001">
      <w:start w:val="1"/>
      <w:numFmt w:val="bullet"/>
      <w:lvlText w:val=""/>
      <w:lvlJc w:val="left"/>
      <w:pPr>
        <w:ind w:left="792" w:hanging="360"/>
      </w:pPr>
      <w:rPr>
        <w:rFonts w:ascii="Symbol" w:hAnsi="Symbol" w:hint="default"/>
      </w:rPr>
    </w:lvl>
    <w:lvl w:ilvl="1" w:tplc="08090003" w:tentative="1">
      <w:start w:val="1"/>
      <w:numFmt w:val="bullet"/>
      <w:lvlText w:val="o"/>
      <w:lvlJc w:val="left"/>
      <w:pPr>
        <w:ind w:left="1512" w:hanging="360"/>
      </w:pPr>
      <w:rPr>
        <w:rFonts w:ascii="Courier New" w:hAnsi="Courier New" w:cs="Courier New" w:hint="default"/>
      </w:rPr>
    </w:lvl>
    <w:lvl w:ilvl="2" w:tplc="08090005" w:tentative="1">
      <w:start w:val="1"/>
      <w:numFmt w:val="bullet"/>
      <w:lvlText w:val=""/>
      <w:lvlJc w:val="left"/>
      <w:pPr>
        <w:ind w:left="2232" w:hanging="360"/>
      </w:pPr>
      <w:rPr>
        <w:rFonts w:ascii="Wingdings" w:hAnsi="Wingdings" w:hint="default"/>
      </w:rPr>
    </w:lvl>
    <w:lvl w:ilvl="3" w:tplc="08090001" w:tentative="1">
      <w:start w:val="1"/>
      <w:numFmt w:val="bullet"/>
      <w:lvlText w:val=""/>
      <w:lvlJc w:val="left"/>
      <w:pPr>
        <w:ind w:left="2952" w:hanging="360"/>
      </w:pPr>
      <w:rPr>
        <w:rFonts w:ascii="Symbol" w:hAnsi="Symbol" w:hint="default"/>
      </w:rPr>
    </w:lvl>
    <w:lvl w:ilvl="4" w:tplc="08090003" w:tentative="1">
      <w:start w:val="1"/>
      <w:numFmt w:val="bullet"/>
      <w:lvlText w:val="o"/>
      <w:lvlJc w:val="left"/>
      <w:pPr>
        <w:ind w:left="3672" w:hanging="360"/>
      </w:pPr>
      <w:rPr>
        <w:rFonts w:ascii="Courier New" w:hAnsi="Courier New" w:cs="Courier New" w:hint="default"/>
      </w:rPr>
    </w:lvl>
    <w:lvl w:ilvl="5" w:tplc="08090005" w:tentative="1">
      <w:start w:val="1"/>
      <w:numFmt w:val="bullet"/>
      <w:lvlText w:val=""/>
      <w:lvlJc w:val="left"/>
      <w:pPr>
        <w:ind w:left="4392" w:hanging="360"/>
      </w:pPr>
      <w:rPr>
        <w:rFonts w:ascii="Wingdings" w:hAnsi="Wingdings" w:hint="default"/>
      </w:rPr>
    </w:lvl>
    <w:lvl w:ilvl="6" w:tplc="08090001" w:tentative="1">
      <w:start w:val="1"/>
      <w:numFmt w:val="bullet"/>
      <w:lvlText w:val=""/>
      <w:lvlJc w:val="left"/>
      <w:pPr>
        <w:ind w:left="5112" w:hanging="360"/>
      </w:pPr>
      <w:rPr>
        <w:rFonts w:ascii="Symbol" w:hAnsi="Symbol" w:hint="default"/>
      </w:rPr>
    </w:lvl>
    <w:lvl w:ilvl="7" w:tplc="08090003" w:tentative="1">
      <w:start w:val="1"/>
      <w:numFmt w:val="bullet"/>
      <w:lvlText w:val="o"/>
      <w:lvlJc w:val="left"/>
      <w:pPr>
        <w:ind w:left="5832" w:hanging="360"/>
      </w:pPr>
      <w:rPr>
        <w:rFonts w:ascii="Courier New" w:hAnsi="Courier New" w:cs="Courier New" w:hint="default"/>
      </w:rPr>
    </w:lvl>
    <w:lvl w:ilvl="8" w:tplc="08090005" w:tentative="1">
      <w:start w:val="1"/>
      <w:numFmt w:val="bullet"/>
      <w:lvlText w:val=""/>
      <w:lvlJc w:val="left"/>
      <w:pPr>
        <w:ind w:left="6552" w:hanging="360"/>
      </w:pPr>
      <w:rPr>
        <w:rFonts w:ascii="Wingdings" w:hAnsi="Wingdings" w:hint="default"/>
      </w:rPr>
    </w:lvl>
  </w:abstractNum>
  <w:num w:numId="1" w16cid:durableId="812794446">
    <w:abstractNumId w:val="44"/>
  </w:num>
  <w:num w:numId="2" w16cid:durableId="1003824585">
    <w:abstractNumId w:val="0"/>
  </w:num>
  <w:num w:numId="3" w16cid:durableId="1655642155">
    <w:abstractNumId w:val="9"/>
  </w:num>
  <w:num w:numId="4" w16cid:durableId="997809883">
    <w:abstractNumId w:val="21"/>
  </w:num>
  <w:num w:numId="5" w16cid:durableId="446312659">
    <w:abstractNumId w:val="33"/>
  </w:num>
  <w:num w:numId="6" w16cid:durableId="1087113452">
    <w:abstractNumId w:val="23"/>
  </w:num>
  <w:num w:numId="7" w16cid:durableId="1110929132">
    <w:abstractNumId w:val="12"/>
  </w:num>
  <w:num w:numId="8" w16cid:durableId="643580881">
    <w:abstractNumId w:val="36"/>
  </w:num>
  <w:num w:numId="9" w16cid:durableId="1902016002">
    <w:abstractNumId w:val="30"/>
  </w:num>
  <w:num w:numId="10" w16cid:durableId="1572156582">
    <w:abstractNumId w:val="7"/>
  </w:num>
  <w:num w:numId="11" w16cid:durableId="1510489308">
    <w:abstractNumId w:val="1"/>
  </w:num>
  <w:num w:numId="12" w16cid:durableId="673461233">
    <w:abstractNumId w:val="42"/>
  </w:num>
  <w:num w:numId="13" w16cid:durableId="1398820961">
    <w:abstractNumId w:val="8"/>
  </w:num>
  <w:num w:numId="14" w16cid:durableId="870605520">
    <w:abstractNumId w:val="24"/>
  </w:num>
  <w:num w:numId="15" w16cid:durableId="670327534">
    <w:abstractNumId w:val="26"/>
  </w:num>
  <w:num w:numId="16" w16cid:durableId="1122646891">
    <w:abstractNumId w:val="32"/>
  </w:num>
  <w:num w:numId="17" w16cid:durableId="408042824">
    <w:abstractNumId w:val="18"/>
  </w:num>
  <w:num w:numId="18" w16cid:durableId="790635877">
    <w:abstractNumId w:val="2"/>
  </w:num>
  <w:num w:numId="19" w16cid:durableId="1768958831">
    <w:abstractNumId w:val="38"/>
  </w:num>
  <w:num w:numId="20" w16cid:durableId="1375076365">
    <w:abstractNumId w:val="4"/>
  </w:num>
  <w:num w:numId="21" w16cid:durableId="127364014">
    <w:abstractNumId w:val="40"/>
  </w:num>
  <w:num w:numId="22" w16cid:durableId="943613487">
    <w:abstractNumId w:val="14"/>
  </w:num>
  <w:num w:numId="23" w16cid:durableId="79062356">
    <w:abstractNumId w:val="46"/>
  </w:num>
  <w:num w:numId="24" w16cid:durableId="2060737582">
    <w:abstractNumId w:val="41"/>
  </w:num>
  <w:num w:numId="25" w16cid:durableId="1262570841">
    <w:abstractNumId w:val="20"/>
  </w:num>
  <w:num w:numId="26" w16cid:durableId="1603764193">
    <w:abstractNumId w:val="45"/>
  </w:num>
  <w:num w:numId="27" w16cid:durableId="882524635">
    <w:abstractNumId w:val="13"/>
  </w:num>
  <w:num w:numId="28" w16cid:durableId="98985557">
    <w:abstractNumId w:val="27"/>
  </w:num>
  <w:num w:numId="29" w16cid:durableId="1476604784">
    <w:abstractNumId w:val="10"/>
  </w:num>
  <w:num w:numId="30" w16cid:durableId="14888299">
    <w:abstractNumId w:val="31"/>
  </w:num>
  <w:num w:numId="31" w16cid:durableId="2135715292">
    <w:abstractNumId w:val="29"/>
  </w:num>
  <w:num w:numId="32" w16cid:durableId="847136873">
    <w:abstractNumId w:val="17"/>
  </w:num>
  <w:num w:numId="33" w16cid:durableId="216093318">
    <w:abstractNumId w:val="47"/>
  </w:num>
  <w:num w:numId="34" w16cid:durableId="411702767">
    <w:abstractNumId w:val="48"/>
  </w:num>
  <w:num w:numId="35" w16cid:durableId="1526597039">
    <w:abstractNumId w:val="5"/>
  </w:num>
  <w:num w:numId="36" w16cid:durableId="1410349732">
    <w:abstractNumId w:val="25"/>
  </w:num>
  <w:num w:numId="37" w16cid:durableId="1759709443">
    <w:abstractNumId w:val="35"/>
  </w:num>
  <w:num w:numId="38" w16cid:durableId="1826123320">
    <w:abstractNumId w:val="22"/>
  </w:num>
  <w:num w:numId="39" w16cid:durableId="1401711870">
    <w:abstractNumId w:val="16"/>
  </w:num>
  <w:num w:numId="40" w16cid:durableId="1354459442">
    <w:abstractNumId w:val="3"/>
  </w:num>
  <w:num w:numId="41" w16cid:durableId="887762966">
    <w:abstractNumId w:val="28"/>
  </w:num>
  <w:num w:numId="42" w16cid:durableId="1034842218">
    <w:abstractNumId w:val="11"/>
  </w:num>
  <w:num w:numId="43" w16cid:durableId="2064206260">
    <w:abstractNumId w:val="6"/>
  </w:num>
  <w:num w:numId="44" w16cid:durableId="948389447">
    <w:abstractNumId w:val="4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438454748">
    <w:abstractNumId w:val="39"/>
  </w:num>
  <w:num w:numId="46" w16cid:durableId="2080128997">
    <w:abstractNumId w:val="19"/>
  </w:num>
  <w:num w:numId="47" w16cid:durableId="258175800">
    <w:abstractNumId w:val="37"/>
  </w:num>
  <w:num w:numId="48" w16cid:durableId="1408846460">
    <w:abstractNumId w:val="43"/>
  </w:num>
  <w:num w:numId="49" w16cid:durableId="491530113">
    <w:abstractNumId w:val="34"/>
  </w:num>
  <w:num w:numId="50" w16cid:durableId="2122333267">
    <w:abstractNumId w:val="15"/>
  </w:num>
  <w:numIdMacAtCleanup w:val="11"/>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activeWritingStyle w:appName="MSWord" w:lang="en-GB" w:vendorID="64" w:dllVersion="0" w:nlCheck="1" w:checkStyle="0"/>
  <w:activeWritingStyle w:appName="MSWord" w:lang="nb-NO" w:vendorID="64" w:dllVersion="0" w:nlCheck="1" w:checkStyle="0"/>
  <w:activeWritingStyle w:appName="MSWord" w:lang="en-GB" w:vendorID="64" w:dllVersion="6" w:nlCheck="1" w:checkStyle="1"/>
  <w:activeWritingStyle w:appName="MSWord" w:lang="en-US"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nb-NO"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hyphenationZone w:val="425"/>
  <w:drawingGridHorizontalSpacing w:val="187"/>
  <w:drawingGridVerticalSpacing w:val="187"/>
  <w:doNotUseMarginsForDrawingGridOrigin/>
  <w:drawingGridHorizontalOrigin w:val="1699"/>
  <w:drawingGridVerticalOrigin w:val="1987"/>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1D0AD1"/>
    <w:rsid w:val="000000B1"/>
    <w:rsid w:val="00001849"/>
    <w:rsid w:val="0000188B"/>
    <w:rsid w:val="00001D43"/>
    <w:rsid w:val="0000376A"/>
    <w:rsid w:val="00004784"/>
    <w:rsid w:val="00004B02"/>
    <w:rsid w:val="00006CD8"/>
    <w:rsid w:val="00007144"/>
    <w:rsid w:val="00011974"/>
    <w:rsid w:val="00012DCE"/>
    <w:rsid w:val="00012E31"/>
    <w:rsid w:val="00013750"/>
    <w:rsid w:val="00014E0E"/>
    <w:rsid w:val="00014FB9"/>
    <w:rsid w:val="00015BD2"/>
    <w:rsid w:val="00016CD0"/>
    <w:rsid w:val="000172D3"/>
    <w:rsid w:val="00017510"/>
    <w:rsid w:val="00020948"/>
    <w:rsid w:val="0002371E"/>
    <w:rsid w:val="00025A77"/>
    <w:rsid w:val="00025C10"/>
    <w:rsid w:val="00025C7E"/>
    <w:rsid w:val="00025D34"/>
    <w:rsid w:val="00027529"/>
    <w:rsid w:val="00027694"/>
    <w:rsid w:val="00027F6C"/>
    <w:rsid w:val="000308F1"/>
    <w:rsid w:val="00030A26"/>
    <w:rsid w:val="00032387"/>
    <w:rsid w:val="00032DBE"/>
    <w:rsid w:val="00034D70"/>
    <w:rsid w:val="000350AF"/>
    <w:rsid w:val="00035603"/>
    <w:rsid w:val="0003573B"/>
    <w:rsid w:val="00035CE7"/>
    <w:rsid w:val="000371E1"/>
    <w:rsid w:val="00040C5C"/>
    <w:rsid w:val="000411CC"/>
    <w:rsid w:val="00042CDD"/>
    <w:rsid w:val="00042D2F"/>
    <w:rsid w:val="000431E3"/>
    <w:rsid w:val="00044064"/>
    <w:rsid w:val="000442B3"/>
    <w:rsid w:val="00044657"/>
    <w:rsid w:val="00045D37"/>
    <w:rsid w:val="000470C7"/>
    <w:rsid w:val="00050025"/>
    <w:rsid w:val="000510F9"/>
    <w:rsid w:val="00056E44"/>
    <w:rsid w:val="00057F4C"/>
    <w:rsid w:val="000604DF"/>
    <w:rsid w:val="00061B56"/>
    <w:rsid w:val="00063F1B"/>
    <w:rsid w:val="000675B2"/>
    <w:rsid w:val="0007033A"/>
    <w:rsid w:val="00070692"/>
    <w:rsid w:val="00071788"/>
    <w:rsid w:val="0008046A"/>
    <w:rsid w:val="000810E2"/>
    <w:rsid w:val="00082129"/>
    <w:rsid w:val="00082620"/>
    <w:rsid w:val="00082F01"/>
    <w:rsid w:val="00084148"/>
    <w:rsid w:val="0008427D"/>
    <w:rsid w:val="00087C22"/>
    <w:rsid w:val="0009082C"/>
    <w:rsid w:val="00097BE5"/>
    <w:rsid w:val="000A288C"/>
    <w:rsid w:val="000A2A20"/>
    <w:rsid w:val="000A341B"/>
    <w:rsid w:val="000A3B4E"/>
    <w:rsid w:val="000A5C20"/>
    <w:rsid w:val="000A7743"/>
    <w:rsid w:val="000B0FF0"/>
    <w:rsid w:val="000B1007"/>
    <w:rsid w:val="000B2268"/>
    <w:rsid w:val="000B2B19"/>
    <w:rsid w:val="000B3A3B"/>
    <w:rsid w:val="000B3BFA"/>
    <w:rsid w:val="000B7345"/>
    <w:rsid w:val="000B7559"/>
    <w:rsid w:val="000C02B1"/>
    <w:rsid w:val="000C0876"/>
    <w:rsid w:val="000C4A2D"/>
    <w:rsid w:val="000C71D0"/>
    <w:rsid w:val="000D27CF"/>
    <w:rsid w:val="000D415F"/>
    <w:rsid w:val="000D607E"/>
    <w:rsid w:val="000D72F1"/>
    <w:rsid w:val="000D74F0"/>
    <w:rsid w:val="000D7E9B"/>
    <w:rsid w:val="000E1560"/>
    <w:rsid w:val="000E2A5F"/>
    <w:rsid w:val="000E6E0F"/>
    <w:rsid w:val="000F1D70"/>
    <w:rsid w:val="000F5759"/>
    <w:rsid w:val="000F7750"/>
    <w:rsid w:val="0010010D"/>
    <w:rsid w:val="0010142D"/>
    <w:rsid w:val="00103A8C"/>
    <w:rsid w:val="00104DB7"/>
    <w:rsid w:val="00107D69"/>
    <w:rsid w:val="00107F2E"/>
    <w:rsid w:val="00110434"/>
    <w:rsid w:val="00112CAA"/>
    <w:rsid w:val="001137BF"/>
    <w:rsid w:val="00113C2F"/>
    <w:rsid w:val="0011495C"/>
    <w:rsid w:val="00120C03"/>
    <w:rsid w:val="0012180C"/>
    <w:rsid w:val="001223FB"/>
    <w:rsid w:val="00122BE8"/>
    <w:rsid w:val="00123B3A"/>
    <w:rsid w:val="00125AB4"/>
    <w:rsid w:val="00125DE6"/>
    <w:rsid w:val="001263D1"/>
    <w:rsid w:val="001302EC"/>
    <w:rsid w:val="00130FAC"/>
    <w:rsid w:val="0013505C"/>
    <w:rsid w:val="00135C8E"/>
    <w:rsid w:val="00135E17"/>
    <w:rsid w:val="00135E18"/>
    <w:rsid w:val="00137078"/>
    <w:rsid w:val="00137665"/>
    <w:rsid w:val="001377A8"/>
    <w:rsid w:val="001400D5"/>
    <w:rsid w:val="00142426"/>
    <w:rsid w:val="0014474A"/>
    <w:rsid w:val="00144925"/>
    <w:rsid w:val="001451F6"/>
    <w:rsid w:val="00147965"/>
    <w:rsid w:val="00147AEF"/>
    <w:rsid w:val="00150883"/>
    <w:rsid w:val="00151763"/>
    <w:rsid w:val="001524E2"/>
    <w:rsid w:val="00152C33"/>
    <w:rsid w:val="00153975"/>
    <w:rsid w:val="0015429B"/>
    <w:rsid w:val="00154331"/>
    <w:rsid w:val="0015469A"/>
    <w:rsid w:val="0015485B"/>
    <w:rsid w:val="00154963"/>
    <w:rsid w:val="00155350"/>
    <w:rsid w:val="001554AC"/>
    <w:rsid w:val="00156A1B"/>
    <w:rsid w:val="00156CA2"/>
    <w:rsid w:val="0016007A"/>
    <w:rsid w:val="001612A6"/>
    <w:rsid w:val="00162CAF"/>
    <w:rsid w:val="00162DE7"/>
    <w:rsid w:val="00164E47"/>
    <w:rsid w:val="001652DC"/>
    <w:rsid w:val="0016631D"/>
    <w:rsid w:val="00166B0F"/>
    <w:rsid w:val="00167219"/>
    <w:rsid w:val="00172140"/>
    <w:rsid w:val="00174267"/>
    <w:rsid w:val="00177244"/>
    <w:rsid w:val="00177A10"/>
    <w:rsid w:val="001805F4"/>
    <w:rsid w:val="00180737"/>
    <w:rsid w:val="00181FCA"/>
    <w:rsid w:val="00186277"/>
    <w:rsid w:val="001901DE"/>
    <w:rsid w:val="00191318"/>
    <w:rsid w:val="00192258"/>
    <w:rsid w:val="0019226F"/>
    <w:rsid w:val="0019740A"/>
    <w:rsid w:val="001A0E53"/>
    <w:rsid w:val="001A135A"/>
    <w:rsid w:val="001A35CD"/>
    <w:rsid w:val="001A375B"/>
    <w:rsid w:val="001A6539"/>
    <w:rsid w:val="001A66AD"/>
    <w:rsid w:val="001A6E3A"/>
    <w:rsid w:val="001A7F85"/>
    <w:rsid w:val="001B1459"/>
    <w:rsid w:val="001B1E37"/>
    <w:rsid w:val="001B2FF8"/>
    <w:rsid w:val="001B3132"/>
    <w:rsid w:val="001B3CF4"/>
    <w:rsid w:val="001B4AA0"/>
    <w:rsid w:val="001B4D1F"/>
    <w:rsid w:val="001B528F"/>
    <w:rsid w:val="001C2F13"/>
    <w:rsid w:val="001C3C7C"/>
    <w:rsid w:val="001C71FA"/>
    <w:rsid w:val="001D006A"/>
    <w:rsid w:val="001D0AD1"/>
    <w:rsid w:val="001D0E4B"/>
    <w:rsid w:val="001D10FE"/>
    <w:rsid w:val="001D115B"/>
    <w:rsid w:val="001D498E"/>
    <w:rsid w:val="001D58DD"/>
    <w:rsid w:val="001D6A38"/>
    <w:rsid w:val="001D7AC6"/>
    <w:rsid w:val="001E202C"/>
    <w:rsid w:val="001E42EA"/>
    <w:rsid w:val="001E655E"/>
    <w:rsid w:val="001E6A07"/>
    <w:rsid w:val="001F0C55"/>
    <w:rsid w:val="001F0C98"/>
    <w:rsid w:val="001F29B1"/>
    <w:rsid w:val="001F3B5D"/>
    <w:rsid w:val="001F3E9F"/>
    <w:rsid w:val="001F5568"/>
    <w:rsid w:val="001F58B8"/>
    <w:rsid w:val="001F69A7"/>
    <w:rsid w:val="002023E1"/>
    <w:rsid w:val="002050A7"/>
    <w:rsid w:val="002057A4"/>
    <w:rsid w:val="00205D5A"/>
    <w:rsid w:val="00205ECB"/>
    <w:rsid w:val="0020660D"/>
    <w:rsid w:val="002066CC"/>
    <w:rsid w:val="00210D7B"/>
    <w:rsid w:val="00214C47"/>
    <w:rsid w:val="00215EDA"/>
    <w:rsid w:val="0021608D"/>
    <w:rsid w:val="0021717D"/>
    <w:rsid w:val="002174BA"/>
    <w:rsid w:val="002179EE"/>
    <w:rsid w:val="00220780"/>
    <w:rsid w:val="00221B24"/>
    <w:rsid w:val="0022238D"/>
    <w:rsid w:val="002229D8"/>
    <w:rsid w:val="002241C2"/>
    <w:rsid w:val="00225726"/>
    <w:rsid w:val="002277CE"/>
    <w:rsid w:val="0023064A"/>
    <w:rsid w:val="002349D7"/>
    <w:rsid w:val="00234FD6"/>
    <w:rsid w:val="00235DBF"/>
    <w:rsid w:val="00236233"/>
    <w:rsid w:val="002424BD"/>
    <w:rsid w:val="00243418"/>
    <w:rsid w:val="0024346C"/>
    <w:rsid w:val="0024578B"/>
    <w:rsid w:val="00245D07"/>
    <w:rsid w:val="00246A20"/>
    <w:rsid w:val="0024705D"/>
    <w:rsid w:val="00247770"/>
    <w:rsid w:val="00247F36"/>
    <w:rsid w:val="00252FA0"/>
    <w:rsid w:val="0025410F"/>
    <w:rsid w:val="00254299"/>
    <w:rsid w:val="0025451D"/>
    <w:rsid w:val="002551F5"/>
    <w:rsid w:val="00255233"/>
    <w:rsid w:val="00255960"/>
    <w:rsid w:val="00255AD9"/>
    <w:rsid w:val="00255EB8"/>
    <w:rsid w:val="002560F0"/>
    <w:rsid w:val="002567FC"/>
    <w:rsid w:val="00256907"/>
    <w:rsid w:val="00263F59"/>
    <w:rsid w:val="00265CCD"/>
    <w:rsid w:val="0027157B"/>
    <w:rsid w:val="00272A5B"/>
    <w:rsid w:val="00272DE8"/>
    <w:rsid w:val="002731D5"/>
    <w:rsid w:val="002736F0"/>
    <w:rsid w:val="00274E73"/>
    <w:rsid w:val="002779A7"/>
    <w:rsid w:val="00280ECD"/>
    <w:rsid w:val="00283B29"/>
    <w:rsid w:val="002860FD"/>
    <w:rsid w:val="00290809"/>
    <w:rsid w:val="002912EA"/>
    <w:rsid w:val="00291594"/>
    <w:rsid w:val="00291EB8"/>
    <w:rsid w:val="00292350"/>
    <w:rsid w:val="0029397A"/>
    <w:rsid w:val="00294264"/>
    <w:rsid w:val="00294756"/>
    <w:rsid w:val="0029503F"/>
    <w:rsid w:val="002A119C"/>
    <w:rsid w:val="002A2F57"/>
    <w:rsid w:val="002A532C"/>
    <w:rsid w:val="002A5A4F"/>
    <w:rsid w:val="002B06DB"/>
    <w:rsid w:val="002B5B3D"/>
    <w:rsid w:val="002B5D9C"/>
    <w:rsid w:val="002B7E27"/>
    <w:rsid w:val="002C022A"/>
    <w:rsid w:val="002C3868"/>
    <w:rsid w:val="002C5C03"/>
    <w:rsid w:val="002D088C"/>
    <w:rsid w:val="002D1C1F"/>
    <w:rsid w:val="002D3479"/>
    <w:rsid w:val="002D4088"/>
    <w:rsid w:val="002D670F"/>
    <w:rsid w:val="002D672D"/>
    <w:rsid w:val="002D7DCB"/>
    <w:rsid w:val="002E023F"/>
    <w:rsid w:val="002E1363"/>
    <w:rsid w:val="002E1D01"/>
    <w:rsid w:val="002E5DED"/>
    <w:rsid w:val="002E7BF7"/>
    <w:rsid w:val="002E7E50"/>
    <w:rsid w:val="002F0080"/>
    <w:rsid w:val="002F0591"/>
    <w:rsid w:val="002F3699"/>
    <w:rsid w:val="002F46B9"/>
    <w:rsid w:val="002F51BC"/>
    <w:rsid w:val="002F53C1"/>
    <w:rsid w:val="002F5BAF"/>
    <w:rsid w:val="00301A24"/>
    <w:rsid w:val="00301A5A"/>
    <w:rsid w:val="00301F9A"/>
    <w:rsid w:val="00304956"/>
    <w:rsid w:val="00304CA7"/>
    <w:rsid w:val="00306EB0"/>
    <w:rsid w:val="00307AD9"/>
    <w:rsid w:val="003118EF"/>
    <w:rsid w:val="00314105"/>
    <w:rsid w:val="003160D7"/>
    <w:rsid w:val="00316F8B"/>
    <w:rsid w:val="003203A2"/>
    <w:rsid w:val="00323B4D"/>
    <w:rsid w:val="0032558B"/>
    <w:rsid w:val="00325BB7"/>
    <w:rsid w:val="00326B19"/>
    <w:rsid w:val="00327056"/>
    <w:rsid w:val="0032791D"/>
    <w:rsid w:val="00327CAE"/>
    <w:rsid w:val="00327E31"/>
    <w:rsid w:val="00330C63"/>
    <w:rsid w:val="003320EF"/>
    <w:rsid w:val="00333582"/>
    <w:rsid w:val="003336F0"/>
    <w:rsid w:val="00334869"/>
    <w:rsid w:val="003354AD"/>
    <w:rsid w:val="0033623A"/>
    <w:rsid w:val="0033671E"/>
    <w:rsid w:val="00342CF4"/>
    <w:rsid w:val="003437D0"/>
    <w:rsid w:val="00343F86"/>
    <w:rsid w:val="00344FF5"/>
    <w:rsid w:val="0034590A"/>
    <w:rsid w:val="00347A7B"/>
    <w:rsid w:val="0035002B"/>
    <w:rsid w:val="00351043"/>
    <w:rsid w:val="0035190D"/>
    <w:rsid w:val="00356047"/>
    <w:rsid w:val="00356678"/>
    <w:rsid w:val="00360D8E"/>
    <w:rsid w:val="003626CE"/>
    <w:rsid w:val="00364507"/>
    <w:rsid w:val="0036525A"/>
    <w:rsid w:val="00366834"/>
    <w:rsid w:val="00366E3E"/>
    <w:rsid w:val="003676F3"/>
    <w:rsid w:val="00370167"/>
    <w:rsid w:val="003724FC"/>
    <w:rsid w:val="003739B7"/>
    <w:rsid w:val="00374E6A"/>
    <w:rsid w:val="00376949"/>
    <w:rsid w:val="003805A2"/>
    <w:rsid w:val="0038117B"/>
    <w:rsid w:val="00381340"/>
    <w:rsid w:val="003851F7"/>
    <w:rsid w:val="00386AB3"/>
    <w:rsid w:val="0038731A"/>
    <w:rsid w:val="00390E55"/>
    <w:rsid w:val="00392003"/>
    <w:rsid w:val="003973AE"/>
    <w:rsid w:val="003A212F"/>
    <w:rsid w:val="003A3A67"/>
    <w:rsid w:val="003A3C33"/>
    <w:rsid w:val="003A40B5"/>
    <w:rsid w:val="003A5543"/>
    <w:rsid w:val="003A58AF"/>
    <w:rsid w:val="003A61C9"/>
    <w:rsid w:val="003A62AF"/>
    <w:rsid w:val="003A749C"/>
    <w:rsid w:val="003A75A3"/>
    <w:rsid w:val="003A7B09"/>
    <w:rsid w:val="003B0B55"/>
    <w:rsid w:val="003B13F1"/>
    <w:rsid w:val="003B2256"/>
    <w:rsid w:val="003B3A4A"/>
    <w:rsid w:val="003B4A9E"/>
    <w:rsid w:val="003B5991"/>
    <w:rsid w:val="003B5FEF"/>
    <w:rsid w:val="003B710F"/>
    <w:rsid w:val="003B7C89"/>
    <w:rsid w:val="003C1B13"/>
    <w:rsid w:val="003C4641"/>
    <w:rsid w:val="003C548A"/>
    <w:rsid w:val="003C632E"/>
    <w:rsid w:val="003C728A"/>
    <w:rsid w:val="003D1878"/>
    <w:rsid w:val="003D2330"/>
    <w:rsid w:val="003D2F27"/>
    <w:rsid w:val="003D754F"/>
    <w:rsid w:val="003E1493"/>
    <w:rsid w:val="003E16E5"/>
    <w:rsid w:val="003E2098"/>
    <w:rsid w:val="003E2973"/>
    <w:rsid w:val="003E2CD0"/>
    <w:rsid w:val="003E2EA7"/>
    <w:rsid w:val="003E56EB"/>
    <w:rsid w:val="003E6433"/>
    <w:rsid w:val="003F11A4"/>
    <w:rsid w:val="003F53F9"/>
    <w:rsid w:val="003F6FD5"/>
    <w:rsid w:val="004026B3"/>
    <w:rsid w:val="00402B87"/>
    <w:rsid w:val="00404314"/>
    <w:rsid w:val="00406D56"/>
    <w:rsid w:val="004111F6"/>
    <w:rsid w:val="00411DAD"/>
    <w:rsid w:val="0041624B"/>
    <w:rsid w:val="00421FC8"/>
    <w:rsid w:val="00422BE9"/>
    <w:rsid w:val="004232B7"/>
    <w:rsid w:val="00426275"/>
    <w:rsid w:val="00426B90"/>
    <w:rsid w:val="00430474"/>
    <w:rsid w:val="004304EA"/>
    <w:rsid w:val="00430FEA"/>
    <w:rsid w:val="00431C13"/>
    <w:rsid w:val="0043244D"/>
    <w:rsid w:val="004330E4"/>
    <w:rsid w:val="00433727"/>
    <w:rsid w:val="00433D7A"/>
    <w:rsid w:val="004374AB"/>
    <w:rsid w:val="00440CF8"/>
    <w:rsid w:val="00442EB6"/>
    <w:rsid w:val="004437D9"/>
    <w:rsid w:val="00443B1C"/>
    <w:rsid w:val="00444F4E"/>
    <w:rsid w:val="004475B1"/>
    <w:rsid w:val="00447669"/>
    <w:rsid w:val="004500EC"/>
    <w:rsid w:val="00451652"/>
    <w:rsid w:val="00451AD8"/>
    <w:rsid w:val="00455D51"/>
    <w:rsid w:val="004560DD"/>
    <w:rsid w:val="00456BFB"/>
    <w:rsid w:val="0045751F"/>
    <w:rsid w:val="00457941"/>
    <w:rsid w:val="00457A1E"/>
    <w:rsid w:val="004611D4"/>
    <w:rsid w:val="00462DA4"/>
    <w:rsid w:val="004634C8"/>
    <w:rsid w:val="00467944"/>
    <w:rsid w:val="00467FA1"/>
    <w:rsid w:val="004703A4"/>
    <w:rsid w:val="00472524"/>
    <w:rsid w:val="00473A4E"/>
    <w:rsid w:val="00474AD1"/>
    <w:rsid w:val="00474B57"/>
    <w:rsid w:val="00475351"/>
    <w:rsid w:val="0047572F"/>
    <w:rsid w:val="00482556"/>
    <w:rsid w:val="004830FD"/>
    <w:rsid w:val="00483A0C"/>
    <w:rsid w:val="00483C58"/>
    <w:rsid w:val="00484BE9"/>
    <w:rsid w:val="004853E2"/>
    <w:rsid w:val="004876CE"/>
    <w:rsid w:val="00487C32"/>
    <w:rsid w:val="004907E6"/>
    <w:rsid w:val="00493329"/>
    <w:rsid w:val="0049509F"/>
    <w:rsid w:val="004A2121"/>
    <w:rsid w:val="004A230F"/>
    <w:rsid w:val="004A2586"/>
    <w:rsid w:val="004A2635"/>
    <w:rsid w:val="004A2C1A"/>
    <w:rsid w:val="004A6673"/>
    <w:rsid w:val="004A7A99"/>
    <w:rsid w:val="004B22F1"/>
    <w:rsid w:val="004B38E3"/>
    <w:rsid w:val="004B41B8"/>
    <w:rsid w:val="004B566C"/>
    <w:rsid w:val="004B5F82"/>
    <w:rsid w:val="004C1056"/>
    <w:rsid w:val="004C1A60"/>
    <w:rsid w:val="004C1FA9"/>
    <w:rsid w:val="004C2688"/>
    <w:rsid w:val="004C61D2"/>
    <w:rsid w:val="004C7201"/>
    <w:rsid w:val="004D03E8"/>
    <w:rsid w:val="004D0F0C"/>
    <w:rsid w:val="004D20C5"/>
    <w:rsid w:val="004D2DD8"/>
    <w:rsid w:val="004D6992"/>
    <w:rsid w:val="004D6BE8"/>
    <w:rsid w:val="004D73E5"/>
    <w:rsid w:val="004D74A3"/>
    <w:rsid w:val="004D7CCB"/>
    <w:rsid w:val="004E016F"/>
    <w:rsid w:val="004E1079"/>
    <w:rsid w:val="004E4CAF"/>
    <w:rsid w:val="004E713F"/>
    <w:rsid w:val="004F0D0F"/>
    <w:rsid w:val="004F12FD"/>
    <w:rsid w:val="004F44C2"/>
    <w:rsid w:val="004F7A47"/>
    <w:rsid w:val="0050389F"/>
    <w:rsid w:val="0050412F"/>
    <w:rsid w:val="00505826"/>
    <w:rsid w:val="005060BC"/>
    <w:rsid w:val="00506EF6"/>
    <w:rsid w:val="00511130"/>
    <w:rsid w:val="00511A3E"/>
    <w:rsid w:val="00511D0B"/>
    <w:rsid w:val="00511F1E"/>
    <w:rsid w:val="0051323E"/>
    <w:rsid w:val="00513CB7"/>
    <w:rsid w:val="005154EE"/>
    <w:rsid w:val="0051597F"/>
    <w:rsid w:val="00517455"/>
    <w:rsid w:val="00521A98"/>
    <w:rsid w:val="00521DEE"/>
    <w:rsid w:val="00522052"/>
    <w:rsid w:val="00522927"/>
    <w:rsid w:val="00523DBE"/>
    <w:rsid w:val="0052495C"/>
    <w:rsid w:val="005251DB"/>
    <w:rsid w:val="00525C8F"/>
    <w:rsid w:val="0052639F"/>
    <w:rsid w:val="00526635"/>
    <w:rsid w:val="00527E28"/>
    <w:rsid w:val="00530861"/>
    <w:rsid w:val="00530E8C"/>
    <w:rsid w:val="005315AF"/>
    <w:rsid w:val="00532952"/>
    <w:rsid w:val="00532A6C"/>
    <w:rsid w:val="00544EFE"/>
    <w:rsid w:val="00544F24"/>
    <w:rsid w:val="005517B1"/>
    <w:rsid w:val="00552429"/>
    <w:rsid w:val="00552463"/>
    <w:rsid w:val="00552F6D"/>
    <w:rsid w:val="00556893"/>
    <w:rsid w:val="0055749B"/>
    <w:rsid w:val="00557A5E"/>
    <w:rsid w:val="00561A8C"/>
    <w:rsid w:val="005656D7"/>
    <w:rsid w:val="00565B94"/>
    <w:rsid w:val="005676F4"/>
    <w:rsid w:val="005715C5"/>
    <w:rsid w:val="00571C97"/>
    <w:rsid w:val="0057247C"/>
    <w:rsid w:val="00573252"/>
    <w:rsid w:val="00575487"/>
    <w:rsid w:val="00577B5D"/>
    <w:rsid w:val="00577BB5"/>
    <w:rsid w:val="00580409"/>
    <w:rsid w:val="005805FC"/>
    <w:rsid w:val="00584F63"/>
    <w:rsid w:val="0058685D"/>
    <w:rsid w:val="005944DE"/>
    <w:rsid w:val="005950DA"/>
    <w:rsid w:val="0059755A"/>
    <w:rsid w:val="00597618"/>
    <w:rsid w:val="005A00CC"/>
    <w:rsid w:val="005A20CE"/>
    <w:rsid w:val="005A2CB9"/>
    <w:rsid w:val="005A3322"/>
    <w:rsid w:val="005A3D4B"/>
    <w:rsid w:val="005A3EB4"/>
    <w:rsid w:val="005A5EEE"/>
    <w:rsid w:val="005A73DC"/>
    <w:rsid w:val="005B02FB"/>
    <w:rsid w:val="005B0928"/>
    <w:rsid w:val="005B0F30"/>
    <w:rsid w:val="005B17FF"/>
    <w:rsid w:val="005B23A4"/>
    <w:rsid w:val="005B4EC2"/>
    <w:rsid w:val="005B7B99"/>
    <w:rsid w:val="005C00B3"/>
    <w:rsid w:val="005C085E"/>
    <w:rsid w:val="005C381D"/>
    <w:rsid w:val="005C45EF"/>
    <w:rsid w:val="005C492F"/>
    <w:rsid w:val="005D0993"/>
    <w:rsid w:val="005D0EDE"/>
    <w:rsid w:val="005D152E"/>
    <w:rsid w:val="005D2AB4"/>
    <w:rsid w:val="005D3943"/>
    <w:rsid w:val="005D5411"/>
    <w:rsid w:val="005D5466"/>
    <w:rsid w:val="005D7118"/>
    <w:rsid w:val="005E033E"/>
    <w:rsid w:val="005E1AF5"/>
    <w:rsid w:val="005E425D"/>
    <w:rsid w:val="005E47F7"/>
    <w:rsid w:val="005E6564"/>
    <w:rsid w:val="005E6A1C"/>
    <w:rsid w:val="005F028E"/>
    <w:rsid w:val="005F167A"/>
    <w:rsid w:val="005F1D6A"/>
    <w:rsid w:val="005F2674"/>
    <w:rsid w:val="005F391C"/>
    <w:rsid w:val="005F4377"/>
    <w:rsid w:val="005F5943"/>
    <w:rsid w:val="005F6FBA"/>
    <w:rsid w:val="00600CAB"/>
    <w:rsid w:val="00601D72"/>
    <w:rsid w:val="006038EB"/>
    <w:rsid w:val="00603BB0"/>
    <w:rsid w:val="00604608"/>
    <w:rsid w:val="006047BD"/>
    <w:rsid w:val="0060537D"/>
    <w:rsid w:val="00606465"/>
    <w:rsid w:val="00606855"/>
    <w:rsid w:val="00607246"/>
    <w:rsid w:val="006079DE"/>
    <w:rsid w:val="0061020A"/>
    <w:rsid w:val="006127BD"/>
    <w:rsid w:val="00613A0D"/>
    <w:rsid w:val="00615DBA"/>
    <w:rsid w:val="006161FE"/>
    <w:rsid w:val="00616D97"/>
    <w:rsid w:val="00617A11"/>
    <w:rsid w:val="00617ABB"/>
    <w:rsid w:val="00623A91"/>
    <w:rsid w:val="00627C79"/>
    <w:rsid w:val="00631EF1"/>
    <w:rsid w:val="0063374A"/>
    <w:rsid w:val="00634CDC"/>
    <w:rsid w:val="006354F8"/>
    <w:rsid w:val="006376CE"/>
    <w:rsid w:val="00641DCE"/>
    <w:rsid w:val="00641F4E"/>
    <w:rsid w:val="006421DE"/>
    <w:rsid w:val="006455A7"/>
    <w:rsid w:val="00647093"/>
    <w:rsid w:val="0064755D"/>
    <w:rsid w:val="00654778"/>
    <w:rsid w:val="006549DD"/>
    <w:rsid w:val="00654F94"/>
    <w:rsid w:val="00655952"/>
    <w:rsid w:val="00656592"/>
    <w:rsid w:val="00662D0D"/>
    <w:rsid w:val="00662DF1"/>
    <w:rsid w:val="00665147"/>
    <w:rsid w:val="00666072"/>
    <w:rsid w:val="006665E1"/>
    <w:rsid w:val="00666C39"/>
    <w:rsid w:val="00671F2B"/>
    <w:rsid w:val="00676271"/>
    <w:rsid w:val="00676A80"/>
    <w:rsid w:val="006772F2"/>
    <w:rsid w:val="00680673"/>
    <w:rsid w:val="00680AFE"/>
    <w:rsid w:val="00684741"/>
    <w:rsid w:val="00691330"/>
    <w:rsid w:val="00691B6A"/>
    <w:rsid w:val="006924CA"/>
    <w:rsid w:val="0069282F"/>
    <w:rsid w:val="00694E91"/>
    <w:rsid w:val="00695BA6"/>
    <w:rsid w:val="00695EC0"/>
    <w:rsid w:val="006A1515"/>
    <w:rsid w:val="006A2239"/>
    <w:rsid w:val="006A32BC"/>
    <w:rsid w:val="006A3E2E"/>
    <w:rsid w:val="006A7AEC"/>
    <w:rsid w:val="006B4C0B"/>
    <w:rsid w:val="006B5692"/>
    <w:rsid w:val="006B66AB"/>
    <w:rsid w:val="006B684B"/>
    <w:rsid w:val="006B6DF1"/>
    <w:rsid w:val="006B7921"/>
    <w:rsid w:val="006C01C3"/>
    <w:rsid w:val="006C241A"/>
    <w:rsid w:val="006C4AEC"/>
    <w:rsid w:val="006C5FB6"/>
    <w:rsid w:val="006C6B0B"/>
    <w:rsid w:val="006D13BD"/>
    <w:rsid w:val="006D221A"/>
    <w:rsid w:val="006D34F2"/>
    <w:rsid w:val="006D4CBE"/>
    <w:rsid w:val="006D6B9D"/>
    <w:rsid w:val="006E20A2"/>
    <w:rsid w:val="006E3227"/>
    <w:rsid w:val="006E4C9A"/>
    <w:rsid w:val="006E63E6"/>
    <w:rsid w:val="006E7277"/>
    <w:rsid w:val="006E738C"/>
    <w:rsid w:val="006F0B0E"/>
    <w:rsid w:val="006F429A"/>
    <w:rsid w:val="006F472B"/>
    <w:rsid w:val="006F4D13"/>
    <w:rsid w:val="006F505A"/>
    <w:rsid w:val="006F57DA"/>
    <w:rsid w:val="006F72E7"/>
    <w:rsid w:val="0070069C"/>
    <w:rsid w:val="00704F58"/>
    <w:rsid w:val="0070556D"/>
    <w:rsid w:val="00707DE3"/>
    <w:rsid w:val="00707E80"/>
    <w:rsid w:val="00710167"/>
    <w:rsid w:val="00713114"/>
    <w:rsid w:val="00713707"/>
    <w:rsid w:val="007169AC"/>
    <w:rsid w:val="00717014"/>
    <w:rsid w:val="00720543"/>
    <w:rsid w:val="00722468"/>
    <w:rsid w:val="00722D0A"/>
    <w:rsid w:val="00723667"/>
    <w:rsid w:val="007240D8"/>
    <w:rsid w:val="00726989"/>
    <w:rsid w:val="00730CE3"/>
    <w:rsid w:val="00731C4A"/>
    <w:rsid w:val="00732ACE"/>
    <w:rsid w:val="007333A6"/>
    <w:rsid w:val="00733421"/>
    <w:rsid w:val="007342BF"/>
    <w:rsid w:val="00736678"/>
    <w:rsid w:val="00736A2C"/>
    <w:rsid w:val="007374B7"/>
    <w:rsid w:val="00740D28"/>
    <w:rsid w:val="00741AE0"/>
    <w:rsid w:val="00742C22"/>
    <w:rsid w:val="00744039"/>
    <w:rsid w:val="00746884"/>
    <w:rsid w:val="0075079D"/>
    <w:rsid w:val="007510CD"/>
    <w:rsid w:val="00752C62"/>
    <w:rsid w:val="0075377A"/>
    <w:rsid w:val="00755814"/>
    <w:rsid w:val="007563C1"/>
    <w:rsid w:val="00764247"/>
    <w:rsid w:val="007644F4"/>
    <w:rsid w:val="00764DFC"/>
    <w:rsid w:val="00765D69"/>
    <w:rsid w:val="00765E95"/>
    <w:rsid w:val="00766402"/>
    <w:rsid w:val="00766C66"/>
    <w:rsid w:val="007703DB"/>
    <w:rsid w:val="00770DE0"/>
    <w:rsid w:val="007714B8"/>
    <w:rsid w:val="00771EB0"/>
    <w:rsid w:val="00773D6D"/>
    <w:rsid w:val="0077645F"/>
    <w:rsid w:val="00776ED7"/>
    <w:rsid w:val="00784284"/>
    <w:rsid w:val="00784DC0"/>
    <w:rsid w:val="007907CF"/>
    <w:rsid w:val="007918B5"/>
    <w:rsid w:val="00794670"/>
    <w:rsid w:val="007A0050"/>
    <w:rsid w:val="007A1086"/>
    <w:rsid w:val="007A1C7D"/>
    <w:rsid w:val="007A7D84"/>
    <w:rsid w:val="007B054A"/>
    <w:rsid w:val="007B1097"/>
    <w:rsid w:val="007B1B2E"/>
    <w:rsid w:val="007B5C72"/>
    <w:rsid w:val="007B63D8"/>
    <w:rsid w:val="007B6B6C"/>
    <w:rsid w:val="007C28B2"/>
    <w:rsid w:val="007C3BE5"/>
    <w:rsid w:val="007C74C4"/>
    <w:rsid w:val="007D009A"/>
    <w:rsid w:val="007D3EED"/>
    <w:rsid w:val="007D424F"/>
    <w:rsid w:val="007D5B19"/>
    <w:rsid w:val="007E107C"/>
    <w:rsid w:val="007E19AE"/>
    <w:rsid w:val="007E334C"/>
    <w:rsid w:val="007E4865"/>
    <w:rsid w:val="007E5EAD"/>
    <w:rsid w:val="007F0F35"/>
    <w:rsid w:val="007F1130"/>
    <w:rsid w:val="007F1AAA"/>
    <w:rsid w:val="007F277F"/>
    <w:rsid w:val="007F2CA3"/>
    <w:rsid w:val="007F33D7"/>
    <w:rsid w:val="007F6FBB"/>
    <w:rsid w:val="007F7CE7"/>
    <w:rsid w:val="008000C8"/>
    <w:rsid w:val="00800996"/>
    <w:rsid w:val="00800BA8"/>
    <w:rsid w:val="008019DE"/>
    <w:rsid w:val="00802BFB"/>
    <w:rsid w:val="0080369C"/>
    <w:rsid w:val="00803845"/>
    <w:rsid w:val="00806147"/>
    <w:rsid w:val="00807FF2"/>
    <w:rsid w:val="00811B27"/>
    <w:rsid w:val="00812161"/>
    <w:rsid w:val="00812A15"/>
    <w:rsid w:val="00813FE1"/>
    <w:rsid w:val="008141B4"/>
    <w:rsid w:val="00815BBF"/>
    <w:rsid w:val="00817362"/>
    <w:rsid w:val="00820BE5"/>
    <w:rsid w:val="008214CC"/>
    <w:rsid w:val="00826E82"/>
    <w:rsid w:val="00827C64"/>
    <w:rsid w:val="008305C0"/>
    <w:rsid w:val="008307E4"/>
    <w:rsid w:val="00830F1B"/>
    <w:rsid w:val="00832E99"/>
    <w:rsid w:val="00834E97"/>
    <w:rsid w:val="008357C4"/>
    <w:rsid w:val="00836B80"/>
    <w:rsid w:val="00837878"/>
    <w:rsid w:val="00837C6D"/>
    <w:rsid w:val="008412A2"/>
    <w:rsid w:val="008445FE"/>
    <w:rsid w:val="0084544D"/>
    <w:rsid w:val="008467A0"/>
    <w:rsid w:val="0085036D"/>
    <w:rsid w:val="00851961"/>
    <w:rsid w:val="00854471"/>
    <w:rsid w:val="00854D9F"/>
    <w:rsid w:val="008576E9"/>
    <w:rsid w:val="00857BCE"/>
    <w:rsid w:val="00861083"/>
    <w:rsid w:val="008625FF"/>
    <w:rsid w:val="00862699"/>
    <w:rsid w:val="0086307A"/>
    <w:rsid w:val="00870491"/>
    <w:rsid w:val="00871A34"/>
    <w:rsid w:val="00871B2A"/>
    <w:rsid w:val="008722EE"/>
    <w:rsid w:val="00872C9B"/>
    <w:rsid w:val="008755B0"/>
    <w:rsid w:val="0087602E"/>
    <w:rsid w:val="00877E2F"/>
    <w:rsid w:val="00884CA8"/>
    <w:rsid w:val="008852FF"/>
    <w:rsid w:val="00885624"/>
    <w:rsid w:val="008863A8"/>
    <w:rsid w:val="00887B48"/>
    <w:rsid w:val="00890531"/>
    <w:rsid w:val="00892F0E"/>
    <w:rsid w:val="00894AF0"/>
    <w:rsid w:val="00894BEE"/>
    <w:rsid w:val="00895F70"/>
    <w:rsid w:val="00896F99"/>
    <w:rsid w:val="008A3179"/>
    <w:rsid w:val="008A35BD"/>
    <w:rsid w:val="008A6320"/>
    <w:rsid w:val="008A7EF4"/>
    <w:rsid w:val="008B0903"/>
    <w:rsid w:val="008B1716"/>
    <w:rsid w:val="008B380F"/>
    <w:rsid w:val="008B5297"/>
    <w:rsid w:val="008B7316"/>
    <w:rsid w:val="008B7AA4"/>
    <w:rsid w:val="008C03ED"/>
    <w:rsid w:val="008C135C"/>
    <w:rsid w:val="008C1699"/>
    <w:rsid w:val="008D0F5A"/>
    <w:rsid w:val="008D18F2"/>
    <w:rsid w:val="008D1B50"/>
    <w:rsid w:val="008D38A5"/>
    <w:rsid w:val="008D4712"/>
    <w:rsid w:val="008D55FD"/>
    <w:rsid w:val="008D7983"/>
    <w:rsid w:val="008E154A"/>
    <w:rsid w:val="008E2BA9"/>
    <w:rsid w:val="008E5F8D"/>
    <w:rsid w:val="008E6880"/>
    <w:rsid w:val="008F0DDF"/>
    <w:rsid w:val="008F1A61"/>
    <w:rsid w:val="008F1C8A"/>
    <w:rsid w:val="008F79B6"/>
    <w:rsid w:val="008F7B97"/>
    <w:rsid w:val="00900328"/>
    <w:rsid w:val="0090259A"/>
    <w:rsid w:val="00902625"/>
    <w:rsid w:val="00906DA0"/>
    <w:rsid w:val="00907C62"/>
    <w:rsid w:val="009114F0"/>
    <w:rsid w:val="0091253F"/>
    <w:rsid w:val="00912B49"/>
    <w:rsid w:val="0091377D"/>
    <w:rsid w:val="009153CF"/>
    <w:rsid w:val="009154D3"/>
    <w:rsid w:val="00915B4A"/>
    <w:rsid w:val="00920AA1"/>
    <w:rsid w:val="00922E0B"/>
    <w:rsid w:val="0092522D"/>
    <w:rsid w:val="00930265"/>
    <w:rsid w:val="00932397"/>
    <w:rsid w:val="009348A7"/>
    <w:rsid w:val="00936B3E"/>
    <w:rsid w:val="0093720D"/>
    <w:rsid w:val="00937914"/>
    <w:rsid w:val="009408BE"/>
    <w:rsid w:val="00940D47"/>
    <w:rsid w:val="0094153A"/>
    <w:rsid w:val="00942303"/>
    <w:rsid w:val="00945E4B"/>
    <w:rsid w:val="00951810"/>
    <w:rsid w:val="00952A1E"/>
    <w:rsid w:val="009533A3"/>
    <w:rsid w:val="00953572"/>
    <w:rsid w:val="00953C0E"/>
    <w:rsid w:val="00954156"/>
    <w:rsid w:val="00954457"/>
    <w:rsid w:val="00954F44"/>
    <w:rsid w:val="00954F8F"/>
    <w:rsid w:val="00956398"/>
    <w:rsid w:val="009572B4"/>
    <w:rsid w:val="00960950"/>
    <w:rsid w:val="00961941"/>
    <w:rsid w:val="00962600"/>
    <w:rsid w:val="00962E17"/>
    <w:rsid w:val="00966C89"/>
    <w:rsid w:val="00967848"/>
    <w:rsid w:val="00967EDC"/>
    <w:rsid w:val="00970359"/>
    <w:rsid w:val="00970D80"/>
    <w:rsid w:val="00971126"/>
    <w:rsid w:val="009727B9"/>
    <w:rsid w:val="00973B07"/>
    <w:rsid w:val="009742C3"/>
    <w:rsid w:val="00975A24"/>
    <w:rsid w:val="00976A5F"/>
    <w:rsid w:val="00977F3E"/>
    <w:rsid w:val="00980953"/>
    <w:rsid w:val="00980E6F"/>
    <w:rsid w:val="0098341C"/>
    <w:rsid w:val="00983634"/>
    <w:rsid w:val="0098393E"/>
    <w:rsid w:val="00984625"/>
    <w:rsid w:val="00984D47"/>
    <w:rsid w:val="0098549E"/>
    <w:rsid w:val="009902B2"/>
    <w:rsid w:val="00990462"/>
    <w:rsid w:val="00990C08"/>
    <w:rsid w:val="00990F9A"/>
    <w:rsid w:val="0099145A"/>
    <w:rsid w:val="009921EA"/>
    <w:rsid w:val="009943DE"/>
    <w:rsid w:val="009A002D"/>
    <w:rsid w:val="009A1543"/>
    <w:rsid w:val="009A3A13"/>
    <w:rsid w:val="009A5284"/>
    <w:rsid w:val="009A6FF5"/>
    <w:rsid w:val="009B0098"/>
    <w:rsid w:val="009B3315"/>
    <w:rsid w:val="009B42D7"/>
    <w:rsid w:val="009B5A1E"/>
    <w:rsid w:val="009B6826"/>
    <w:rsid w:val="009B7971"/>
    <w:rsid w:val="009B7DC8"/>
    <w:rsid w:val="009C1748"/>
    <w:rsid w:val="009C332E"/>
    <w:rsid w:val="009C3332"/>
    <w:rsid w:val="009C3510"/>
    <w:rsid w:val="009C39EE"/>
    <w:rsid w:val="009C4146"/>
    <w:rsid w:val="009C49B6"/>
    <w:rsid w:val="009C529D"/>
    <w:rsid w:val="009C5386"/>
    <w:rsid w:val="009C627F"/>
    <w:rsid w:val="009D035E"/>
    <w:rsid w:val="009D087B"/>
    <w:rsid w:val="009D3C4E"/>
    <w:rsid w:val="009E0FF7"/>
    <w:rsid w:val="009E3DE2"/>
    <w:rsid w:val="009E619E"/>
    <w:rsid w:val="009F05F0"/>
    <w:rsid w:val="009F0C1B"/>
    <w:rsid w:val="009F0CAE"/>
    <w:rsid w:val="009F1400"/>
    <w:rsid w:val="009F16B3"/>
    <w:rsid w:val="009F4CA8"/>
    <w:rsid w:val="009F5372"/>
    <w:rsid w:val="009F5881"/>
    <w:rsid w:val="009F58C4"/>
    <w:rsid w:val="009F5D79"/>
    <w:rsid w:val="00A015F7"/>
    <w:rsid w:val="00A02E0F"/>
    <w:rsid w:val="00A02EC3"/>
    <w:rsid w:val="00A0361E"/>
    <w:rsid w:val="00A044A9"/>
    <w:rsid w:val="00A05AA5"/>
    <w:rsid w:val="00A06B73"/>
    <w:rsid w:val="00A071EE"/>
    <w:rsid w:val="00A07253"/>
    <w:rsid w:val="00A104F5"/>
    <w:rsid w:val="00A11120"/>
    <w:rsid w:val="00A12B35"/>
    <w:rsid w:val="00A14660"/>
    <w:rsid w:val="00A14FC8"/>
    <w:rsid w:val="00A17FBA"/>
    <w:rsid w:val="00A21ACE"/>
    <w:rsid w:val="00A220FE"/>
    <w:rsid w:val="00A224D2"/>
    <w:rsid w:val="00A3005D"/>
    <w:rsid w:val="00A30606"/>
    <w:rsid w:val="00A332A9"/>
    <w:rsid w:val="00A3706A"/>
    <w:rsid w:val="00A37CC3"/>
    <w:rsid w:val="00A42964"/>
    <w:rsid w:val="00A4330E"/>
    <w:rsid w:val="00A45381"/>
    <w:rsid w:val="00A46E23"/>
    <w:rsid w:val="00A504C6"/>
    <w:rsid w:val="00A50977"/>
    <w:rsid w:val="00A5248E"/>
    <w:rsid w:val="00A53DB6"/>
    <w:rsid w:val="00A563C4"/>
    <w:rsid w:val="00A6009C"/>
    <w:rsid w:val="00A60A4E"/>
    <w:rsid w:val="00A62411"/>
    <w:rsid w:val="00A62CB3"/>
    <w:rsid w:val="00A638AD"/>
    <w:rsid w:val="00A64A2C"/>
    <w:rsid w:val="00A65528"/>
    <w:rsid w:val="00A6685B"/>
    <w:rsid w:val="00A70C4C"/>
    <w:rsid w:val="00A74377"/>
    <w:rsid w:val="00A7558F"/>
    <w:rsid w:val="00A7632E"/>
    <w:rsid w:val="00A76E13"/>
    <w:rsid w:val="00A7757E"/>
    <w:rsid w:val="00A77BC4"/>
    <w:rsid w:val="00A80976"/>
    <w:rsid w:val="00A834B9"/>
    <w:rsid w:val="00A8429E"/>
    <w:rsid w:val="00A861C7"/>
    <w:rsid w:val="00A87440"/>
    <w:rsid w:val="00A8783E"/>
    <w:rsid w:val="00A95938"/>
    <w:rsid w:val="00A96D85"/>
    <w:rsid w:val="00A97FB2"/>
    <w:rsid w:val="00AA03A3"/>
    <w:rsid w:val="00AA10DF"/>
    <w:rsid w:val="00AA143C"/>
    <w:rsid w:val="00AA1BC1"/>
    <w:rsid w:val="00AA36B8"/>
    <w:rsid w:val="00AA3B1A"/>
    <w:rsid w:val="00AA3C4D"/>
    <w:rsid w:val="00AA4206"/>
    <w:rsid w:val="00AA4D6F"/>
    <w:rsid w:val="00AA6487"/>
    <w:rsid w:val="00AA66D5"/>
    <w:rsid w:val="00AA683D"/>
    <w:rsid w:val="00AA6AD4"/>
    <w:rsid w:val="00AA799A"/>
    <w:rsid w:val="00AB10BD"/>
    <w:rsid w:val="00AB1185"/>
    <w:rsid w:val="00AB1EBF"/>
    <w:rsid w:val="00AB216F"/>
    <w:rsid w:val="00AB3C80"/>
    <w:rsid w:val="00AB44EA"/>
    <w:rsid w:val="00AB5693"/>
    <w:rsid w:val="00AB56CD"/>
    <w:rsid w:val="00AB5B88"/>
    <w:rsid w:val="00AB63B1"/>
    <w:rsid w:val="00AB697C"/>
    <w:rsid w:val="00AB7E96"/>
    <w:rsid w:val="00AC1780"/>
    <w:rsid w:val="00AC21CC"/>
    <w:rsid w:val="00AD010C"/>
    <w:rsid w:val="00AD3264"/>
    <w:rsid w:val="00AD36AB"/>
    <w:rsid w:val="00AD4563"/>
    <w:rsid w:val="00AD573B"/>
    <w:rsid w:val="00AD5A7E"/>
    <w:rsid w:val="00AE0C17"/>
    <w:rsid w:val="00AE10F2"/>
    <w:rsid w:val="00AE2264"/>
    <w:rsid w:val="00AE2E1D"/>
    <w:rsid w:val="00AE4D1E"/>
    <w:rsid w:val="00AE60F3"/>
    <w:rsid w:val="00AF0094"/>
    <w:rsid w:val="00AF0B8D"/>
    <w:rsid w:val="00AF0DA9"/>
    <w:rsid w:val="00AF2A08"/>
    <w:rsid w:val="00AF330F"/>
    <w:rsid w:val="00AF3789"/>
    <w:rsid w:val="00B00EF1"/>
    <w:rsid w:val="00B00F39"/>
    <w:rsid w:val="00B01AF0"/>
    <w:rsid w:val="00B03BB3"/>
    <w:rsid w:val="00B04218"/>
    <w:rsid w:val="00B0483E"/>
    <w:rsid w:val="00B10373"/>
    <w:rsid w:val="00B13995"/>
    <w:rsid w:val="00B13ABD"/>
    <w:rsid w:val="00B15500"/>
    <w:rsid w:val="00B15CB4"/>
    <w:rsid w:val="00B15D75"/>
    <w:rsid w:val="00B26CF6"/>
    <w:rsid w:val="00B2708F"/>
    <w:rsid w:val="00B32453"/>
    <w:rsid w:val="00B34490"/>
    <w:rsid w:val="00B35A84"/>
    <w:rsid w:val="00B378B5"/>
    <w:rsid w:val="00B40782"/>
    <w:rsid w:val="00B410E6"/>
    <w:rsid w:val="00B419D9"/>
    <w:rsid w:val="00B42F86"/>
    <w:rsid w:val="00B4315B"/>
    <w:rsid w:val="00B45B00"/>
    <w:rsid w:val="00B464CC"/>
    <w:rsid w:val="00B475B9"/>
    <w:rsid w:val="00B509EF"/>
    <w:rsid w:val="00B50D87"/>
    <w:rsid w:val="00B522F3"/>
    <w:rsid w:val="00B53B7F"/>
    <w:rsid w:val="00B545FE"/>
    <w:rsid w:val="00B55531"/>
    <w:rsid w:val="00B55F56"/>
    <w:rsid w:val="00B55F67"/>
    <w:rsid w:val="00B576E3"/>
    <w:rsid w:val="00B658DA"/>
    <w:rsid w:val="00B65C98"/>
    <w:rsid w:val="00B65F9E"/>
    <w:rsid w:val="00B66AF5"/>
    <w:rsid w:val="00B6792A"/>
    <w:rsid w:val="00B6796E"/>
    <w:rsid w:val="00B701AB"/>
    <w:rsid w:val="00B70425"/>
    <w:rsid w:val="00B711F4"/>
    <w:rsid w:val="00B729A8"/>
    <w:rsid w:val="00B74E9E"/>
    <w:rsid w:val="00B753BB"/>
    <w:rsid w:val="00B807E3"/>
    <w:rsid w:val="00B811A1"/>
    <w:rsid w:val="00B82065"/>
    <w:rsid w:val="00B83AEB"/>
    <w:rsid w:val="00B83FAE"/>
    <w:rsid w:val="00B841E0"/>
    <w:rsid w:val="00B84D53"/>
    <w:rsid w:val="00B84DDA"/>
    <w:rsid w:val="00B86590"/>
    <w:rsid w:val="00B868FE"/>
    <w:rsid w:val="00B912B4"/>
    <w:rsid w:val="00B91664"/>
    <w:rsid w:val="00B92C71"/>
    <w:rsid w:val="00B9371E"/>
    <w:rsid w:val="00B94FAE"/>
    <w:rsid w:val="00B96BF8"/>
    <w:rsid w:val="00B97327"/>
    <w:rsid w:val="00BA1159"/>
    <w:rsid w:val="00BA2110"/>
    <w:rsid w:val="00BA2BAD"/>
    <w:rsid w:val="00BA3D0A"/>
    <w:rsid w:val="00BA443B"/>
    <w:rsid w:val="00BA4569"/>
    <w:rsid w:val="00BA5A95"/>
    <w:rsid w:val="00BA6213"/>
    <w:rsid w:val="00BA7593"/>
    <w:rsid w:val="00BB0DF2"/>
    <w:rsid w:val="00BB142D"/>
    <w:rsid w:val="00BB28B5"/>
    <w:rsid w:val="00BB70D2"/>
    <w:rsid w:val="00BC0D7A"/>
    <w:rsid w:val="00BC0ED7"/>
    <w:rsid w:val="00BC1032"/>
    <w:rsid w:val="00BC54E1"/>
    <w:rsid w:val="00BC67B9"/>
    <w:rsid w:val="00BC6998"/>
    <w:rsid w:val="00BD11AF"/>
    <w:rsid w:val="00BD2145"/>
    <w:rsid w:val="00BD3388"/>
    <w:rsid w:val="00BD70D6"/>
    <w:rsid w:val="00BE02A7"/>
    <w:rsid w:val="00BE1E83"/>
    <w:rsid w:val="00BE731E"/>
    <w:rsid w:val="00BF0825"/>
    <w:rsid w:val="00BF091C"/>
    <w:rsid w:val="00BF1A8A"/>
    <w:rsid w:val="00BF6005"/>
    <w:rsid w:val="00C00B13"/>
    <w:rsid w:val="00C011A5"/>
    <w:rsid w:val="00C01A50"/>
    <w:rsid w:val="00C0240E"/>
    <w:rsid w:val="00C02960"/>
    <w:rsid w:val="00C02ECB"/>
    <w:rsid w:val="00C0381B"/>
    <w:rsid w:val="00C040DF"/>
    <w:rsid w:val="00C04B89"/>
    <w:rsid w:val="00C05781"/>
    <w:rsid w:val="00C07B42"/>
    <w:rsid w:val="00C11EB3"/>
    <w:rsid w:val="00C141A6"/>
    <w:rsid w:val="00C142D1"/>
    <w:rsid w:val="00C15DAC"/>
    <w:rsid w:val="00C16C5F"/>
    <w:rsid w:val="00C20A33"/>
    <w:rsid w:val="00C212D8"/>
    <w:rsid w:val="00C21711"/>
    <w:rsid w:val="00C21D75"/>
    <w:rsid w:val="00C225BF"/>
    <w:rsid w:val="00C22AA3"/>
    <w:rsid w:val="00C23A56"/>
    <w:rsid w:val="00C250A6"/>
    <w:rsid w:val="00C25E0A"/>
    <w:rsid w:val="00C267DE"/>
    <w:rsid w:val="00C27832"/>
    <w:rsid w:val="00C27C52"/>
    <w:rsid w:val="00C30412"/>
    <w:rsid w:val="00C3184F"/>
    <w:rsid w:val="00C31FC0"/>
    <w:rsid w:val="00C33706"/>
    <w:rsid w:val="00C33E05"/>
    <w:rsid w:val="00C36A62"/>
    <w:rsid w:val="00C4009B"/>
    <w:rsid w:val="00C402D0"/>
    <w:rsid w:val="00C40787"/>
    <w:rsid w:val="00C43BDA"/>
    <w:rsid w:val="00C448CD"/>
    <w:rsid w:val="00C44B1E"/>
    <w:rsid w:val="00C46760"/>
    <w:rsid w:val="00C468EC"/>
    <w:rsid w:val="00C4692E"/>
    <w:rsid w:val="00C46CCA"/>
    <w:rsid w:val="00C46DF4"/>
    <w:rsid w:val="00C506DA"/>
    <w:rsid w:val="00C50A47"/>
    <w:rsid w:val="00C510E8"/>
    <w:rsid w:val="00C54AF2"/>
    <w:rsid w:val="00C56561"/>
    <w:rsid w:val="00C56864"/>
    <w:rsid w:val="00C572F6"/>
    <w:rsid w:val="00C613D5"/>
    <w:rsid w:val="00C616C8"/>
    <w:rsid w:val="00C61FF7"/>
    <w:rsid w:val="00C62ECF"/>
    <w:rsid w:val="00C63AA3"/>
    <w:rsid w:val="00C6479E"/>
    <w:rsid w:val="00C64E87"/>
    <w:rsid w:val="00C718D3"/>
    <w:rsid w:val="00C735AF"/>
    <w:rsid w:val="00C7551A"/>
    <w:rsid w:val="00C82F33"/>
    <w:rsid w:val="00C835F2"/>
    <w:rsid w:val="00C853A7"/>
    <w:rsid w:val="00C85B04"/>
    <w:rsid w:val="00C86AD9"/>
    <w:rsid w:val="00C8791B"/>
    <w:rsid w:val="00C87E6C"/>
    <w:rsid w:val="00C90622"/>
    <w:rsid w:val="00C94755"/>
    <w:rsid w:val="00C94959"/>
    <w:rsid w:val="00C94E9D"/>
    <w:rsid w:val="00CA12D6"/>
    <w:rsid w:val="00CA338C"/>
    <w:rsid w:val="00CA52C0"/>
    <w:rsid w:val="00CA7664"/>
    <w:rsid w:val="00CA7EBB"/>
    <w:rsid w:val="00CB010E"/>
    <w:rsid w:val="00CB44E4"/>
    <w:rsid w:val="00CB49A0"/>
    <w:rsid w:val="00CB523C"/>
    <w:rsid w:val="00CB540C"/>
    <w:rsid w:val="00CB6C23"/>
    <w:rsid w:val="00CB74DD"/>
    <w:rsid w:val="00CC0BBC"/>
    <w:rsid w:val="00CC1122"/>
    <w:rsid w:val="00CC1F84"/>
    <w:rsid w:val="00CC2383"/>
    <w:rsid w:val="00CC25AC"/>
    <w:rsid w:val="00CC32E3"/>
    <w:rsid w:val="00CC37DA"/>
    <w:rsid w:val="00CC3F07"/>
    <w:rsid w:val="00CC42AC"/>
    <w:rsid w:val="00CC5744"/>
    <w:rsid w:val="00CC59F9"/>
    <w:rsid w:val="00CC65D8"/>
    <w:rsid w:val="00CD0243"/>
    <w:rsid w:val="00CD12C4"/>
    <w:rsid w:val="00CD2EBA"/>
    <w:rsid w:val="00CD4434"/>
    <w:rsid w:val="00CD4D63"/>
    <w:rsid w:val="00CD7754"/>
    <w:rsid w:val="00CD780D"/>
    <w:rsid w:val="00CE2C7B"/>
    <w:rsid w:val="00CE3FE6"/>
    <w:rsid w:val="00CE53FB"/>
    <w:rsid w:val="00CE6B64"/>
    <w:rsid w:val="00CE7B0E"/>
    <w:rsid w:val="00CF1410"/>
    <w:rsid w:val="00CF23BE"/>
    <w:rsid w:val="00CF7AD9"/>
    <w:rsid w:val="00D0079E"/>
    <w:rsid w:val="00D0106E"/>
    <w:rsid w:val="00D01C09"/>
    <w:rsid w:val="00D03198"/>
    <w:rsid w:val="00D0368E"/>
    <w:rsid w:val="00D07B04"/>
    <w:rsid w:val="00D12576"/>
    <w:rsid w:val="00D12DE9"/>
    <w:rsid w:val="00D138DF"/>
    <w:rsid w:val="00D13E16"/>
    <w:rsid w:val="00D143DF"/>
    <w:rsid w:val="00D144EF"/>
    <w:rsid w:val="00D17E89"/>
    <w:rsid w:val="00D218A4"/>
    <w:rsid w:val="00D21A31"/>
    <w:rsid w:val="00D23542"/>
    <w:rsid w:val="00D27711"/>
    <w:rsid w:val="00D27A96"/>
    <w:rsid w:val="00D30008"/>
    <w:rsid w:val="00D3048C"/>
    <w:rsid w:val="00D32DA1"/>
    <w:rsid w:val="00D34190"/>
    <w:rsid w:val="00D3450E"/>
    <w:rsid w:val="00D35666"/>
    <w:rsid w:val="00D373D5"/>
    <w:rsid w:val="00D42346"/>
    <w:rsid w:val="00D4612C"/>
    <w:rsid w:val="00D46F64"/>
    <w:rsid w:val="00D51508"/>
    <w:rsid w:val="00D5340E"/>
    <w:rsid w:val="00D54BBF"/>
    <w:rsid w:val="00D57431"/>
    <w:rsid w:val="00D607AF"/>
    <w:rsid w:val="00D6132E"/>
    <w:rsid w:val="00D62488"/>
    <w:rsid w:val="00D646E4"/>
    <w:rsid w:val="00D64A4F"/>
    <w:rsid w:val="00D669D3"/>
    <w:rsid w:val="00D74DC5"/>
    <w:rsid w:val="00D74E62"/>
    <w:rsid w:val="00D7645F"/>
    <w:rsid w:val="00D77EB9"/>
    <w:rsid w:val="00D805EC"/>
    <w:rsid w:val="00D811AB"/>
    <w:rsid w:val="00D815E0"/>
    <w:rsid w:val="00D845C3"/>
    <w:rsid w:val="00D85F4E"/>
    <w:rsid w:val="00D87475"/>
    <w:rsid w:val="00D90159"/>
    <w:rsid w:val="00D92B41"/>
    <w:rsid w:val="00D93383"/>
    <w:rsid w:val="00D93BAF"/>
    <w:rsid w:val="00D94BD5"/>
    <w:rsid w:val="00D94F5D"/>
    <w:rsid w:val="00D9524C"/>
    <w:rsid w:val="00DA0DC1"/>
    <w:rsid w:val="00DA1CE0"/>
    <w:rsid w:val="00DA4EA3"/>
    <w:rsid w:val="00DA5F6B"/>
    <w:rsid w:val="00DA6821"/>
    <w:rsid w:val="00DB050C"/>
    <w:rsid w:val="00DB083D"/>
    <w:rsid w:val="00DB125D"/>
    <w:rsid w:val="00DB17F2"/>
    <w:rsid w:val="00DB33FB"/>
    <w:rsid w:val="00DC1B13"/>
    <w:rsid w:val="00DC1CB5"/>
    <w:rsid w:val="00DC238A"/>
    <w:rsid w:val="00DC307B"/>
    <w:rsid w:val="00DC39F8"/>
    <w:rsid w:val="00DC53EB"/>
    <w:rsid w:val="00DC588E"/>
    <w:rsid w:val="00DC6BA4"/>
    <w:rsid w:val="00DC7067"/>
    <w:rsid w:val="00DC7950"/>
    <w:rsid w:val="00DD0EBA"/>
    <w:rsid w:val="00DD38B1"/>
    <w:rsid w:val="00DD4774"/>
    <w:rsid w:val="00DD7D3A"/>
    <w:rsid w:val="00DE0BA4"/>
    <w:rsid w:val="00DE0E26"/>
    <w:rsid w:val="00DE0E94"/>
    <w:rsid w:val="00DE3659"/>
    <w:rsid w:val="00DE773E"/>
    <w:rsid w:val="00DE7BA1"/>
    <w:rsid w:val="00DF0D22"/>
    <w:rsid w:val="00DF185F"/>
    <w:rsid w:val="00DF1CB1"/>
    <w:rsid w:val="00DF2E3D"/>
    <w:rsid w:val="00DF4407"/>
    <w:rsid w:val="00DF50AC"/>
    <w:rsid w:val="00DF787B"/>
    <w:rsid w:val="00DF78EE"/>
    <w:rsid w:val="00E00C19"/>
    <w:rsid w:val="00E0127F"/>
    <w:rsid w:val="00E031CF"/>
    <w:rsid w:val="00E035C1"/>
    <w:rsid w:val="00E06D7C"/>
    <w:rsid w:val="00E079AB"/>
    <w:rsid w:val="00E07F54"/>
    <w:rsid w:val="00E13C4A"/>
    <w:rsid w:val="00E13D51"/>
    <w:rsid w:val="00E13FE5"/>
    <w:rsid w:val="00E14F52"/>
    <w:rsid w:val="00E15369"/>
    <w:rsid w:val="00E15979"/>
    <w:rsid w:val="00E15E81"/>
    <w:rsid w:val="00E15EC2"/>
    <w:rsid w:val="00E176E1"/>
    <w:rsid w:val="00E2092C"/>
    <w:rsid w:val="00E21424"/>
    <w:rsid w:val="00E2206C"/>
    <w:rsid w:val="00E221D6"/>
    <w:rsid w:val="00E22993"/>
    <w:rsid w:val="00E22AF8"/>
    <w:rsid w:val="00E239DC"/>
    <w:rsid w:val="00E258C3"/>
    <w:rsid w:val="00E30FB4"/>
    <w:rsid w:val="00E31A38"/>
    <w:rsid w:val="00E326C4"/>
    <w:rsid w:val="00E32F57"/>
    <w:rsid w:val="00E342BE"/>
    <w:rsid w:val="00E357FB"/>
    <w:rsid w:val="00E36424"/>
    <w:rsid w:val="00E4063E"/>
    <w:rsid w:val="00E4149A"/>
    <w:rsid w:val="00E42068"/>
    <w:rsid w:val="00E4216E"/>
    <w:rsid w:val="00E448A2"/>
    <w:rsid w:val="00E44A51"/>
    <w:rsid w:val="00E47801"/>
    <w:rsid w:val="00E5040A"/>
    <w:rsid w:val="00E50609"/>
    <w:rsid w:val="00E50E5B"/>
    <w:rsid w:val="00E51D02"/>
    <w:rsid w:val="00E5246D"/>
    <w:rsid w:val="00E5456B"/>
    <w:rsid w:val="00E606DE"/>
    <w:rsid w:val="00E61652"/>
    <w:rsid w:val="00E6170C"/>
    <w:rsid w:val="00E645D1"/>
    <w:rsid w:val="00E66B74"/>
    <w:rsid w:val="00E6715B"/>
    <w:rsid w:val="00E7014C"/>
    <w:rsid w:val="00E71EEF"/>
    <w:rsid w:val="00E74494"/>
    <w:rsid w:val="00E74509"/>
    <w:rsid w:val="00E74929"/>
    <w:rsid w:val="00E751A6"/>
    <w:rsid w:val="00E75D0C"/>
    <w:rsid w:val="00E85D84"/>
    <w:rsid w:val="00E86489"/>
    <w:rsid w:val="00E868D2"/>
    <w:rsid w:val="00E879B9"/>
    <w:rsid w:val="00E92D3B"/>
    <w:rsid w:val="00E9348B"/>
    <w:rsid w:val="00E93623"/>
    <w:rsid w:val="00E94FB1"/>
    <w:rsid w:val="00E962CB"/>
    <w:rsid w:val="00EA02D8"/>
    <w:rsid w:val="00EA339D"/>
    <w:rsid w:val="00EA43D7"/>
    <w:rsid w:val="00EA4C9A"/>
    <w:rsid w:val="00EB0598"/>
    <w:rsid w:val="00EB2775"/>
    <w:rsid w:val="00EB70C9"/>
    <w:rsid w:val="00EB785A"/>
    <w:rsid w:val="00EC11F2"/>
    <w:rsid w:val="00EC1D48"/>
    <w:rsid w:val="00EC575F"/>
    <w:rsid w:val="00EC57A5"/>
    <w:rsid w:val="00EC5C79"/>
    <w:rsid w:val="00EC65AA"/>
    <w:rsid w:val="00EC69F5"/>
    <w:rsid w:val="00ED0A53"/>
    <w:rsid w:val="00ED342B"/>
    <w:rsid w:val="00ED4624"/>
    <w:rsid w:val="00ED4680"/>
    <w:rsid w:val="00ED4C67"/>
    <w:rsid w:val="00ED565B"/>
    <w:rsid w:val="00EE4223"/>
    <w:rsid w:val="00EF5841"/>
    <w:rsid w:val="00EF62A5"/>
    <w:rsid w:val="00EF6DA5"/>
    <w:rsid w:val="00F011A4"/>
    <w:rsid w:val="00F04638"/>
    <w:rsid w:val="00F04BEC"/>
    <w:rsid w:val="00F074B3"/>
    <w:rsid w:val="00F10481"/>
    <w:rsid w:val="00F10676"/>
    <w:rsid w:val="00F11214"/>
    <w:rsid w:val="00F117AD"/>
    <w:rsid w:val="00F11F70"/>
    <w:rsid w:val="00F129DD"/>
    <w:rsid w:val="00F14C7A"/>
    <w:rsid w:val="00F15514"/>
    <w:rsid w:val="00F15863"/>
    <w:rsid w:val="00F15A6D"/>
    <w:rsid w:val="00F162C9"/>
    <w:rsid w:val="00F17963"/>
    <w:rsid w:val="00F2299A"/>
    <w:rsid w:val="00F23C6C"/>
    <w:rsid w:val="00F25C39"/>
    <w:rsid w:val="00F26B44"/>
    <w:rsid w:val="00F26B83"/>
    <w:rsid w:val="00F30040"/>
    <w:rsid w:val="00F31A3F"/>
    <w:rsid w:val="00F31E93"/>
    <w:rsid w:val="00F32EBC"/>
    <w:rsid w:val="00F336E1"/>
    <w:rsid w:val="00F35929"/>
    <w:rsid w:val="00F359E2"/>
    <w:rsid w:val="00F364F5"/>
    <w:rsid w:val="00F37E94"/>
    <w:rsid w:val="00F42F29"/>
    <w:rsid w:val="00F44B06"/>
    <w:rsid w:val="00F44DD5"/>
    <w:rsid w:val="00F45C34"/>
    <w:rsid w:val="00F47D35"/>
    <w:rsid w:val="00F519C5"/>
    <w:rsid w:val="00F52029"/>
    <w:rsid w:val="00F520BA"/>
    <w:rsid w:val="00F520BC"/>
    <w:rsid w:val="00F520FF"/>
    <w:rsid w:val="00F5350E"/>
    <w:rsid w:val="00F554BE"/>
    <w:rsid w:val="00F56828"/>
    <w:rsid w:val="00F5715D"/>
    <w:rsid w:val="00F60ACC"/>
    <w:rsid w:val="00F630AA"/>
    <w:rsid w:val="00F63C7D"/>
    <w:rsid w:val="00F63F47"/>
    <w:rsid w:val="00F66C58"/>
    <w:rsid w:val="00F66ED9"/>
    <w:rsid w:val="00F6704D"/>
    <w:rsid w:val="00F7078D"/>
    <w:rsid w:val="00F70FE9"/>
    <w:rsid w:val="00F7158C"/>
    <w:rsid w:val="00F715AB"/>
    <w:rsid w:val="00F73EFC"/>
    <w:rsid w:val="00F7416C"/>
    <w:rsid w:val="00F75738"/>
    <w:rsid w:val="00F763DF"/>
    <w:rsid w:val="00F7655D"/>
    <w:rsid w:val="00F80AD1"/>
    <w:rsid w:val="00F80DFD"/>
    <w:rsid w:val="00F81D9C"/>
    <w:rsid w:val="00F82E1B"/>
    <w:rsid w:val="00F8451A"/>
    <w:rsid w:val="00F85475"/>
    <w:rsid w:val="00F85B0A"/>
    <w:rsid w:val="00F878F9"/>
    <w:rsid w:val="00F87937"/>
    <w:rsid w:val="00F904F0"/>
    <w:rsid w:val="00F91A6B"/>
    <w:rsid w:val="00F94A54"/>
    <w:rsid w:val="00F94FEF"/>
    <w:rsid w:val="00F97818"/>
    <w:rsid w:val="00F9793E"/>
    <w:rsid w:val="00FA11B3"/>
    <w:rsid w:val="00FA265F"/>
    <w:rsid w:val="00FA470C"/>
    <w:rsid w:val="00FA55B9"/>
    <w:rsid w:val="00FA6829"/>
    <w:rsid w:val="00FA79E1"/>
    <w:rsid w:val="00FB1499"/>
    <w:rsid w:val="00FB2F10"/>
    <w:rsid w:val="00FB38FA"/>
    <w:rsid w:val="00FB5221"/>
    <w:rsid w:val="00FB5D07"/>
    <w:rsid w:val="00FB61B6"/>
    <w:rsid w:val="00FB6312"/>
    <w:rsid w:val="00FB720F"/>
    <w:rsid w:val="00FC085D"/>
    <w:rsid w:val="00FC2549"/>
    <w:rsid w:val="00FC290B"/>
    <w:rsid w:val="00FC2BF7"/>
    <w:rsid w:val="00FC2F09"/>
    <w:rsid w:val="00FC5FC1"/>
    <w:rsid w:val="00FC743D"/>
    <w:rsid w:val="00FD28F2"/>
    <w:rsid w:val="00FD44B5"/>
    <w:rsid w:val="00FD4C59"/>
    <w:rsid w:val="00FE0EDE"/>
    <w:rsid w:val="00FE25EE"/>
    <w:rsid w:val="00FE26B7"/>
    <w:rsid w:val="00FE2ED0"/>
    <w:rsid w:val="00FE4027"/>
    <w:rsid w:val="00FE481F"/>
    <w:rsid w:val="00FE5818"/>
    <w:rsid w:val="00FE67C0"/>
    <w:rsid w:val="00FE7E49"/>
    <w:rsid w:val="00FF037C"/>
    <w:rsid w:val="00FF21CC"/>
    <w:rsid w:val="00FF2C34"/>
    <w:rsid w:val="00FF3C80"/>
    <w:rsid w:val="00FF3D4E"/>
    <w:rsid w:val="00FF3E6B"/>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0FE6E5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nb-NO" w:eastAsia="nb-NO"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22D0A"/>
    <w:rPr>
      <w:rFonts w:ascii="Helvetica" w:hAnsi="Helvetica"/>
      <w:sz w:val="18"/>
      <w:lang w:val="en-GB" w:eastAsia="en-US"/>
    </w:rPr>
  </w:style>
  <w:style w:type="paragraph" w:styleId="Heading1">
    <w:name w:val="heading 1"/>
    <w:basedOn w:val="Normal"/>
    <w:next w:val="Normal"/>
    <w:link w:val="Heading1Char"/>
    <w:qFormat/>
    <w:rsid w:val="00017510"/>
    <w:pPr>
      <w:numPr>
        <w:numId w:val="1"/>
      </w:numPr>
      <w:spacing w:before="240" w:after="60"/>
      <w:outlineLvl w:val="0"/>
    </w:pPr>
    <w:rPr>
      <w:rFonts w:ascii="Verdana" w:hAnsi="Verdana"/>
      <w:b/>
      <w:kern w:val="28"/>
      <w:sz w:val="24"/>
    </w:rPr>
  </w:style>
  <w:style w:type="paragraph" w:styleId="Heading2">
    <w:name w:val="heading 2"/>
    <w:basedOn w:val="Normal"/>
    <w:next w:val="Normal"/>
    <w:link w:val="Heading2Char"/>
    <w:qFormat/>
    <w:rsid w:val="00BE02A7"/>
    <w:pPr>
      <w:keepNext/>
      <w:numPr>
        <w:ilvl w:val="1"/>
        <w:numId w:val="1"/>
      </w:numPr>
      <w:spacing w:before="240" w:after="60"/>
      <w:outlineLvl w:val="1"/>
    </w:pPr>
    <w:rPr>
      <w:rFonts w:ascii="Verdana" w:hAnsi="Verdana"/>
      <w:b/>
      <w:sz w:val="22"/>
    </w:rPr>
  </w:style>
  <w:style w:type="paragraph" w:styleId="Heading3">
    <w:name w:val="heading 3"/>
    <w:basedOn w:val="Normal"/>
    <w:next w:val="Normal"/>
    <w:link w:val="Heading3Char"/>
    <w:qFormat/>
    <w:rsid w:val="008019DE"/>
    <w:pPr>
      <w:keepNext/>
      <w:numPr>
        <w:ilvl w:val="2"/>
        <w:numId w:val="1"/>
      </w:numPr>
      <w:spacing w:before="240" w:after="60"/>
      <w:outlineLvl w:val="2"/>
    </w:pPr>
    <w:rPr>
      <w:b/>
    </w:rPr>
  </w:style>
  <w:style w:type="paragraph" w:styleId="Heading4">
    <w:name w:val="heading 4"/>
    <w:basedOn w:val="Normal"/>
    <w:next w:val="Normal"/>
    <w:autoRedefine/>
    <w:qFormat/>
    <w:rsid w:val="0092522D"/>
    <w:pPr>
      <w:keepNext/>
      <w:numPr>
        <w:ilvl w:val="3"/>
        <w:numId w:val="1"/>
      </w:numPr>
      <w:spacing w:before="240" w:after="60"/>
      <w:outlineLvl w:val="3"/>
    </w:pPr>
    <w:rPr>
      <w:lang w:val="sq-AL"/>
    </w:rPr>
  </w:style>
  <w:style w:type="paragraph" w:styleId="Heading5">
    <w:name w:val="heading 5"/>
    <w:basedOn w:val="Normal"/>
    <w:next w:val="Normal"/>
    <w:autoRedefine/>
    <w:qFormat/>
    <w:rsid w:val="00A11120"/>
    <w:pPr>
      <w:numPr>
        <w:ilvl w:val="4"/>
        <w:numId w:val="1"/>
      </w:numPr>
      <w:spacing w:before="240" w:after="60"/>
      <w:outlineLvl w:val="4"/>
    </w:pPr>
    <w:rPr>
      <w:i/>
      <w:sz w:val="22"/>
    </w:rPr>
  </w:style>
  <w:style w:type="paragraph" w:styleId="Heading6">
    <w:name w:val="heading 6"/>
    <w:basedOn w:val="Normal"/>
    <w:next w:val="Normal"/>
    <w:autoRedefine/>
    <w:qFormat/>
    <w:rsid w:val="00A11120"/>
    <w:pPr>
      <w:numPr>
        <w:ilvl w:val="5"/>
        <w:numId w:val="1"/>
      </w:numPr>
      <w:spacing w:before="240" w:after="60"/>
      <w:outlineLvl w:val="5"/>
    </w:pPr>
    <w:rPr>
      <w:i/>
      <w:sz w:val="22"/>
    </w:rPr>
  </w:style>
  <w:style w:type="paragraph" w:styleId="Heading7">
    <w:name w:val="heading 7"/>
    <w:basedOn w:val="Normal"/>
    <w:next w:val="Normal"/>
    <w:qFormat/>
    <w:rsid w:val="008019DE"/>
    <w:pPr>
      <w:numPr>
        <w:ilvl w:val="6"/>
        <w:numId w:val="1"/>
      </w:numPr>
      <w:spacing w:before="240" w:after="60"/>
      <w:outlineLvl w:val="6"/>
    </w:pPr>
    <w:rPr>
      <w:i/>
    </w:rPr>
  </w:style>
  <w:style w:type="paragraph" w:styleId="Heading8">
    <w:name w:val="heading 8"/>
    <w:basedOn w:val="Normal"/>
    <w:next w:val="Normal"/>
    <w:qFormat/>
    <w:rsid w:val="008019DE"/>
    <w:pPr>
      <w:numPr>
        <w:ilvl w:val="7"/>
        <w:numId w:val="1"/>
      </w:numPr>
      <w:spacing w:before="240" w:after="60"/>
      <w:outlineLvl w:val="7"/>
    </w:pPr>
    <w:rPr>
      <w:i/>
    </w:rPr>
  </w:style>
  <w:style w:type="paragraph" w:styleId="Heading9">
    <w:name w:val="heading 9"/>
    <w:basedOn w:val="Normal"/>
    <w:next w:val="Normal"/>
    <w:qFormat/>
    <w:rsid w:val="008019DE"/>
    <w:pPr>
      <w:numPr>
        <w:ilvl w:val="8"/>
        <w:numId w:val="1"/>
      </w:numPr>
      <w:spacing w:before="240" w:after="60"/>
      <w:outlineLvl w:val="8"/>
    </w:pPr>
    <w:rPr>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153"/>
        <w:tab w:val="right" w:pos="8306"/>
      </w:tabs>
    </w:pPr>
  </w:style>
  <w:style w:type="paragraph" w:styleId="Footer">
    <w:name w:val="footer"/>
    <w:basedOn w:val="Normal"/>
    <w:link w:val="FooterChar"/>
    <w:uiPriority w:val="99"/>
    <w:pPr>
      <w:tabs>
        <w:tab w:val="center" w:pos="4153"/>
        <w:tab w:val="right" w:pos="8306"/>
      </w:tabs>
    </w:pPr>
    <w:rPr>
      <w:rFonts w:ascii="Arial Narrow" w:hAnsi="Arial Narrow"/>
      <w:sz w:val="16"/>
    </w:rPr>
  </w:style>
  <w:style w:type="paragraph" w:styleId="TOC1">
    <w:name w:val="toc 1"/>
    <w:basedOn w:val="Normal"/>
    <w:next w:val="Normal"/>
    <w:semiHidden/>
    <w:pPr>
      <w:spacing w:before="120" w:after="120"/>
    </w:pPr>
    <w:rPr>
      <w:b/>
      <w:caps/>
      <w:sz w:val="20"/>
    </w:rPr>
  </w:style>
  <w:style w:type="paragraph" w:styleId="TOC2">
    <w:name w:val="toc 2"/>
    <w:basedOn w:val="Normal"/>
    <w:next w:val="Normal"/>
    <w:semiHidden/>
    <w:pPr>
      <w:ind w:left="240"/>
    </w:pPr>
    <w:rPr>
      <w:smallCaps/>
      <w:sz w:val="20"/>
    </w:rPr>
  </w:style>
  <w:style w:type="paragraph" w:styleId="TOC3">
    <w:name w:val="toc 3"/>
    <w:basedOn w:val="Normal"/>
    <w:next w:val="Normal"/>
    <w:semiHidden/>
    <w:pPr>
      <w:ind w:left="480"/>
    </w:pPr>
    <w:rPr>
      <w:i/>
      <w:sz w:val="20"/>
    </w:rPr>
  </w:style>
  <w:style w:type="paragraph" w:styleId="TOC4">
    <w:name w:val="toc 4"/>
    <w:basedOn w:val="Normal"/>
    <w:next w:val="Normal"/>
    <w:semiHidden/>
    <w:pPr>
      <w:ind w:left="720"/>
    </w:pPr>
  </w:style>
  <w:style w:type="paragraph" w:styleId="TOC5">
    <w:name w:val="toc 5"/>
    <w:basedOn w:val="Normal"/>
    <w:next w:val="Normal"/>
    <w:semiHidden/>
    <w:pPr>
      <w:ind w:left="960"/>
    </w:pPr>
  </w:style>
  <w:style w:type="paragraph" w:styleId="TOC6">
    <w:name w:val="toc 6"/>
    <w:basedOn w:val="Normal"/>
    <w:next w:val="Normal"/>
    <w:semiHidden/>
    <w:pPr>
      <w:ind w:left="1200"/>
    </w:pPr>
  </w:style>
  <w:style w:type="paragraph" w:styleId="TOC7">
    <w:name w:val="toc 7"/>
    <w:basedOn w:val="Normal"/>
    <w:next w:val="Normal"/>
    <w:semiHidden/>
    <w:pPr>
      <w:ind w:left="1440"/>
    </w:pPr>
  </w:style>
  <w:style w:type="paragraph" w:styleId="TOC8">
    <w:name w:val="toc 8"/>
    <w:basedOn w:val="Normal"/>
    <w:next w:val="Normal"/>
    <w:semiHidden/>
    <w:pPr>
      <w:ind w:left="1680"/>
    </w:pPr>
  </w:style>
  <w:style w:type="paragraph" w:styleId="TOC9">
    <w:name w:val="toc 9"/>
    <w:basedOn w:val="Normal"/>
    <w:next w:val="Normal"/>
    <w:semiHidden/>
    <w:pPr>
      <w:ind w:left="1920"/>
    </w:pPr>
  </w:style>
  <w:style w:type="paragraph" w:styleId="Index1">
    <w:name w:val="index 1"/>
    <w:basedOn w:val="Normal"/>
    <w:next w:val="Normal"/>
    <w:semiHidden/>
    <w:pPr>
      <w:tabs>
        <w:tab w:val="right" w:leader="dot" w:pos="9639"/>
      </w:tabs>
      <w:ind w:left="200" w:hanging="200"/>
    </w:pPr>
    <w:rPr>
      <w:b/>
    </w:rPr>
  </w:style>
  <w:style w:type="paragraph" w:styleId="Index3">
    <w:name w:val="index 3"/>
    <w:basedOn w:val="Normal"/>
    <w:next w:val="Normal"/>
    <w:semiHidden/>
    <w:pPr>
      <w:tabs>
        <w:tab w:val="right" w:leader="dot" w:pos="9639"/>
      </w:tabs>
      <w:ind w:left="600" w:hanging="200"/>
    </w:pPr>
  </w:style>
  <w:style w:type="paragraph" w:styleId="Caption">
    <w:name w:val="caption"/>
    <w:basedOn w:val="Normal"/>
    <w:next w:val="Normal"/>
    <w:qFormat/>
    <w:pPr>
      <w:spacing w:before="120" w:after="120"/>
    </w:pPr>
    <w:rPr>
      <w:i/>
    </w:rPr>
  </w:style>
  <w:style w:type="character" w:styleId="FootnoteReference">
    <w:name w:val="footnote reference"/>
    <w:semiHidden/>
    <w:rPr>
      <w:vertAlign w:val="superscript"/>
    </w:rPr>
  </w:style>
  <w:style w:type="paragraph" w:styleId="FootnoteText">
    <w:name w:val="footnote text"/>
    <w:basedOn w:val="Normal"/>
    <w:semiHidden/>
    <w:pPr>
      <w:jc w:val="both"/>
    </w:pPr>
    <w:rPr>
      <w:sz w:val="20"/>
    </w:rPr>
  </w:style>
  <w:style w:type="character" w:styleId="CommentReference">
    <w:name w:val="annotation reference"/>
    <w:semiHidden/>
    <w:rPr>
      <w:sz w:val="16"/>
    </w:rPr>
  </w:style>
  <w:style w:type="paragraph" w:styleId="CommentText">
    <w:name w:val="annotation text"/>
    <w:basedOn w:val="Normal"/>
    <w:link w:val="CommentTextChar"/>
    <w:semiHidden/>
    <w:rPr>
      <w:sz w:val="20"/>
    </w:rPr>
  </w:style>
  <w:style w:type="character" w:styleId="Hyperlink">
    <w:name w:val="Hyperlink"/>
    <w:rPr>
      <w:color w:val="0000FF"/>
      <w:u w:val="single"/>
    </w:rPr>
  </w:style>
  <w:style w:type="character" w:styleId="FollowedHyperlink">
    <w:name w:val="FollowedHyperlink"/>
    <w:rPr>
      <w:color w:val="800080"/>
      <w:u w:val="single"/>
    </w:rPr>
  </w:style>
  <w:style w:type="paragraph" w:customStyle="1" w:styleId="TableHeader">
    <w:name w:val="Table Header"/>
    <w:basedOn w:val="Normal"/>
    <w:rsid w:val="00E66B74"/>
    <w:rPr>
      <w:b/>
      <w:sz w:val="22"/>
    </w:rPr>
  </w:style>
  <w:style w:type="paragraph" w:customStyle="1" w:styleId="Appendix">
    <w:name w:val="Appendix"/>
    <w:basedOn w:val="Heading1"/>
    <w:pPr>
      <w:keepNext/>
      <w:numPr>
        <w:numId w:val="0"/>
      </w:numPr>
    </w:pPr>
  </w:style>
  <w:style w:type="paragraph" w:customStyle="1" w:styleId="Tablebody">
    <w:name w:val="Table body"/>
    <w:basedOn w:val="Normal"/>
    <w:rsid w:val="00E66B74"/>
  </w:style>
  <w:style w:type="paragraph" w:customStyle="1" w:styleId="Tablesection">
    <w:name w:val="Table section"/>
    <w:basedOn w:val="Tablebody"/>
    <w:next w:val="Tablebody"/>
    <w:rsid w:val="00980953"/>
    <w:pPr>
      <w:spacing w:before="120"/>
    </w:pPr>
    <w:rPr>
      <w:caps/>
      <w:lang w:val="en-US"/>
    </w:rPr>
  </w:style>
  <w:style w:type="paragraph" w:styleId="DocumentMap">
    <w:name w:val="Document Map"/>
    <w:basedOn w:val="Normal"/>
    <w:semiHidden/>
    <w:rsid w:val="008F1C8A"/>
    <w:pPr>
      <w:shd w:val="clear" w:color="auto" w:fill="000080"/>
    </w:pPr>
    <w:rPr>
      <w:rFonts w:ascii="Tahoma" w:hAnsi="Tahoma" w:cs="Tahoma"/>
      <w:sz w:val="20"/>
    </w:rPr>
  </w:style>
  <w:style w:type="paragraph" w:customStyle="1" w:styleId="hdlcodestyle">
    <w:name w:val="hdl_code_style"/>
    <w:basedOn w:val="Normal"/>
    <w:autoRedefine/>
    <w:rsid w:val="0024578B"/>
    <w:rPr>
      <w:rFonts w:ascii="Courier New" w:hAnsi="Courier New" w:cs="Courier New"/>
      <w:sz w:val="20"/>
    </w:rPr>
  </w:style>
  <w:style w:type="table" w:styleId="TableGrid">
    <w:name w:val="Table Grid"/>
    <w:basedOn w:val="TableNormal"/>
    <w:uiPriority w:val="59"/>
    <w:rsid w:val="00FB38F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Cell">
    <w:name w:val="Table Cell"/>
    <w:basedOn w:val="Normal"/>
    <w:rsid w:val="007F33D7"/>
    <w:pPr>
      <w:keepNext/>
    </w:pPr>
    <w:rPr>
      <w:sz w:val="20"/>
    </w:rPr>
  </w:style>
  <w:style w:type="character" w:styleId="Emphasis">
    <w:name w:val="Emphasis"/>
    <w:qFormat/>
    <w:rsid w:val="00376949"/>
    <w:rPr>
      <w:i/>
      <w:iCs/>
    </w:rPr>
  </w:style>
  <w:style w:type="paragraph" w:customStyle="1" w:styleId="Style1">
    <w:name w:val="Style1"/>
    <w:basedOn w:val="Heading4"/>
    <w:autoRedefine/>
    <w:rsid w:val="0092522D"/>
    <w:rPr>
      <w:i/>
    </w:rPr>
  </w:style>
  <w:style w:type="paragraph" w:customStyle="1" w:styleId="Ref">
    <w:name w:val="Ref"/>
    <w:basedOn w:val="ListNumber"/>
    <w:rsid w:val="0015485B"/>
    <w:rPr>
      <w:rFonts w:cs="Arial"/>
      <w:lang w:val="sq-AL"/>
    </w:rPr>
  </w:style>
  <w:style w:type="table" w:styleId="Table3Deffects3">
    <w:name w:val="Table 3D effects 3"/>
    <w:basedOn w:val="TableNormal"/>
    <w:rsid w:val="00360D8E"/>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ListNumber">
    <w:name w:val="List Number"/>
    <w:basedOn w:val="Normal"/>
    <w:rsid w:val="00680AFE"/>
    <w:pPr>
      <w:numPr>
        <w:numId w:val="2"/>
      </w:numPr>
    </w:pPr>
  </w:style>
  <w:style w:type="paragraph" w:styleId="ListParagraph">
    <w:name w:val="List Paragraph"/>
    <w:basedOn w:val="Normal"/>
    <w:uiPriority w:val="34"/>
    <w:qFormat/>
    <w:rsid w:val="00D811AB"/>
    <w:pPr>
      <w:ind w:left="708"/>
    </w:pPr>
  </w:style>
  <w:style w:type="table" w:styleId="TableSimple3">
    <w:name w:val="Table Simple 3"/>
    <w:basedOn w:val="TableNormal"/>
    <w:rsid w:val="00F56828"/>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customStyle="1" w:styleId="BV-QR-SingleColumn">
    <w:name w:val="BV-QR-SingleColumn"/>
    <w:basedOn w:val="TableNormal"/>
    <w:rsid w:val="001A0E53"/>
    <w:pPr>
      <w:spacing w:before="20" w:after="20" w:line="20" w:lineRule="atLeast"/>
    </w:pPr>
    <w:rPr>
      <w:rFonts w:ascii="Verdana" w:hAnsi="Verdana"/>
      <w:sz w:val="14"/>
    </w:rPr>
    <w:tblPr>
      <w:tblStyleRowBandSize w:val="1"/>
      <w:tblBorders>
        <w:top w:val="single" w:sz="12" w:space="0" w:color="0066FF"/>
        <w:left w:val="single" w:sz="12" w:space="0" w:color="0066FF"/>
        <w:bottom w:val="single" w:sz="12" w:space="0" w:color="0066FF"/>
        <w:right w:val="single" w:sz="12" w:space="0" w:color="0066FF"/>
      </w:tblBorders>
      <w:tblCellMar>
        <w:bottom w:w="28" w:type="dxa"/>
      </w:tblCellMar>
    </w:tblPr>
    <w:tcPr>
      <w:shd w:val="clear" w:color="auto" w:fill="auto"/>
      <w:vAlign w:val="center"/>
    </w:tcPr>
    <w:tblStylePr w:type="firstRow">
      <w:rPr>
        <w:rFonts w:ascii="Cambria Math" w:hAnsi="Cambria Math"/>
        <w:b/>
        <w:color w:val="FFFF00"/>
        <w:sz w:val="18"/>
      </w:rPr>
      <w:tblPr/>
      <w:tcPr>
        <w:shd w:val="clear" w:color="auto" w:fill="0066FF"/>
        <w:vAlign w:val="center"/>
      </w:tcPr>
    </w:tblStylePr>
    <w:tblStylePr w:type="band2Horz">
      <w:tblPr/>
      <w:tcPr>
        <w:shd w:val="clear" w:color="auto" w:fill="EEF3F8"/>
      </w:tcPr>
    </w:tblStylePr>
  </w:style>
  <w:style w:type="table" w:customStyle="1" w:styleId="BV-QR-Nx3">
    <w:name w:val="BV-QR-Nx3"/>
    <w:basedOn w:val="TableNormal"/>
    <w:rsid w:val="009C332E"/>
    <w:tblPr/>
  </w:style>
  <w:style w:type="table" w:customStyle="1" w:styleId="BV-Table-Nx1">
    <w:name w:val="BV-Table-Nx1"/>
    <w:basedOn w:val="TableNormal"/>
    <w:rsid w:val="00E258C3"/>
    <w:pPr>
      <w:spacing w:before="20" w:after="20" w:line="20" w:lineRule="atLeast"/>
    </w:pPr>
    <w:rPr>
      <w:rFonts w:ascii="Verdana" w:hAnsi="Verdana"/>
      <w:sz w:val="14"/>
    </w:rPr>
    <w:tblPr>
      <w:tblStyleRowBandSize w:val="1"/>
      <w:tblBorders>
        <w:top w:val="single" w:sz="12" w:space="0" w:color="0C81C4"/>
        <w:left w:val="single" w:sz="12" w:space="0" w:color="0C81C4"/>
        <w:bottom w:val="single" w:sz="12" w:space="0" w:color="0C81C4"/>
        <w:right w:val="single" w:sz="12" w:space="0" w:color="0C81C4"/>
      </w:tblBorders>
      <w:tblCellMar>
        <w:bottom w:w="28" w:type="dxa"/>
      </w:tblCellMar>
    </w:tblPr>
    <w:tcPr>
      <w:shd w:val="clear" w:color="auto" w:fill="auto"/>
      <w:vAlign w:val="center"/>
    </w:tcPr>
    <w:tblStylePr w:type="firstRow">
      <w:rPr>
        <w:rFonts w:ascii="Cambria Math" w:hAnsi="Cambria Math"/>
        <w:b w:val="0"/>
        <w:i w:val="0"/>
        <w:color w:val="FFFF00"/>
        <w:sz w:val="18"/>
        <w:u w:val="none"/>
      </w:rPr>
      <w:tblPr/>
      <w:tcPr>
        <w:shd w:val="clear" w:color="auto" w:fill="0C81C4"/>
      </w:tcPr>
    </w:tblStylePr>
    <w:tblStylePr w:type="band1Horz">
      <w:tblPr/>
      <w:tcPr>
        <w:shd w:val="clear" w:color="auto" w:fill="FFFFFF"/>
      </w:tcPr>
    </w:tblStylePr>
    <w:tblStylePr w:type="band2Horz">
      <w:tblPr/>
      <w:tcPr>
        <w:shd w:val="clear" w:color="auto" w:fill="D9D9D9"/>
      </w:tcPr>
    </w:tblStylePr>
  </w:style>
  <w:style w:type="paragraph" w:styleId="CommentSubject">
    <w:name w:val="annotation subject"/>
    <w:basedOn w:val="CommentText"/>
    <w:next w:val="CommentText"/>
    <w:link w:val="CommentSubjectChar"/>
    <w:rsid w:val="0003573B"/>
    <w:rPr>
      <w:b/>
      <w:bCs/>
    </w:rPr>
  </w:style>
  <w:style w:type="character" w:customStyle="1" w:styleId="CommentTextChar">
    <w:name w:val="Comment Text Char"/>
    <w:link w:val="CommentText"/>
    <w:semiHidden/>
    <w:rsid w:val="0003573B"/>
    <w:rPr>
      <w:lang w:val="en-GB"/>
    </w:rPr>
  </w:style>
  <w:style w:type="character" w:customStyle="1" w:styleId="CommentSubjectChar">
    <w:name w:val="Comment Subject Char"/>
    <w:link w:val="CommentSubject"/>
    <w:rsid w:val="0003573B"/>
    <w:rPr>
      <w:b/>
      <w:bCs/>
      <w:lang w:val="en-GB"/>
    </w:rPr>
  </w:style>
  <w:style w:type="paragraph" w:styleId="BalloonText">
    <w:name w:val="Balloon Text"/>
    <w:basedOn w:val="Normal"/>
    <w:link w:val="BalloonTextChar"/>
    <w:rsid w:val="0003573B"/>
    <w:rPr>
      <w:rFonts w:ascii="Tahoma" w:hAnsi="Tahoma" w:cs="Tahoma"/>
      <w:sz w:val="16"/>
      <w:szCs w:val="16"/>
    </w:rPr>
  </w:style>
  <w:style w:type="character" w:customStyle="1" w:styleId="BalloonTextChar">
    <w:name w:val="Balloon Text Char"/>
    <w:link w:val="BalloonText"/>
    <w:rsid w:val="0003573B"/>
    <w:rPr>
      <w:rFonts w:ascii="Tahoma" w:hAnsi="Tahoma" w:cs="Tahoma"/>
      <w:sz w:val="16"/>
      <w:szCs w:val="16"/>
      <w:lang w:val="en-GB"/>
    </w:rPr>
  </w:style>
  <w:style w:type="paragraph" w:styleId="BodyText">
    <w:name w:val="Body Text"/>
    <w:basedOn w:val="Normal"/>
    <w:link w:val="BodyTextChar"/>
    <w:rsid w:val="00E2206C"/>
    <w:pPr>
      <w:spacing w:after="120"/>
    </w:pPr>
  </w:style>
  <w:style w:type="character" w:customStyle="1" w:styleId="BodyTextChar">
    <w:name w:val="Body Text Char"/>
    <w:link w:val="BodyText"/>
    <w:rsid w:val="00E2206C"/>
    <w:rPr>
      <w:sz w:val="24"/>
      <w:lang w:val="en-GB"/>
    </w:rPr>
  </w:style>
  <w:style w:type="numbering" w:customStyle="1" w:styleId="Stil1">
    <w:name w:val="Stil1"/>
    <w:rsid w:val="00BC67B9"/>
    <w:pPr>
      <w:numPr>
        <w:numId w:val="26"/>
      </w:numPr>
    </w:pPr>
  </w:style>
  <w:style w:type="table" w:customStyle="1" w:styleId="GridTable1Light-Accent11">
    <w:name w:val="Grid Table 1 Light - Accent 11"/>
    <w:basedOn w:val="TableNormal"/>
    <w:uiPriority w:val="46"/>
    <w:rsid w:val="005A2CB9"/>
    <w:rPr>
      <w:rFonts w:ascii="Calibri" w:hAnsi="Calibri"/>
      <w:sz w:val="22"/>
      <w:szCs w:val="22"/>
      <w:lang w:val="en-US" w:eastAsia="en-US"/>
    </w:rPr>
    <w:tblPr>
      <w:tblStyleRowBandSize w:val="1"/>
      <w:tblStyleColBandSize w:val="1"/>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Pr>
    <w:tblStylePr w:type="firstRow">
      <w:rPr>
        <w:b/>
        <w:bCs/>
      </w:rPr>
      <w:tblPr/>
      <w:tcPr>
        <w:tcBorders>
          <w:bottom w:val="single" w:sz="12" w:space="0" w:color="95B3D7"/>
        </w:tcBorders>
      </w:tcPr>
    </w:tblStylePr>
    <w:tblStylePr w:type="lastRow">
      <w:rPr>
        <w:b/>
        <w:bCs/>
      </w:rPr>
      <w:tblPr/>
      <w:tcPr>
        <w:tcBorders>
          <w:top w:val="double" w:sz="2" w:space="0" w:color="95B3D7"/>
        </w:tcBorders>
      </w:tcPr>
    </w:tblStylePr>
    <w:tblStylePr w:type="firstCol">
      <w:rPr>
        <w:b/>
        <w:bCs/>
      </w:rPr>
    </w:tblStylePr>
    <w:tblStylePr w:type="lastCol">
      <w:rPr>
        <w:b/>
        <w:bCs/>
      </w:rPr>
    </w:tblStylePr>
  </w:style>
  <w:style w:type="paragraph" w:customStyle="1" w:styleId="Default">
    <w:name w:val="Default"/>
    <w:rsid w:val="00C22AA3"/>
    <w:pPr>
      <w:widowControl w:val="0"/>
      <w:autoSpaceDE w:val="0"/>
      <w:autoSpaceDN w:val="0"/>
      <w:adjustRightInd w:val="0"/>
    </w:pPr>
    <w:rPr>
      <w:rFonts w:ascii="Verdana" w:hAnsi="Verdana" w:cs="Verdana"/>
      <w:color w:val="000000"/>
    </w:rPr>
  </w:style>
  <w:style w:type="paragraph" w:styleId="Title">
    <w:name w:val="Title"/>
    <w:basedOn w:val="Normal"/>
    <w:next w:val="Normal"/>
    <w:link w:val="TitleChar"/>
    <w:qFormat/>
    <w:rsid w:val="00F26B83"/>
    <w:pPr>
      <w:contextualSpacing/>
    </w:pPr>
    <w:rPr>
      <w:rFonts w:ascii="Helvetica Neue" w:eastAsiaTheme="majorEastAsia" w:hAnsi="Helvetica Neue" w:cstheme="majorBidi"/>
      <w:b/>
      <w:bCs/>
      <w:spacing w:val="-10"/>
      <w:kern w:val="28"/>
      <w:sz w:val="40"/>
      <w:szCs w:val="56"/>
    </w:rPr>
  </w:style>
  <w:style w:type="character" w:customStyle="1" w:styleId="TitleChar">
    <w:name w:val="Title Char"/>
    <w:basedOn w:val="DefaultParagraphFont"/>
    <w:link w:val="Title"/>
    <w:rsid w:val="00F26B83"/>
    <w:rPr>
      <w:rFonts w:ascii="Helvetica Neue" w:eastAsiaTheme="majorEastAsia" w:hAnsi="Helvetica Neue" w:cstheme="majorBidi"/>
      <w:b/>
      <w:bCs/>
      <w:spacing w:val="-10"/>
      <w:kern w:val="28"/>
      <w:sz w:val="40"/>
      <w:szCs w:val="56"/>
      <w:lang w:val="en-GB" w:eastAsia="en-US"/>
    </w:rPr>
  </w:style>
  <w:style w:type="paragraph" w:styleId="Subtitle">
    <w:name w:val="Subtitle"/>
    <w:basedOn w:val="Normal"/>
    <w:next w:val="Normal"/>
    <w:link w:val="SubtitleChar"/>
    <w:qFormat/>
    <w:rsid w:val="001D006A"/>
    <w:pPr>
      <w:numPr>
        <w:ilvl w:val="1"/>
      </w:numPr>
      <w:spacing w:after="160"/>
    </w:pPr>
    <w:rPr>
      <w:rFonts w:ascii="Helvetica Light" w:eastAsiaTheme="minorEastAsia" w:hAnsi="Helvetica Light" w:cstheme="minorBidi"/>
      <w:color w:val="5A5A5A" w:themeColor="text1" w:themeTint="A5"/>
      <w:spacing w:val="15"/>
      <w:sz w:val="24"/>
      <w:szCs w:val="22"/>
    </w:rPr>
  </w:style>
  <w:style w:type="character" w:customStyle="1" w:styleId="SubtitleChar">
    <w:name w:val="Subtitle Char"/>
    <w:basedOn w:val="DefaultParagraphFont"/>
    <w:link w:val="Subtitle"/>
    <w:rsid w:val="001D006A"/>
    <w:rPr>
      <w:rFonts w:ascii="Helvetica Light" w:eastAsiaTheme="minorEastAsia" w:hAnsi="Helvetica Light" w:cstheme="minorBidi"/>
      <w:color w:val="5A5A5A" w:themeColor="text1" w:themeTint="A5"/>
      <w:spacing w:val="15"/>
      <w:szCs w:val="22"/>
      <w:lang w:val="en-GB" w:eastAsia="en-US"/>
    </w:rPr>
  </w:style>
  <w:style w:type="character" w:styleId="PageNumber">
    <w:name w:val="page number"/>
    <w:basedOn w:val="DefaultParagraphFont"/>
    <w:rsid w:val="004D74A3"/>
  </w:style>
  <w:style w:type="character" w:customStyle="1" w:styleId="Heading1Char">
    <w:name w:val="Heading 1 Char"/>
    <w:basedOn w:val="DefaultParagraphFont"/>
    <w:link w:val="Heading1"/>
    <w:rsid w:val="002E7BF7"/>
    <w:rPr>
      <w:rFonts w:ascii="Verdana" w:hAnsi="Verdana"/>
      <w:b/>
      <w:kern w:val="28"/>
      <w:lang w:val="en-GB" w:eastAsia="en-US"/>
    </w:rPr>
  </w:style>
  <w:style w:type="character" w:customStyle="1" w:styleId="Heading2Char">
    <w:name w:val="Heading 2 Char"/>
    <w:basedOn w:val="DefaultParagraphFont"/>
    <w:link w:val="Heading2"/>
    <w:rsid w:val="00D92B41"/>
    <w:rPr>
      <w:rFonts w:ascii="Verdana" w:hAnsi="Verdana"/>
      <w:b/>
      <w:sz w:val="22"/>
      <w:lang w:val="en-GB" w:eastAsia="en-US"/>
    </w:rPr>
  </w:style>
  <w:style w:type="character" w:customStyle="1" w:styleId="Heading3Char">
    <w:name w:val="Heading 3 Char"/>
    <w:basedOn w:val="DefaultParagraphFont"/>
    <w:link w:val="Heading3"/>
    <w:rsid w:val="00D92B41"/>
    <w:rPr>
      <w:rFonts w:ascii="Helvetica" w:hAnsi="Helvetica"/>
      <w:b/>
      <w:sz w:val="18"/>
      <w:lang w:val="en-GB" w:eastAsia="en-US"/>
    </w:rPr>
  </w:style>
  <w:style w:type="character" w:styleId="SubtleEmphasis">
    <w:name w:val="Subtle Emphasis"/>
    <w:basedOn w:val="DefaultParagraphFont"/>
    <w:uiPriority w:val="19"/>
    <w:qFormat/>
    <w:rsid w:val="00D92B41"/>
    <w:rPr>
      <w:i/>
      <w:iCs/>
      <w:color w:val="808080" w:themeColor="text1" w:themeTint="7F"/>
    </w:rPr>
  </w:style>
  <w:style w:type="paragraph" w:styleId="List">
    <w:name w:val="List"/>
    <w:basedOn w:val="Normal"/>
    <w:unhideWhenUsed/>
    <w:rsid w:val="00144925"/>
    <w:pPr>
      <w:ind w:left="283" w:hanging="283"/>
      <w:contextualSpacing/>
    </w:pPr>
  </w:style>
  <w:style w:type="paragraph" w:styleId="List2">
    <w:name w:val="List 2"/>
    <w:basedOn w:val="Normal"/>
    <w:unhideWhenUsed/>
    <w:rsid w:val="00144925"/>
    <w:pPr>
      <w:ind w:left="566" w:hanging="283"/>
      <w:contextualSpacing/>
    </w:pPr>
  </w:style>
  <w:style w:type="paragraph" w:styleId="BodyTextIndent">
    <w:name w:val="Body Text Indent"/>
    <w:basedOn w:val="Normal"/>
    <w:link w:val="BodyTextIndentChar"/>
    <w:unhideWhenUsed/>
    <w:rsid w:val="00144925"/>
    <w:pPr>
      <w:spacing w:after="120"/>
      <w:ind w:left="283"/>
    </w:pPr>
  </w:style>
  <w:style w:type="character" w:customStyle="1" w:styleId="BodyTextIndentChar">
    <w:name w:val="Body Text Indent Char"/>
    <w:basedOn w:val="DefaultParagraphFont"/>
    <w:link w:val="BodyTextIndent"/>
    <w:rsid w:val="00144925"/>
    <w:rPr>
      <w:rFonts w:ascii="Helvetica" w:hAnsi="Helvetica"/>
      <w:sz w:val="18"/>
      <w:lang w:val="en-GB" w:eastAsia="en-US"/>
    </w:rPr>
  </w:style>
  <w:style w:type="character" w:customStyle="1" w:styleId="FooterChar">
    <w:name w:val="Footer Char"/>
    <w:basedOn w:val="DefaultParagraphFont"/>
    <w:link w:val="Footer"/>
    <w:uiPriority w:val="99"/>
    <w:rsid w:val="00334869"/>
    <w:rPr>
      <w:rFonts w:ascii="Arial Narrow" w:hAnsi="Arial Narrow"/>
      <w:sz w:val="16"/>
      <w:lang w:val="en-GB" w:eastAsia="en-US"/>
    </w:rPr>
  </w:style>
  <w:style w:type="paragraph" w:styleId="NoSpacing">
    <w:name w:val="No Spacing"/>
    <w:uiPriority w:val="1"/>
    <w:qFormat/>
    <w:rsid w:val="005A3322"/>
    <w:rPr>
      <w:rFonts w:ascii="Helvetica" w:hAnsi="Helvetica"/>
      <w:sz w:val="18"/>
      <w:lang w:val="en-GB" w:eastAsia="en-US"/>
    </w:rPr>
  </w:style>
  <w:style w:type="paragraph" w:styleId="NormalWeb">
    <w:name w:val="Normal (Web)"/>
    <w:basedOn w:val="Normal"/>
    <w:uiPriority w:val="99"/>
    <w:unhideWhenUsed/>
    <w:rsid w:val="00980E6F"/>
    <w:pPr>
      <w:spacing w:before="100" w:beforeAutospacing="1" w:after="100" w:afterAutospacing="1"/>
    </w:pPr>
    <w:rPr>
      <w:rFonts w:ascii="Times New Roman" w:hAnsi="Times New Roman"/>
      <w:sz w:val="24"/>
      <w:lang w:val="en-US"/>
    </w:rPr>
  </w:style>
  <w:style w:type="paragraph" w:customStyle="1" w:styleId="xmsonormal">
    <w:name w:val="x_msonormal"/>
    <w:basedOn w:val="Normal"/>
    <w:rsid w:val="00F60ACC"/>
    <w:rPr>
      <w:rFonts w:ascii="Calibri" w:eastAsiaTheme="minorHAnsi" w:hAnsi="Calibri" w:cs="Calibri"/>
      <w:sz w:val="20"/>
      <w:szCs w:val="20"/>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77762">
      <w:bodyDiv w:val="1"/>
      <w:marLeft w:val="0"/>
      <w:marRight w:val="0"/>
      <w:marTop w:val="0"/>
      <w:marBottom w:val="0"/>
      <w:divBdr>
        <w:top w:val="none" w:sz="0" w:space="0" w:color="auto"/>
        <w:left w:val="none" w:sz="0" w:space="0" w:color="auto"/>
        <w:bottom w:val="none" w:sz="0" w:space="0" w:color="auto"/>
        <w:right w:val="none" w:sz="0" w:space="0" w:color="auto"/>
      </w:divBdr>
    </w:div>
    <w:div w:id="240530924">
      <w:bodyDiv w:val="1"/>
      <w:marLeft w:val="0"/>
      <w:marRight w:val="0"/>
      <w:marTop w:val="0"/>
      <w:marBottom w:val="0"/>
      <w:divBdr>
        <w:top w:val="none" w:sz="0" w:space="0" w:color="auto"/>
        <w:left w:val="none" w:sz="0" w:space="0" w:color="auto"/>
        <w:bottom w:val="none" w:sz="0" w:space="0" w:color="auto"/>
        <w:right w:val="none" w:sz="0" w:space="0" w:color="auto"/>
      </w:divBdr>
    </w:div>
    <w:div w:id="321740913">
      <w:bodyDiv w:val="1"/>
      <w:marLeft w:val="0"/>
      <w:marRight w:val="0"/>
      <w:marTop w:val="0"/>
      <w:marBottom w:val="0"/>
      <w:divBdr>
        <w:top w:val="none" w:sz="0" w:space="0" w:color="auto"/>
        <w:left w:val="none" w:sz="0" w:space="0" w:color="auto"/>
        <w:bottom w:val="none" w:sz="0" w:space="0" w:color="auto"/>
        <w:right w:val="none" w:sz="0" w:space="0" w:color="auto"/>
      </w:divBdr>
    </w:div>
    <w:div w:id="466168369">
      <w:bodyDiv w:val="1"/>
      <w:marLeft w:val="0"/>
      <w:marRight w:val="0"/>
      <w:marTop w:val="0"/>
      <w:marBottom w:val="0"/>
      <w:divBdr>
        <w:top w:val="none" w:sz="0" w:space="0" w:color="auto"/>
        <w:left w:val="none" w:sz="0" w:space="0" w:color="auto"/>
        <w:bottom w:val="none" w:sz="0" w:space="0" w:color="auto"/>
        <w:right w:val="none" w:sz="0" w:space="0" w:color="auto"/>
      </w:divBdr>
    </w:div>
    <w:div w:id="896933902">
      <w:bodyDiv w:val="1"/>
      <w:marLeft w:val="0"/>
      <w:marRight w:val="0"/>
      <w:marTop w:val="0"/>
      <w:marBottom w:val="0"/>
      <w:divBdr>
        <w:top w:val="none" w:sz="0" w:space="0" w:color="auto"/>
        <w:left w:val="none" w:sz="0" w:space="0" w:color="auto"/>
        <w:bottom w:val="none" w:sz="0" w:space="0" w:color="auto"/>
        <w:right w:val="none" w:sz="0" w:space="0" w:color="auto"/>
      </w:divBdr>
    </w:div>
    <w:div w:id="1352026405">
      <w:bodyDiv w:val="1"/>
      <w:marLeft w:val="0"/>
      <w:marRight w:val="0"/>
      <w:marTop w:val="0"/>
      <w:marBottom w:val="0"/>
      <w:divBdr>
        <w:top w:val="none" w:sz="0" w:space="0" w:color="auto"/>
        <w:left w:val="none" w:sz="0" w:space="0" w:color="auto"/>
        <w:bottom w:val="none" w:sz="0" w:space="0" w:color="auto"/>
        <w:right w:val="none" w:sz="0" w:space="0" w:color="auto"/>
      </w:divBdr>
    </w:div>
    <w:div w:id="1757903378">
      <w:bodyDiv w:val="1"/>
      <w:marLeft w:val="0"/>
      <w:marRight w:val="0"/>
      <w:marTop w:val="0"/>
      <w:marBottom w:val="0"/>
      <w:divBdr>
        <w:top w:val="none" w:sz="0" w:space="0" w:color="auto"/>
        <w:left w:val="none" w:sz="0" w:space="0" w:color="auto"/>
        <w:bottom w:val="none" w:sz="0" w:space="0" w:color="auto"/>
        <w:right w:val="none" w:sz="0" w:space="0" w:color="auto"/>
      </w:divBdr>
    </w:div>
    <w:div w:id="1801460806">
      <w:bodyDiv w:val="1"/>
      <w:marLeft w:val="0"/>
      <w:marRight w:val="0"/>
      <w:marTop w:val="0"/>
      <w:marBottom w:val="0"/>
      <w:divBdr>
        <w:top w:val="none" w:sz="0" w:space="0" w:color="auto"/>
        <w:left w:val="none" w:sz="0" w:space="0" w:color="auto"/>
        <w:bottom w:val="none" w:sz="0" w:space="0" w:color="auto"/>
        <w:right w:val="none" w:sz="0" w:space="0" w:color="auto"/>
      </w:divBdr>
    </w:div>
    <w:div w:id="1821771334">
      <w:bodyDiv w:val="1"/>
      <w:marLeft w:val="0"/>
      <w:marRight w:val="0"/>
      <w:marTop w:val="0"/>
      <w:marBottom w:val="0"/>
      <w:divBdr>
        <w:top w:val="none" w:sz="0" w:space="0" w:color="auto"/>
        <w:left w:val="none" w:sz="0" w:space="0" w:color="auto"/>
        <w:bottom w:val="none" w:sz="0" w:space="0" w:color="auto"/>
        <w:right w:val="none" w:sz="0" w:space="0" w:color="auto"/>
      </w:divBdr>
    </w:div>
    <w:div w:id="2011641676">
      <w:bodyDiv w:val="1"/>
      <w:marLeft w:val="0"/>
      <w:marRight w:val="0"/>
      <w:marTop w:val="0"/>
      <w:marBottom w:val="0"/>
      <w:divBdr>
        <w:top w:val="none" w:sz="0" w:space="0" w:color="auto"/>
        <w:left w:val="none" w:sz="0" w:space="0" w:color="auto"/>
        <w:bottom w:val="none" w:sz="0" w:space="0" w:color="auto"/>
        <w:right w:val="none" w:sz="0" w:space="0" w:color="auto"/>
      </w:divBdr>
      <w:divsChild>
        <w:div w:id="1989702730">
          <w:marLeft w:val="0"/>
          <w:marRight w:val="0"/>
          <w:marTop w:val="0"/>
          <w:marBottom w:val="0"/>
          <w:divBdr>
            <w:top w:val="none" w:sz="0" w:space="0" w:color="auto"/>
            <w:left w:val="none" w:sz="0" w:space="0" w:color="auto"/>
            <w:bottom w:val="none" w:sz="0" w:space="0" w:color="auto"/>
            <w:right w:val="none" w:sz="0" w:space="0" w:color="auto"/>
          </w:divBdr>
          <w:divsChild>
            <w:div w:id="416946810">
              <w:marLeft w:val="0"/>
              <w:marRight w:val="0"/>
              <w:marTop w:val="0"/>
              <w:marBottom w:val="0"/>
              <w:divBdr>
                <w:top w:val="none" w:sz="0" w:space="0" w:color="auto"/>
                <w:left w:val="none" w:sz="0" w:space="0" w:color="auto"/>
                <w:bottom w:val="none" w:sz="0" w:space="0" w:color="auto"/>
                <w:right w:val="none" w:sz="0" w:space="0" w:color="auto"/>
              </w:divBdr>
            </w:div>
            <w:div w:id="1317686112">
              <w:marLeft w:val="0"/>
              <w:marRight w:val="0"/>
              <w:marTop w:val="0"/>
              <w:marBottom w:val="0"/>
              <w:divBdr>
                <w:top w:val="none" w:sz="0" w:space="0" w:color="auto"/>
                <w:left w:val="none" w:sz="0" w:space="0" w:color="auto"/>
                <w:bottom w:val="none" w:sz="0" w:space="0" w:color="auto"/>
                <w:right w:val="none" w:sz="0" w:space="0" w:color="auto"/>
              </w:divBdr>
            </w:div>
            <w:div w:id="1032075306">
              <w:marLeft w:val="0"/>
              <w:marRight w:val="0"/>
              <w:marTop w:val="0"/>
              <w:marBottom w:val="0"/>
              <w:divBdr>
                <w:top w:val="none" w:sz="0" w:space="0" w:color="auto"/>
                <w:left w:val="none" w:sz="0" w:space="0" w:color="auto"/>
                <w:bottom w:val="none" w:sz="0" w:space="0" w:color="auto"/>
                <w:right w:val="none" w:sz="0" w:space="0" w:color="auto"/>
              </w:divBdr>
            </w:div>
            <w:div w:id="1287156635">
              <w:marLeft w:val="0"/>
              <w:marRight w:val="0"/>
              <w:marTop w:val="0"/>
              <w:marBottom w:val="0"/>
              <w:divBdr>
                <w:top w:val="none" w:sz="0" w:space="0" w:color="auto"/>
                <w:left w:val="none" w:sz="0" w:space="0" w:color="auto"/>
                <w:bottom w:val="none" w:sz="0" w:space="0" w:color="auto"/>
                <w:right w:val="none" w:sz="0" w:space="0" w:color="auto"/>
              </w:divBdr>
            </w:div>
            <w:div w:id="903443846">
              <w:marLeft w:val="0"/>
              <w:marRight w:val="0"/>
              <w:marTop w:val="0"/>
              <w:marBottom w:val="0"/>
              <w:divBdr>
                <w:top w:val="none" w:sz="0" w:space="0" w:color="auto"/>
                <w:left w:val="none" w:sz="0" w:space="0" w:color="auto"/>
                <w:bottom w:val="none" w:sz="0" w:space="0" w:color="auto"/>
                <w:right w:val="none" w:sz="0" w:space="0" w:color="auto"/>
              </w:divBdr>
            </w:div>
            <w:div w:id="1100562504">
              <w:marLeft w:val="0"/>
              <w:marRight w:val="0"/>
              <w:marTop w:val="0"/>
              <w:marBottom w:val="0"/>
              <w:divBdr>
                <w:top w:val="none" w:sz="0" w:space="0" w:color="auto"/>
                <w:left w:val="none" w:sz="0" w:space="0" w:color="auto"/>
                <w:bottom w:val="none" w:sz="0" w:space="0" w:color="auto"/>
                <w:right w:val="none" w:sz="0" w:space="0" w:color="auto"/>
              </w:divBdr>
            </w:div>
            <w:div w:id="747580665">
              <w:marLeft w:val="0"/>
              <w:marRight w:val="0"/>
              <w:marTop w:val="0"/>
              <w:marBottom w:val="0"/>
              <w:divBdr>
                <w:top w:val="none" w:sz="0" w:space="0" w:color="auto"/>
                <w:left w:val="none" w:sz="0" w:space="0" w:color="auto"/>
                <w:bottom w:val="none" w:sz="0" w:space="0" w:color="auto"/>
                <w:right w:val="none" w:sz="0" w:space="0" w:color="auto"/>
              </w:divBdr>
            </w:div>
            <w:div w:id="1489594458">
              <w:marLeft w:val="0"/>
              <w:marRight w:val="0"/>
              <w:marTop w:val="0"/>
              <w:marBottom w:val="0"/>
              <w:divBdr>
                <w:top w:val="none" w:sz="0" w:space="0" w:color="auto"/>
                <w:left w:val="none" w:sz="0" w:space="0" w:color="auto"/>
                <w:bottom w:val="none" w:sz="0" w:space="0" w:color="auto"/>
                <w:right w:val="none" w:sz="0" w:space="0" w:color="auto"/>
              </w:divBdr>
            </w:div>
            <w:div w:id="1813524008">
              <w:marLeft w:val="0"/>
              <w:marRight w:val="0"/>
              <w:marTop w:val="0"/>
              <w:marBottom w:val="0"/>
              <w:divBdr>
                <w:top w:val="none" w:sz="0" w:space="0" w:color="auto"/>
                <w:left w:val="none" w:sz="0" w:space="0" w:color="auto"/>
                <w:bottom w:val="none" w:sz="0" w:space="0" w:color="auto"/>
                <w:right w:val="none" w:sz="0" w:space="0" w:color="auto"/>
              </w:divBdr>
            </w:div>
            <w:div w:id="1051884986">
              <w:marLeft w:val="0"/>
              <w:marRight w:val="0"/>
              <w:marTop w:val="0"/>
              <w:marBottom w:val="0"/>
              <w:divBdr>
                <w:top w:val="none" w:sz="0" w:space="0" w:color="auto"/>
                <w:left w:val="none" w:sz="0" w:space="0" w:color="auto"/>
                <w:bottom w:val="none" w:sz="0" w:space="0" w:color="auto"/>
                <w:right w:val="none" w:sz="0" w:space="0" w:color="auto"/>
              </w:divBdr>
            </w:div>
            <w:div w:id="1787500206">
              <w:marLeft w:val="0"/>
              <w:marRight w:val="0"/>
              <w:marTop w:val="0"/>
              <w:marBottom w:val="0"/>
              <w:divBdr>
                <w:top w:val="none" w:sz="0" w:space="0" w:color="auto"/>
                <w:left w:val="none" w:sz="0" w:space="0" w:color="auto"/>
                <w:bottom w:val="none" w:sz="0" w:space="0" w:color="auto"/>
                <w:right w:val="none" w:sz="0" w:space="0" w:color="auto"/>
              </w:divBdr>
            </w:div>
            <w:div w:id="407192832">
              <w:marLeft w:val="0"/>
              <w:marRight w:val="0"/>
              <w:marTop w:val="0"/>
              <w:marBottom w:val="0"/>
              <w:divBdr>
                <w:top w:val="none" w:sz="0" w:space="0" w:color="auto"/>
                <w:left w:val="none" w:sz="0" w:space="0" w:color="auto"/>
                <w:bottom w:val="none" w:sz="0" w:space="0" w:color="auto"/>
                <w:right w:val="none" w:sz="0" w:space="0" w:color="auto"/>
              </w:divBdr>
            </w:div>
            <w:div w:id="84995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7652421">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yperlink" Target="mailto:support@bitvis.no"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2.xml"/></Relationships>
</file>

<file path=word/_rels/footer2.xml.rels><?xml version="1.0" encoding="UTF-8" standalone="yes"?>
<Relationships xmlns="http://schemas.openxmlformats.org/package/2006/relationships"><Relationship Id="rId1" Type="http://schemas.openxmlformats.org/officeDocument/2006/relationships/hyperlink" Target="mailto:support@bitvis.no"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17CB0D8-037A-A44F-9303-93EB38A918D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3696</Words>
  <Characters>19589</Characters>
  <Application>Microsoft Office Word</Application>
  <DocSecurity>0</DocSecurity>
  <Lines>163</Lines>
  <Paragraphs>46</Paragraphs>
  <ScaleCrop>false</ScaleCrop>
  <HeadingPairs>
    <vt:vector size="4" baseType="variant">
      <vt:variant>
        <vt:lpstr>Title</vt:lpstr>
      </vt:variant>
      <vt:variant>
        <vt:i4>1</vt:i4>
      </vt:variant>
      <vt:variant>
        <vt:lpstr>Tittel</vt:lpstr>
      </vt:variant>
      <vt:variant>
        <vt:i4>1</vt:i4>
      </vt:variant>
    </vt:vector>
  </HeadingPairs>
  <TitlesOfParts>
    <vt:vector size="2" baseType="lpstr">
      <vt:lpstr/>
      <vt:lpstr/>
    </vt:vector>
  </TitlesOfParts>
  <LinksUpToDate>false</LinksUpToDate>
  <CharactersWithSpaces>23239</CharactersWithSpaces>
  <SharedDoc>false</SharedDoc>
  <HLinks>
    <vt:vector size="36" baseType="variant">
      <vt:variant>
        <vt:i4>3080309</vt:i4>
      </vt:variant>
      <vt:variant>
        <vt:i4>9</vt:i4>
      </vt:variant>
      <vt:variant>
        <vt:i4>0</vt:i4>
      </vt:variant>
      <vt:variant>
        <vt:i4>5</vt:i4>
      </vt:variant>
      <vt:variant>
        <vt:lpwstr>mailto:info@bitvis.no</vt:lpwstr>
      </vt:variant>
      <vt:variant>
        <vt:lpwstr/>
      </vt:variant>
      <vt:variant>
        <vt:i4>1376381</vt:i4>
      </vt:variant>
      <vt:variant>
        <vt:i4>6</vt:i4>
      </vt:variant>
      <vt:variant>
        <vt:i4>0</vt:i4>
      </vt:variant>
      <vt:variant>
        <vt:i4>5</vt:i4>
      </vt:variant>
      <vt:variant>
        <vt:lpwstr>http://www.bitvis.no/</vt:lpwstr>
      </vt:variant>
      <vt:variant>
        <vt:lpwstr/>
      </vt:variant>
      <vt:variant>
        <vt:i4>4456575</vt:i4>
      </vt:variant>
      <vt:variant>
        <vt:i4>3</vt:i4>
      </vt:variant>
      <vt:variant>
        <vt:i4>0</vt:i4>
      </vt:variant>
      <vt:variant>
        <vt:i4>5</vt:i4>
      </vt:variant>
      <vt:variant>
        <vt:lpwstr>mailto:support@bitvis.no</vt:lpwstr>
      </vt:variant>
      <vt:variant>
        <vt:lpwstr/>
      </vt:variant>
      <vt:variant>
        <vt:i4>1376381</vt:i4>
      </vt:variant>
      <vt:variant>
        <vt:i4>0</vt:i4>
      </vt:variant>
      <vt:variant>
        <vt:i4>0</vt:i4>
      </vt:variant>
      <vt:variant>
        <vt:i4>5</vt:i4>
      </vt:variant>
      <vt:variant>
        <vt:lpwstr>http://www.bitvis.no/</vt:lpwstr>
      </vt:variant>
      <vt:variant>
        <vt:lpwstr/>
      </vt:variant>
      <vt:variant>
        <vt:i4>4063260</vt:i4>
      </vt:variant>
      <vt:variant>
        <vt:i4>-1</vt:i4>
      </vt:variant>
      <vt:variant>
        <vt:i4>2052</vt:i4>
      </vt:variant>
      <vt:variant>
        <vt:i4>1</vt:i4>
      </vt:variant>
      <vt:variant>
        <vt:lpwstr>bitvis_flag_final_colours_prelim_version</vt:lpwstr>
      </vt:variant>
      <vt:variant>
        <vt:lpwstr/>
      </vt:variant>
      <vt:variant>
        <vt:i4>4063260</vt:i4>
      </vt:variant>
      <vt:variant>
        <vt:i4>-1</vt:i4>
      </vt:variant>
      <vt:variant>
        <vt:i4>1056</vt:i4>
      </vt:variant>
      <vt:variant>
        <vt:i4>1</vt:i4>
      </vt:variant>
      <vt:variant>
        <vt:lpwstr>bitvis_flag_final_colours_prelim_version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2020-05-19T08:24:00Z</dcterms:created>
  <dcterms:modified xsi:type="dcterms:W3CDTF">2022-10-24T11:26:00Z</dcterms:modified>
</cp:coreProperties>
</file>