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w:t>
            </w:r>
            <w:proofErr w:type="spellStart"/>
            <w:r w:rsidR="00DF7417" w:rsidRPr="002F43AD">
              <w:rPr>
                <w:rFonts w:cs="Helvetica"/>
                <w:color w:val="7F7F7F" w:themeColor="text1" w:themeTint="80"/>
                <w:szCs w:val="30"/>
              </w:rPr>
              <w:t>TO_SB</w:t>
            </w:r>
            <w:proofErr w:type="spellEnd"/>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spellStart"/>
            <w:proofErr w:type="gramEnd"/>
            <w:r w:rsidRPr="002F43AD">
              <w:rPr>
                <w:rFonts w:cs="Helvetica"/>
                <w:b w:val="0"/>
                <w:bCs w:val="0"/>
                <w:color w:val="000000" w:themeColor="text1"/>
                <w:sz w:val="15"/>
                <w:szCs w:val="28"/>
                <w:highlight w:val="darkGray"/>
              </w:rPr>
              <w:t>AXILITE_VVCT</w:t>
            </w:r>
            <w:proofErr w:type="spellEnd"/>
            <w:r w:rsidRPr="002F43AD">
              <w:rPr>
                <w:rFonts w:cs="Helvetica"/>
                <w:b w:val="0"/>
                <w:bCs w:val="0"/>
                <w:color w:val="000000" w:themeColor="text1"/>
                <w:sz w:val="15"/>
                <w:szCs w:val="28"/>
                <w:highlight w:val="darkGray"/>
              </w:rPr>
              <w:t>, 1, x"600F",</w:t>
            </w:r>
            <w:r w:rsidR="003A2A21" w:rsidRPr="002F43AD">
              <w:rPr>
                <w:rFonts w:cs="Helvetica"/>
                <w:b w:val="0"/>
                <w:bCs w:val="0"/>
                <w:color w:val="000000" w:themeColor="text1"/>
                <w:sz w:val="15"/>
                <w:szCs w:val="28"/>
                <w:highlight w:val="darkGray"/>
              </w:rPr>
              <w:t xml:space="preserve"> </w:t>
            </w:r>
            <w:proofErr w:type="spellStart"/>
            <w:r w:rsidR="003A2A21" w:rsidRPr="002F43AD">
              <w:rPr>
                <w:rFonts w:cs="Helvetica"/>
                <w:b w:val="0"/>
                <w:bCs w:val="0"/>
                <w:color w:val="000000" w:themeColor="text1"/>
                <w:sz w:val="15"/>
                <w:szCs w:val="28"/>
                <w:highlight w:val="darkGray"/>
              </w:rPr>
              <w:t>TO_SB</w:t>
            </w:r>
            <w:proofErr w:type="spellEnd"/>
            <w:r w:rsidR="003A2A21" w:rsidRPr="002F43AD">
              <w:rPr>
                <w:rFonts w:cs="Helvetica"/>
                <w:b w:val="0"/>
                <w:bCs w:val="0"/>
                <w:color w:val="000000" w:themeColor="text1"/>
                <w:sz w:val="15"/>
                <w:szCs w:val="28"/>
                <w:highlight w:val="darkGray"/>
              </w:rPr>
              <w:t>,</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C50B59">
              <w:rPr>
                <w:rFonts w:cs="Helvetica"/>
                <w:sz w:val="15"/>
                <w:szCs w:val="15"/>
              </w:rPr>
              <w:t xml:space="preserve"> </w:t>
            </w:r>
            <w:proofErr w:type="spellStart"/>
            <w:r w:rsidR="00C50B59" w:rsidRPr="009C4146">
              <w:rPr>
                <w:rFonts w:cs="Helvetica"/>
                <w:sz w:val="15"/>
                <w:szCs w:val="15"/>
              </w:rPr>
              <w:t>VVC</w:t>
            </w:r>
            <w:proofErr w:type="spellEnd"/>
            <w:r w:rsidR="00C50B59" w:rsidRPr="009C4146">
              <w:rPr>
                <w:rFonts w:cs="Helvetica"/>
                <w:sz w:val="15"/>
                <w:szCs w:val="15"/>
              </w:rPr>
              <w:t xml:space="preserve">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w:t>
            </w:r>
            <w:proofErr w:type="spellStart"/>
            <w:r w:rsidR="00A62B3C" w:rsidRPr="002F43AD">
              <w:rPr>
                <w:rFonts w:cs="Helvetica"/>
                <w:b/>
                <w:color w:val="000000" w:themeColor="text1"/>
                <w:sz w:val="15"/>
                <w:szCs w:val="15"/>
                <w:highlight w:val="lightGray"/>
              </w:rPr>
              <w:t>TO_SB</w:t>
            </w:r>
            <w:proofErr w:type="spellEnd"/>
            <w:r w:rsidR="00A62B3C" w:rsidRPr="002F43AD">
              <w:rPr>
                <w:rFonts w:cs="Helvetica"/>
                <w:b/>
                <w:color w:val="000000" w:themeColor="text1"/>
                <w:sz w:val="15"/>
                <w:szCs w:val="15"/>
                <w:highlight w:val="lightGray"/>
              </w:rPr>
              <w:t>,]</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w:t>
            </w:r>
            <w:r w:rsidR="00AC702E">
              <w:rPr>
                <w:rFonts w:cs="Helvetica"/>
                <w:sz w:val="15"/>
                <w:szCs w:val="15"/>
              </w:rPr>
              <w:t xml:space="preserve"> </w:t>
            </w:r>
            <w:proofErr w:type="spellStart"/>
            <w:r w:rsidR="00AC702E" w:rsidRPr="009C4146">
              <w:rPr>
                <w:rFonts w:cs="Helvetica"/>
                <w:sz w:val="15"/>
                <w:szCs w:val="15"/>
              </w:rPr>
              <w:t>VVC</w:t>
            </w:r>
            <w:proofErr w:type="spellEnd"/>
            <w:r w:rsidR="00AC702E" w:rsidRPr="009C4146">
              <w:rPr>
                <w:rFonts w:cs="Helvetica"/>
                <w:sz w:val="15"/>
                <w:szCs w:val="15"/>
              </w:rPr>
              <w:t xml:space="preserve">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w:t>
            </w:r>
            <w:r w:rsidR="008340ED">
              <w:rPr>
                <w:rFonts w:cs="Helvetica"/>
                <w:sz w:val="15"/>
                <w:szCs w:val="15"/>
              </w:rPr>
              <w:t xml:space="preserve"> </w:t>
            </w:r>
            <w:proofErr w:type="spellStart"/>
            <w:r w:rsidR="008340ED" w:rsidRPr="009C4146">
              <w:rPr>
                <w:rFonts w:cs="Helvetica"/>
                <w:sz w:val="15"/>
                <w:szCs w:val="15"/>
              </w:rPr>
              <w:t>VVC</w:t>
            </w:r>
            <w:proofErr w:type="spellEnd"/>
            <w:r w:rsidR="008340ED" w:rsidRPr="009C4146">
              <w:rPr>
                <w:rFonts w:cs="Helvetica"/>
                <w:sz w:val="15"/>
                <w:szCs w:val="15"/>
              </w:rPr>
              <w:t xml:space="preserve">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axilite_channel_handler_pkg.vhd</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lastRenderedPageBreak/>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lastRenderedPageBreak/>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w:t>
      </w:r>
      <w:proofErr w:type="spellStart"/>
      <w:r>
        <w:t>pad_</w:t>
      </w:r>
      <w:r w:rsidR="00340FFE">
        <w:t>axilite_</w:t>
      </w:r>
      <w:proofErr w:type="gramStart"/>
      <w:r>
        <w:t>sb</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&lt;</w:t>
      </w:r>
      <w:proofErr w:type="spellStart"/>
      <w:r w:rsidRPr="00760C10">
        <w:rPr>
          <w:rFonts w:ascii="Consolas" w:hAnsi="Consolas" w:cs="Consolas"/>
        </w:rPr>
        <w:t>AXI</w:t>
      </w:r>
      <w:proofErr w:type="spellEnd"/>
      <w:r w:rsidRPr="00760C10">
        <w:rPr>
          <w:rFonts w:ascii="Consolas" w:hAnsi="Consolas" w:cs="Consolas"/>
        </w:rPr>
        <w:t xml:space="preserve"> Lite </w:t>
      </w:r>
      <w:proofErr w:type="spellStart"/>
      <w:r w:rsidRPr="00760C10">
        <w:rPr>
          <w:rFonts w:ascii="Consolas" w:hAnsi="Consolas" w:cs="Consolas"/>
        </w:rPr>
        <w:t>VVC</w:t>
      </w:r>
      <w:proofErr w:type="spellEnd"/>
      <w:r w:rsidRPr="00760C10">
        <w:rPr>
          <w:rFonts w:ascii="Consolas" w:hAnsi="Consolas" w:cs="Consolas"/>
        </w:rPr>
        <w:t xml:space="preserve"> instance number&gt;, </w:t>
      </w:r>
      <w:proofErr w:type="spellStart"/>
      <w:r w:rsidRPr="00760C10">
        <w:rPr>
          <w:rFonts w:ascii="Consolas" w:hAnsi="Consolas" w:cs="Consolas"/>
        </w:rPr>
        <w:t>pad_</w:t>
      </w:r>
      <w:r w:rsidR="00340FFE">
        <w:rPr>
          <w:rFonts w:ascii="Consolas" w:hAnsi="Consolas" w:cs="Consolas"/>
        </w:rPr>
        <w:t>axilite_</w:t>
      </w:r>
      <w:r w:rsidRPr="00760C10">
        <w:rPr>
          <w:rFonts w:ascii="Consolas" w:hAnsi="Consolas" w:cs="Consolas"/>
        </w:rPr>
        <w:t>sb</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21DBD" w14:textId="77777777" w:rsidR="00AA6512" w:rsidRPr="009F58C4" w:rsidRDefault="00AA6512">
      <w:pPr>
        <w:rPr>
          <w:rFonts w:ascii="Arial" w:hAnsi="Arial" w:cs="Arial"/>
          <w:lang w:val="sq-AL"/>
        </w:rPr>
      </w:pPr>
      <w:r w:rsidRPr="009F58C4">
        <w:rPr>
          <w:rFonts w:ascii="Arial" w:hAnsi="Arial" w:cs="Arial"/>
          <w:lang w:val="sq-AL"/>
        </w:rPr>
        <w:separator/>
      </w:r>
    </w:p>
  </w:endnote>
  <w:endnote w:type="continuationSeparator" w:id="0">
    <w:p w14:paraId="23EF5442" w14:textId="77777777" w:rsidR="00AA6512" w:rsidRPr="009F58C4" w:rsidRDefault="00AA651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2A337B"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61B2D9B"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D05B0E">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D317F">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AA6512" w:rsidP="00615DBA">
          <w:pPr>
            <w:pStyle w:val="Bunntekst"/>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kobling"/>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A6E9D" w14:textId="77777777" w:rsidR="00AA6512" w:rsidRPr="009F58C4" w:rsidRDefault="00AA6512">
      <w:pPr>
        <w:rPr>
          <w:rFonts w:ascii="Arial" w:hAnsi="Arial" w:cs="Arial"/>
          <w:lang w:val="sq-AL"/>
        </w:rPr>
      </w:pPr>
      <w:r w:rsidRPr="009F58C4">
        <w:rPr>
          <w:rFonts w:ascii="Arial" w:hAnsi="Arial" w:cs="Arial"/>
          <w:lang w:val="sq-AL"/>
        </w:rPr>
        <w:separator/>
      </w:r>
    </w:p>
  </w:footnote>
  <w:footnote w:type="continuationSeparator" w:id="0">
    <w:p w14:paraId="64E2959C" w14:textId="77777777" w:rsidR="00AA6512" w:rsidRPr="009F58C4" w:rsidRDefault="00AA651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A12D6" w:rsidRDefault="00AA12D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A12D6" w:rsidRDefault="00AA12D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3215</Words>
  <Characters>17041</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20216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2021-04-07T12:42:00Z</dcterms:created>
  <dcterms:modified xsi:type="dcterms:W3CDTF">2021-04-07T12:42:00Z</dcterms:modified>
</cp:coreProperties>
</file>