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A404BA" w:rsidRPr="00CA2244" w:rsidRDefault="00A404B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A404BA" w:rsidRPr="00CA2244" w:rsidRDefault="00A404BA">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A404BA" w:rsidRPr="006A5783" w:rsidRDefault="00A404BA">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" filled="f" stroked="f">
                <v:textbox>
                  <w:txbxContent>
                    <w:p w14:paraId="4881D7D7" w14:textId="37A9DD64" w:rsidR="00A404BA" w:rsidRPr="006A5783" w:rsidRDefault="00A404BA">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A404BA" w:rsidRPr="006A5783" w:rsidRDefault="00A404BA"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" filled="f" stroked="f">
                <v:textbox>
                  <w:txbxContent>
                    <w:p w14:paraId="7965AF45" w14:textId="77777777" w:rsidR="00A404BA" w:rsidRPr="006A5783" w:rsidRDefault="00A404BA"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" strokecolor="white [3212]">
                <v:textbo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A404BA" w:rsidRDefault="00A40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A404BA" w:rsidRDefault="00A404BA"/>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1C1A42" w:rsidRPr="0042320D" w14:paraId="56C7E03F" w14:textId="77777777" w:rsidTr="001C1A42">
        <w:trPr>
          <w:trHeight w:val="29"/>
        </w:trPr>
        <w:tc>
          <w:tcPr>
            <w:tcW w:w="2957" w:type="dxa"/>
          </w:tcPr>
          <w:p w14:paraId="12FB73AD" w14:textId="6888D5C3" w:rsidR="001C1A42" w:rsidRDefault="001C1A42"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53916B4B" w14:textId="5563B4F6" w:rsidR="001C1A42" w:rsidRDefault="001C1A42"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0" w:type="dxa"/>
          </w:tcPr>
          <w:p w14:paraId="0CCE05F9" w14:textId="37D0FAA8" w:rsidR="001C1A42" w:rsidRDefault="001C1A42"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1C1A42">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533050" w:rsidRPr="0042320D" w14:paraId="7B5F0131" w14:textId="77777777" w:rsidTr="001C1A42">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6537B9" w14:paraId="5552097F" w14:textId="77777777" w:rsidTr="006537B9">
        <w:trPr>
          <w:trHeight w:val="20"/>
        </w:trPr>
        <w:tc>
          <w:tcPr>
            <w:tcW w:w="2957" w:type="dxa"/>
            <w:shd w:val="clear" w:color="auto" w:fill="E7E6E6" w:themeFill="background2"/>
          </w:tcPr>
          <w:p w14:paraId="61BFD0D2" w14:textId="5F6BF15E" w:rsidR="00A404BA" w:rsidRPr="006537B9" w:rsidRDefault="00CC50E4" w:rsidP="00457AAA">
            <w:pPr>
              <w:widowControl w:val="0"/>
              <w:tabs>
                <w:tab w:val="left" w:pos="851"/>
                <w:tab w:val="left" w:pos="2255"/>
              </w:tabs>
              <w:autoSpaceDE w:val="0"/>
              <w:autoSpaceDN w:val="0"/>
              <w:adjustRightInd w:val="0"/>
              <w:spacing w:line="276" w:lineRule="auto"/>
              <w:ind w:left="122"/>
              <w:rPr>
                <w:rFonts w:cs="Helvetica"/>
                <w:bCs/>
                <w:sz w:val="15"/>
              </w:rPr>
            </w:pPr>
            <w:r w:rsidRPr="006537B9">
              <w:rPr>
                <w:rFonts w:cs="Helvetica"/>
                <w:bCs/>
                <w:sz w:val="15"/>
              </w:rPr>
              <w:t>valid_low_multiple_random_prob</w:t>
            </w:r>
          </w:p>
        </w:tc>
        <w:tc>
          <w:tcPr>
            <w:tcW w:w="1843" w:type="dxa"/>
            <w:shd w:val="clear" w:color="auto" w:fill="E7E6E6" w:themeFill="background2"/>
          </w:tcPr>
          <w:p w14:paraId="16BAF6E3" w14:textId="30784E21"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real</w:t>
            </w:r>
          </w:p>
        </w:tc>
        <w:tc>
          <w:tcPr>
            <w:tcW w:w="3260" w:type="dxa"/>
            <w:shd w:val="clear" w:color="auto" w:fill="E7E6E6" w:themeFill="background2"/>
          </w:tcPr>
          <w:p w14:paraId="1D9E19D7" w14:textId="2D21F8D2"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0.5</w:t>
            </w:r>
          </w:p>
        </w:tc>
      </w:tr>
      <w:tr w:rsidR="00533050" w:rsidRPr="006537B9" w14:paraId="350D4B9A" w14:textId="77777777" w:rsidTr="006537B9">
        <w:trPr>
          <w:trHeight w:val="20"/>
        </w:trPr>
        <w:tc>
          <w:tcPr>
            <w:tcW w:w="2957" w:type="dxa"/>
          </w:tcPr>
          <w:p w14:paraId="3EBE3525" w14:textId="36BE3EC0" w:rsidR="00533050" w:rsidRPr="006537B9"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sidRPr="006537B9">
              <w:rPr>
                <w:rFonts w:cs="Helvetica"/>
                <w:bCs/>
                <w:sz w:val="15"/>
              </w:rPr>
              <w:t>valid_low_duration</w:t>
            </w:r>
          </w:p>
        </w:tc>
        <w:tc>
          <w:tcPr>
            <w:tcW w:w="1843" w:type="dxa"/>
          </w:tcPr>
          <w:p w14:paraId="22099712" w14:textId="24C065AE"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integer</w:t>
            </w:r>
          </w:p>
        </w:tc>
        <w:tc>
          <w:tcPr>
            <w:tcW w:w="3260" w:type="dxa"/>
          </w:tcPr>
          <w:p w14:paraId="64F56414" w14:textId="04097CA3"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w:t>
            </w:r>
          </w:p>
        </w:tc>
      </w:tr>
      <w:tr w:rsidR="00A404BA" w:rsidRPr="0042320D" w14:paraId="36EDE6C2" w14:textId="77777777" w:rsidTr="001C1A42">
        <w:trPr>
          <w:trHeight w:val="20"/>
        </w:trPr>
        <w:tc>
          <w:tcPr>
            <w:tcW w:w="2957" w:type="dxa"/>
            <w:shd w:val="clear" w:color="auto" w:fill="E7E6E6" w:themeFill="background2"/>
          </w:tcPr>
          <w:p w14:paraId="3066D854" w14:textId="79AFAA16" w:rsidR="00A404BA" w:rsidRDefault="006537B9"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valid_low_max_random_duration</w:t>
            </w:r>
          </w:p>
        </w:tc>
        <w:tc>
          <w:tcPr>
            <w:tcW w:w="1843" w:type="dxa"/>
            <w:shd w:val="clear" w:color="auto" w:fill="E7E6E6" w:themeFill="background2"/>
          </w:tcPr>
          <w:p w14:paraId="7485E4AE" w14:textId="0815243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4FA2E311" w14:textId="2E1BB1C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2A7C12BC" w14:textId="77777777" w:rsidTr="001C1A42">
        <w:trPr>
          <w:trHeight w:val="20"/>
        </w:trPr>
        <w:tc>
          <w:tcPr>
            <w:tcW w:w="2957" w:type="dxa"/>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C1A42">
        <w:trPr>
          <w:trHeight w:val="20"/>
        </w:trPr>
        <w:tc>
          <w:tcPr>
            <w:tcW w:w="2957" w:type="dxa"/>
            <w:shd w:val="clear" w:color="auto" w:fill="E7E6E6" w:themeFill="background2"/>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shd w:val="clear" w:color="auto" w:fill="E7E6E6" w:themeFill="background2"/>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shd w:val="clear" w:color="auto" w:fill="E7E6E6" w:themeFill="background2"/>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C1A42">
        <w:trPr>
          <w:trHeight w:val="20"/>
        </w:trPr>
        <w:tc>
          <w:tcPr>
            <w:tcW w:w="2957" w:type="dxa"/>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069D5ABE" w14:textId="77777777" w:rsidTr="006537B9">
        <w:trPr>
          <w:trHeight w:val="20"/>
        </w:trPr>
        <w:tc>
          <w:tcPr>
            <w:tcW w:w="2957" w:type="dxa"/>
            <w:shd w:val="clear" w:color="auto" w:fill="E7E6E6" w:themeFill="background2"/>
          </w:tcPr>
          <w:p w14:paraId="0C9FB8F0" w14:textId="2C7554A9"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ready_low_multiple_random_prob</w:t>
            </w:r>
          </w:p>
        </w:tc>
        <w:tc>
          <w:tcPr>
            <w:tcW w:w="1843" w:type="dxa"/>
            <w:shd w:val="clear" w:color="auto" w:fill="E7E6E6" w:themeFill="background2"/>
          </w:tcPr>
          <w:p w14:paraId="66867B8B" w14:textId="796F9DD8"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real</w:t>
            </w:r>
          </w:p>
        </w:tc>
        <w:tc>
          <w:tcPr>
            <w:tcW w:w="3260" w:type="dxa"/>
            <w:shd w:val="clear" w:color="auto" w:fill="E7E6E6" w:themeFill="background2"/>
          </w:tcPr>
          <w:p w14:paraId="503E71B7" w14:textId="71DEA35C"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0.5</w:t>
            </w:r>
          </w:p>
        </w:tc>
      </w:tr>
      <w:tr w:rsidR="00BE42B2" w:rsidRPr="0042320D" w14:paraId="2D619BEB" w14:textId="77777777" w:rsidTr="006537B9">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439E3085" w14:textId="77777777" w:rsidTr="001C1A42">
        <w:trPr>
          <w:trHeight w:val="20"/>
        </w:trPr>
        <w:tc>
          <w:tcPr>
            <w:tcW w:w="2957" w:type="dxa"/>
            <w:shd w:val="clear" w:color="auto" w:fill="E7E6E6" w:themeFill="background2"/>
          </w:tcPr>
          <w:p w14:paraId="26BE9C2D" w14:textId="682CAEDB"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ready_low_max_random_duration</w:t>
            </w:r>
          </w:p>
        </w:tc>
        <w:tc>
          <w:tcPr>
            <w:tcW w:w="1843" w:type="dxa"/>
            <w:shd w:val="clear" w:color="auto" w:fill="E7E6E6" w:themeFill="background2"/>
          </w:tcPr>
          <w:p w14:paraId="797A2FA7" w14:textId="59225963"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831A8B" w14:textId="15CC1CC9"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7189BD81" w14:textId="77777777" w:rsidTr="001C1A42">
        <w:trPr>
          <w:trHeight w:val="81"/>
        </w:trPr>
        <w:tc>
          <w:tcPr>
            <w:tcW w:w="2957" w:type="dxa"/>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C1A42">
        <w:trPr>
          <w:trHeight w:val="81"/>
        </w:trPr>
        <w:tc>
          <w:tcPr>
            <w:tcW w:w="2957" w:type="dxa"/>
            <w:shd w:val="clear" w:color="auto" w:fill="E7E6E6" w:themeFill="background2"/>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0A60DE49" w14:textId="70A0F122"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0A33B9E0"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2324D" w:rsidRPr="0092324D">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13E07F60"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2324D" w:rsidRPr="0092324D">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16D999BA"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2324D" w:rsidRPr="0092324D">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3EB68BA6"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92324D">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31EE0214" w:rsidR="006C0B8F" w:rsidRDefault="006C0B8F" w:rsidP="00A413E0">
      <w:pPr>
        <w:keepNext/>
      </w:pPr>
      <w:r>
        <w:t xml:space="preserve">This BFM supports the following subset of the </w:t>
      </w:r>
      <w:r w:rsidR="007B0E23">
        <w:t xml:space="preserve">AXI4-Stream </w:t>
      </w:r>
      <w:r>
        <w:t>protocol:</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48C24D33"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92324D" w:rsidRPr="0092324D">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706BF22B"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2324D" w:rsidRPr="0092324D">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57650B4C"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2324D" w:rsidRPr="0092324D">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8BF55D3"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2324D" w:rsidRPr="0092324D">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1980"/>
        <w:gridCol w:w="3825"/>
        <w:gridCol w:w="6872"/>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r>
              <w:rPr>
                <w:szCs w:val="18"/>
              </w:rPr>
              <w:t>bfm_sync</w:t>
            </w:r>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r>
              <w:rPr>
                <w:szCs w:val="18"/>
              </w:rPr>
              <w:t>t_bfm_sync</w:t>
            </w:r>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1C1A42" w:rsidRPr="0042320D" w14:paraId="06423BC9" w14:textId="77777777" w:rsidTr="00A03F4F">
        <w:tc>
          <w:tcPr>
            <w:tcW w:w="2376" w:type="dxa"/>
            <w:tcBorders>
              <w:left w:val="nil"/>
              <w:right w:val="nil"/>
            </w:tcBorders>
            <w:shd w:val="clear" w:color="auto" w:fill="auto"/>
            <w:vAlign w:val="center"/>
          </w:tcPr>
          <w:p w14:paraId="4BC715BC" w14:textId="35FC45B1" w:rsidR="001C1A42" w:rsidRDefault="001C1A42" w:rsidP="00CA36E8">
            <w:pPr>
              <w:spacing w:line="276" w:lineRule="auto"/>
              <w:rPr>
                <w:szCs w:val="18"/>
              </w:rPr>
            </w:pPr>
            <w:r w:rsidRPr="001C1A42">
              <w:rPr>
                <w:bCs/>
                <w:szCs w:val="18"/>
              </w:rPr>
              <w:t>match_strictness</w:t>
            </w:r>
          </w:p>
        </w:tc>
        <w:tc>
          <w:tcPr>
            <w:tcW w:w="1985" w:type="dxa"/>
            <w:tcBorders>
              <w:left w:val="nil"/>
              <w:right w:val="nil"/>
            </w:tcBorders>
            <w:shd w:val="clear" w:color="auto" w:fill="auto"/>
            <w:vAlign w:val="center"/>
          </w:tcPr>
          <w:p w14:paraId="2F99B4A0" w14:textId="04FD9675" w:rsidR="001C1A42" w:rsidRDefault="001C1A42" w:rsidP="00CA36E8">
            <w:pPr>
              <w:spacing w:line="276" w:lineRule="auto"/>
              <w:rPr>
                <w:szCs w:val="18"/>
              </w:rPr>
            </w:pPr>
            <w:r>
              <w:rPr>
                <w:bCs/>
                <w:szCs w:val="18"/>
              </w:rPr>
              <w:t>t_</w:t>
            </w:r>
            <w:r w:rsidRPr="001C1A42">
              <w:rPr>
                <w:bCs/>
                <w:szCs w:val="18"/>
              </w:rPr>
              <w:t>match_strictness</w:t>
            </w:r>
          </w:p>
        </w:tc>
        <w:tc>
          <w:tcPr>
            <w:tcW w:w="3827" w:type="dxa"/>
            <w:tcBorders>
              <w:left w:val="nil"/>
              <w:right w:val="nil"/>
            </w:tcBorders>
            <w:shd w:val="clear" w:color="auto" w:fill="auto"/>
            <w:vAlign w:val="center"/>
          </w:tcPr>
          <w:p w14:paraId="36B3241C" w14:textId="5E2C8501" w:rsidR="001C1A42" w:rsidRDefault="001C1A42" w:rsidP="00CA36E8">
            <w:pPr>
              <w:spacing w:line="276" w:lineRule="auto"/>
              <w:rPr>
                <w:szCs w:val="18"/>
              </w:rPr>
            </w:pPr>
            <w:r>
              <w:rPr>
                <w:szCs w:val="18"/>
              </w:rPr>
              <w:t>MATCH_EXACT</w:t>
            </w:r>
          </w:p>
        </w:tc>
        <w:tc>
          <w:tcPr>
            <w:tcW w:w="6941" w:type="dxa"/>
            <w:tcBorders>
              <w:left w:val="nil"/>
              <w:right w:val="nil"/>
            </w:tcBorders>
            <w:shd w:val="clear" w:color="auto" w:fill="auto"/>
          </w:tcPr>
          <w:p w14:paraId="206D36C5" w14:textId="77777777" w:rsidR="001C1A42" w:rsidRPr="001C1A42" w:rsidRDefault="001C1A42" w:rsidP="001C1A42">
            <w:pPr>
              <w:tabs>
                <w:tab w:val="left" w:pos="4820"/>
              </w:tabs>
              <w:spacing w:line="276" w:lineRule="auto"/>
              <w:rPr>
                <w:lang w:val="en-US"/>
              </w:rPr>
            </w:pPr>
            <w:r w:rsidRPr="001C1A42">
              <w:rPr>
                <w:lang w:val="en-US"/>
              </w:rPr>
              <w:t>Matching strictness for std_logic values in check procedures.</w:t>
            </w:r>
          </w:p>
          <w:p w14:paraId="18DAE714" w14:textId="77777777" w:rsidR="001C1A42" w:rsidRPr="001C1A42" w:rsidRDefault="001C1A42" w:rsidP="001C1A42">
            <w:pPr>
              <w:tabs>
                <w:tab w:val="left" w:pos="4820"/>
              </w:tabs>
              <w:spacing w:line="276" w:lineRule="auto"/>
              <w:rPr>
                <w:lang w:val="en-US"/>
              </w:rPr>
            </w:pPr>
            <w:r w:rsidRPr="001C1A42">
              <w:rPr>
                <w:lang w:val="en-US"/>
              </w:rPr>
              <w:t>MATCH_EXACT requires both values to be the same. Note that the expected value</w:t>
            </w:r>
          </w:p>
          <w:p w14:paraId="20DFB6FF" w14:textId="77777777" w:rsidR="001C1A42" w:rsidRPr="001C1A42" w:rsidRDefault="001C1A42" w:rsidP="001C1A42">
            <w:pPr>
              <w:tabs>
                <w:tab w:val="left" w:pos="4820"/>
              </w:tabs>
              <w:spacing w:line="276" w:lineRule="auto"/>
              <w:rPr>
                <w:lang w:val="en-US"/>
              </w:rPr>
            </w:pPr>
            <w:r w:rsidRPr="001C1A42">
              <w:rPr>
                <w:lang w:val="en-US"/>
              </w:rPr>
              <w:t>can contain the don’t care operator ‘-‘.</w:t>
            </w:r>
          </w:p>
          <w:p w14:paraId="117D12AD" w14:textId="417C081D" w:rsidR="001C1A42" w:rsidRPr="001C1A42" w:rsidRDefault="001C1A42" w:rsidP="001C1A42">
            <w:pPr>
              <w:tabs>
                <w:tab w:val="left" w:pos="4820"/>
              </w:tabs>
              <w:spacing w:line="276" w:lineRule="auto"/>
              <w:rPr>
                <w:lang w:val="en-US"/>
              </w:rPr>
            </w:pPr>
            <w:r w:rsidRPr="001C1A42">
              <w:rPr>
                <w:lang w:val="en-US"/>
              </w:rPr>
              <w:t>MATCH_STD allows comparisons between ‘H’ and ‘1’, ‘L’ and ‘0’ and ‘-‘ in both values.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82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941"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r>
              <w:t>valid_low_at_word_num</w:t>
            </w:r>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deassert valid while sending a packet. Can be set to multiple random indices using </w:t>
            </w:r>
            <w:r w:rsidRPr="00AF4A4D">
              <w:t>C_MULTIPLE_RANDOM</w:t>
            </w:r>
            <w:r>
              <w:t>.</w:t>
            </w:r>
          </w:p>
        </w:tc>
      </w:tr>
      <w:tr w:rsidR="00F65D22" w:rsidRPr="0042320D" w14:paraId="75C24E69" w14:textId="77777777" w:rsidTr="00A03F4F">
        <w:tc>
          <w:tcPr>
            <w:tcW w:w="2376" w:type="dxa"/>
            <w:tcBorders>
              <w:left w:val="nil"/>
              <w:right w:val="nil"/>
            </w:tcBorders>
            <w:shd w:val="clear" w:color="auto" w:fill="auto"/>
            <w:vAlign w:val="center"/>
          </w:tcPr>
          <w:p w14:paraId="52301B5E" w14:textId="0BCEA207" w:rsidR="00F65D22" w:rsidRDefault="00F65D22" w:rsidP="00F65D22">
            <w:pPr>
              <w:spacing w:line="276" w:lineRule="auto"/>
            </w:pPr>
            <w:r w:rsidRPr="00F65D22">
              <w:t>valid_low_multiple_random_prob</w:t>
            </w:r>
          </w:p>
        </w:tc>
        <w:tc>
          <w:tcPr>
            <w:tcW w:w="1985" w:type="dxa"/>
            <w:tcBorders>
              <w:left w:val="nil"/>
              <w:right w:val="nil"/>
            </w:tcBorders>
            <w:shd w:val="clear" w:color="auto" w:fill="auto"/>
            <w:vAlign w:val="center"/>
          </w:tcPr>
          <w:p w14:paraId="1A96D698" w14:textId="112AA868" w:rsidR="00F65D22" w:rsidRDefault="00F65D22" w:rsidP="00F65D22">
            <w:pPr>
              <w:spacing w:line="276" w:lineRule="auto"/>
            </w:pPr>
            <w:r>
              <w:t>real</w:t>
            </w:r>
          </w:p>
        </w:tc>
        <w:tc>
          <w:tcPr>
            <w:tcW w:w="3827" w:type="dxa"/>
            <w:tcBorders>
              <w:left w:val="nil"/>
              <w:right w:val="nil"/>
            </w:tcBorders>
            <w:shd w:val="clear" w:color="auto" w:fill="auto"/>
            <w:vAlign w:val="center"/>
          </w:tcPr>
          <w:p w14:paraId="27B338D9" w14:textId="2C8B6AA9"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21989614" w14:textId="6639D440" w:rsidR="00F65D22" w:rsidRDefault="00F65D22" w:rsidP="00F65D22">
            <w:pPr>
              <w:tabs>
                <w:tab w:val="left" w:pos="4820"/>
              </w:tabs>
              <w:spacing w:line="276" w:lineRule="auto"/>
            </w:pPr>
            <w:r w:rsidRPr="00F65D22">
              <w:t>Probability</w:t>
            </w:r>
            <w:r w:rsidR="00096438">
              <w:t xml:space="preserve">, </w:t>
            </w:r>
            <w:r>
              <w:t>between 0.0 and 1.0</w:t>
            </w:r>
            <w:r w:rsidR="00096438">
              <w:t>,</w:t>
            </w:r>
            <w:r w:rsidRPr="00F65D22">
              <w:t xml:space="preserve"> of how often valid shall be deasserted when using</w:t>
            </w:r>
            <w:r>
              <w:t xml:space="preserve"> </w:t>
            </w:r>
            <w:r w:rsidRPr="00F65D22">
              <w:t>C_MULTIPLE_RANDOM</w:t>
            </w:r>
            <w:r w:rsidR="00AB464F">
              <w:t>.</w:t>
            </w:r>
          </w:p>
        </w:tc>
      </w:tr>
      <w:tr w:rsidR="00F65D22" w:rsidRPr="0042320D" w14:paraId="1C3F084D" w14:textId="77777777" w:rsidTr="00A03F4F">
        <w:tc>
          <w:tcPr>
            <w:tcW w:w="2376" w:type="dxa"/>
            <w:tcBorders>
              <w:left w:val="nil"/>
              <w:right w:val="nil"/>
            </w:tcBorders>
            <w:shd w:val="clear" w:color="auto" w:fill="auto"/>
            <w:vAlign w:val="center"/>
          </w:tcPr>
          <w:p w14:paraId="6018B605" w14:textId="339772EE" w:rsidR="00F65D22" w:rsidRDefault="00F65D22" w:rsidP="00F65D22">
            <w:pPr>
              <w:spacing w:line="276" w:lineRule="auto"/>
            </w:pPr>
            <w:r>
              <w:t>valid_low_duration</w:t>
            </w:r>
          </w:p>
        </w:tc>
        <w:tc>
          <w:tcPr>
            <w:tcW w:w="1985" w:type="dxa"/>
            <w:tcBorders>
              <w:left w:val="nil"/>
              <w:right w:val="nil"/>
            </w:tcBorders>
            <w:shd w:val="clear" w:color="auto" w:fill="auto"/>
            <w:vAlign w:val="center"/>
          </w:tcPr>
          <w:p w14:paraId="2F0BCBBD" w14:textId="5420F5A4" w:rsidR="00F65D22" w:rsidRDefault="00F65D22" w:rsidP="00F65D22">
            <w:pPr>
              <w:spacing w:line="276" w:lineRule="auto"/>
            </w:pPr>
            <w:r>
              <w:t>integer</w:t>
            </w:r>
          </w:p>
        </w:tc>
        <w:tc>
          <w:tcPr>
            <w:tcW w:w="3827" w:type="dxa"/>
            <w:tcBorders>
              <w:left w:val="nil"/>
              <w:right w:val="nil"/>
            </w:tcBorders>
            <w:shd w:val="clear" w:color="auto" w:fill="auto"/>
            <w:vAlign w:val="center"/>
          </w:tcPr>
          <w:p w14:paraId="7293D70A" w14:textId="0F7C84F9" w:rsidR="00F65D22"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2CADA27B" w14:textId="3706099E" w:rsidR="00F65D22" w:rsidRDefault="00F65D22" w:rsidP="00F65D22">
            <w:pPr>
              <w:tabs>
                <w:tab w:val="left" w:pos="4820"/>
              </w:tabs>
              <w:spacing w:line="276" w:lineRule="auto"/>
            </w:pPr>
            <w:r>
              <w:t xml:space="preserve">Number of clock cycles to deassert valid. To disable this feature set to 0. Can be set to random using </w:t>
            </w:r>
            <w:r w:rsidRPr="00AF4A4D">
              <w:t>C_RANDOM</w:t>
            </w:r>
            <w:r>
              <w:t>.</w:t>
            </w:r>
          </w:p>
        </w:tc>
      </w:tr>
      <w:tr w:rsidR="00F65D22" w:rsidRPr="0042320D" w14:paraId="7DAA978E" w14:textId="77777777" w:rsidTr="00A03F4F">
        <w:tc>
          <w:tcPr>
            <w:tcW w:w="2376" w:type="dxa"/>
            <w:tcBorders>
              <w:left w:val="nil"/>
              <w:right w:val="nil"/>
            </w:tcBorders>
            <w:shd w:val="clear" w:color="auto" w:fill="auto"/>
            <w:vAlign w:val="center"/>
          </w:tcPr>
          <w:p w14:paraId="61DABC42" w14:textId="1EF7276E" w:rsidR="00F65D22" w:rsidRDefault="00F65D22" w:rsidP="00F65D22">
            <w:pPr>
              <w:spacing w:line="276" w:lineRule="auto"/>
            </w:pPr>
            <w:r w:rsidRPr="00F65D22">
              <w:t>valid_low_max_random_duration</w:t>
            </w:r>
          </w:p>
        </w:tc>
        <w:tc>
          <w:tcPr>
            <w:tcW w:w="1985" w:type="dxa"/>
            <w:tcBorders>
              <w:left w:val="nil"/>
              <w:right w:val="nil"/>
            </w:tcBorders>
            <w:shd w:val="clear" w:color="auto" w:fill="auto"/>
            <w:vAlign w:val="center"/>
          </w:tcPr>
          <w:p w14:paraId="1F7516B5" w14:textId="086EE328" w:rsidR="00F65D22" w:rsidRDefault="00F65D22" w:rsidP="00F65D22">
            <w:pPr>
              <w:spacing w:line="276" w:lineRule="auto"/>
            </w:pPr>
            <w:r>
              <w:t>integer</w:t>
            </w:r>
          </w:p>
        </w:tc>
        <w:tc>
          <w:tcPr>
            <w:tcW w:w="3827" w:type="dxa"/>
            <w:tcBorders>
              <w:left w:val="nil"/>
              <w:right w:val="nil"/>
            </w:tcBorders>
            <w:shd w:val="clear" w:color="auto" w:fill="auto"/>
            <w:vAlign w:val="center"/>
          </w:tcPr>
          <w:p w14:paraId="69F4D25A" w14:textId="210D26C3"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7036B42A" w14:textId="50C55B1D" w:rsidR="00F65D22" w:rsidRDefault="00F65D22" w:rsidP="00F65D22">
            <w:pPr>
              <w:tabs>
                <w:tab w:val="left" w:pos="4820"/>
              </w:tabs>
              <w:spacing w:line="276" w:lineRule="auto"/>
            </w:pPr>
            <w:r w:rsidRPr="00F65D22">
              <w:t>Maximum number of clock cycles to deassert valid</w:t>
            </w:r>
            <w:r w:rsidR="00170748">
              <w:t xml:space="preserve"> when using C_RANDOM.</w:t>
            </w:r>
          </w:p>
        </w:tc>
      </w:tr>
      <w:tr w:rsidR="00F65D22" w:rsidRPr="0042320D" w14:paraId="33371E1D" w14:textId="77777777" w:rsidTr="00A03F4F">
        <w:tc>
          <w:tcPr>
            <w:tcW w:w="2376" w:type="dxa"/>
            <w:tcBorders>
              <w:left w:val="nil"/>
              <w:right w:val="nil"/>
            </w:tcBorders>
            <w:shd w:val="clear" w:color="auto" w:fill="auto"/>
            <w:vAlign w:val="center"/>
          </w:tcPr>
          <w:p w14:paraId="55443005" w14:textId="6D07FD7F" w:rsidR="00F65D22" w:rsidRPr="0042320D" w:rsidRDefault="00F65D22" w:rsidP="00F65D22">
            <w:pPr>
              <w:spacing w:line="276" w:lineRule="auto"/>
              <w:rPr>
                <w:szCs w:val="18"/>
              </w:rPr>
            </w:pPr>
            <w:r>
              <w:t xml:space="preserve">check_packet_length        </w:t>
            </w:r>
          </w:p>
        </w:tc>
        <w:tc>
          <w:tcPr>
            <w:tcW w:w="1985" w:type="dxa"/>
            <w:tcBorders>
              <w:left w:val="nil"/>
              <w:right w:val="nil"/>
            </w:tcBorders>
            <w:shd w:val="clear" w:color="auto" w:fill="auto"/>
            <w:vAlign w:val="center"/>
          </w:tcPr>
          <w:p w14:paraId="33F30A7B" w14:textId="6AC559D0" w:rsidR="00F65D22" w:rsidRPr="0042320D" w:rsidRDefault="00F65D22" w:rsidP="00F65D22">
            <w:pPr>
              <w:spacing w:line="276" w:lineRule="auto"/>
              <w:rPr>
                <w:szCs w:val="18"/>
              </w:rPr>
            </w:pPr>
            <w:r>
              <w:t>boolean</w:t>
            </w:r>
          </w:p>
        </w:tc>
        <w:tc>
          <w:tcPr>
            <w:tcW w:w="3827" w:type="dxa"/>
            <w:tcBorders>
              <w:left w:val="nil"/>
              <w:right w:val="nil"/>
            </w:tcBorders>
            <w:shd w:val="clear" w:color="auto" w:fill="auto"/>
            <w:vAlign w:val="center"/>
          </w:tcPr>
          <w:p w14:paraId="0DE5E249" w14:textId="30137BE5" w:rsidR="00F65D22" w:rsidRPr="0042320D" w:rsidRDefault="00F65D22" w:rsidP="00F65D22">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F65D22" w:rsidRDefault="00F65D22" w:rsidP="00F65D22">
            <w:pPr>
              <w:tabs>
                <w:tab w:val="left" w:pos="4820"/>
              </w:tabs>
              <w:spacing w:line="276" w:lineRule="auto"/>
            </w:pPr>
            <w:r>
              <w:t xml:space="preserve">When true, receive() will check that tlast is set at data_array'high. </w:t>
            </w:r>
          </w:p>
          <w:p w14:paraId="4726B694" w14:textId="619077DF" w:rsidR="00F65D22" w:rsidRPr="0042320D" w:rsidRDefault="00F65D22" w:rsidP="00F65D22">
            <w:pPr>
              <w:tabs>
                <w:tab w:val="left" w:pos="4820"/>
              </w:tabs>
              <w:spacing w:line="276" w:lineRule="auto"/>
            </w:pPr>
            <w:r>
              <w:t>Set to false when length of packet to be received is unknown.</w:t>
            </w:r>
          </w:p>
        </w:tc>
      </w:tr>
      <w:tr w:rsidR="00F65D22" w:rsidRPr="0042320D" w14:paraId="3FFE870D" w14:textId="77777777" w:rsidTr="00A03F4F">
        <w:tc>
          <w:tcPr>
            <w:tcW w:w="2376" w:type="dxa"/>
            <w:tcBorders>
              <w:left w:val="nil"/>
              <w:right w:val="nil"/>
            </w:tcBorders>
            <w:shd w:val="clear" w:color="auto" w:fill="auto"/>
            <w:vAlign w:val="center"/>
          </w:tcPr>
          <w:p w14:paraId="01B8B7D1" w14:textId="0AD32B8E" w:rsidR="00F65D22" w:rsidRDefault="00F65D22" w:rsidP="00F65D22">
            <w:pPr>
              <w:spacing w:line="276" w:lineRule="auto"/>
            </w:pPr>
            <w:r>
              <w:t xml:space="preserve">protocol_error_severity    </w:t>
            </w:r>
          </w:p>
        </w:tc>
        <w:tc>
          <w:tcPr>
            <w:tcW w:w="1985" w:type="dxa"/>
            <w:tcBorders>
              <w:left w:val="nil"/>
              <w:right w:val="nil"/>
            </w:tcBorders>
            <w:shd w:val="clear" w:color="auto" w:fill="auto"/>
            <w:vAlign w:val="center"/>
          </w:tcPr>
          <w:p w14:paraId="267089B2" w14:textId="623A9950" w:rsidR="00F65D22" w:rsidRDefault="00F65D22" w:rsidP="00F65D22">
            <w:pPr>
              <w:spacing w:line="276" w:lineRule="auto"/>
            </w:pPr>
            <w:r>
              <w:t>t_alert_level</w:t>
            </w:r>
          </w:p>
        </w:tc>
        <w:tc>
          <w:tcPr>
            <w:tcW w:w="3827" w:type="dxa"/>
            <w:tcBorders>
              <w:left w:val="nil"/>
              <w:right w:val="nil"/>
            </w:tcBorders>
            <w:shd w:val="clear" w:color="auto" w:fill="auto"/>
            <w:vAlign w:val="center"/>
          </w:tcPr>
          <w:p w14:paraId="465F310E" w14:textId="7D186AC6" w:rsidR="00F65D22" w:rsidRDefault="00F65D22" w:rsidP="00F65D22">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F65D22" w:rsidRDefault="00F65D22" w:rsidP="00F65D22">
            <w:pPr>
              <w:tabs>
                <w:tab w:val="left" w:pos="4820"/>
              </w:tabs>
              <w:spacing w:line="276" w:lineRule="auto"/>
            </w:pPr>
            <w:r>
              <w:t>severity if protocol errors are detected</w:t>
            </w:r>
          </w:p>
        </w:tc>
      </w:tr>
      <w:tr w:rsidR="00F65D22" w:rsidRPr="0042320D" w14:paraId="318374DC" w14:textId="77777777" w:rsidTr="00A03F4F">
        <w:tc>
          <w:tcPr>
            <w:tcW w:w="2376" w:type="dxa"/>
            <w:tcBorders>
              <w:left w:val="nil"/>
              <w:right w:val="nil"/>
            </w:tcBorders>
            <w:shd w:val="clear" w:color="auto" w:fill="auto"/>
            <w:vAlign w:val="center"/>
          </w:tcPr>
          <w:p w14:paraId="6BA785DF" w14:textId="7C09B006" w:rsidR="00F65D22" w:rsidRPr="0042320D" w:rsidRDefault="00F65D22" w:rsidP="00F65D22">
            <w:pPr>
              <w:spacing w:line="276" w:lineRule="auto"/>
              <w:rPr>
                <w:szCs w:val="18"/>
              </w:rPr>
            </w:pPr>
            <w:r>
              <w:t xml:space="preserve">ready_low_at_word_num          </w:t>
            </w:r>
          </w:p>
        </w:tc>
        <w:tc>
          <w:tcPr>
            <w:tcW w:w="1985" w:type="dxa"/>
            <w:tcBorders>
              <w:left w:val="nil"/>
              <w:right w:val="nil"/>
            </w:tcBorders>
            <w:shd w:val="clear" w:color="auto" w:fill="auto"/>
            <w:vAlign w:val="center"/>
          </w:tcPr>
          <w:p w14:paraId="14C7A61D" w14:textId="074B517C" w:rsidR="00F65D22" w:rsidRPr="0042320D" w:rsidRDefault="00F65D22" w:rsidP="00F65D22">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0980E951" w14:textId="1B581DAB" w:rsidR="00F65D22" w:rsidRPr="0042320D" w:rsidRDefault="00F65D22" w:rsidP="00F65D22">
            <w:pPr>
              <w:tabs>
                <w:tab w:val="left" w:pos="4820"/>
              </w:tabs>
              <w:spacing w:line="276" w:lineRule="auto"/>
              <w:rPr>
                <w:szCs w:val="18"/>
              </w:rPr>
            </w:pPr>
            <w:r>
              <w:t xml:space="preserve">Word index during which the Slave BFM shall deassert ready while receiving the packet. Can be set to multiple random indices using </w:t>
            </w:r>
            <w:r w:rsidRPr="00AF4A4D">
              <w:t>C_MULTIPLE_RANDOM</w:t>
            </w:r>
            <w:r>
              <w:t>.</w:t>
            </w:r>
          </w:p>
        </w:tc>
      </w:tr>
      <w:tr w:rsidR="00F65D22" w:rsidRPr="0042320D" w14:paraId="6767B24D" w14:textId="77777777" w:rsidTr="00A03F4F">
        <w:tc>
          <w:tcPr>
            <w:tcW w:w="2376" w:type="dxa"/>
            <w:tcBorders>
              <w:left w:val="nil"/>
              <w:right w:val="nil"/>
            </w:tcBorders>
            <w:shd w:val="clear" w:color="auto" w:fill="auto"/>
            <w:vAlign w:val="center"/>
          </w:tcPr>
          <w:p w14:paraId="114DFE4C" w14:textId="110924CF" w:rsidR="00F65D22" w:rsidRDefault="00F65D22" w:rsidP="00F65D22">
            <w:pPr>
              <w:spacing w:line="276" w:lineRule="auto"/>
            </w:pPr>
            <w:r w:rsidRPr="00F65D22">
              <w:t>ready_low_multiple_random_prob</w:t>
            </w:r>
          </w:p>
        </w:tc>
        <w:tc>
          <w:tcPr>
            <w:tcW w:w="1985" w:type="dxa"/>
            <w:tcBorders>
              <w:left w:val="nil"/>
              <w:right w:val="nil"/>
            </w:tcBorders>
            <w:shd w:val="clear" w:color="auto" w:fill="auto"/>
            <w:vAlign w:val="center"/>
          </w:tcPr>
          <w:p w14:paraId="782170DD" w14:textId="1821947A" w:rsidR="00F65D22" w:rsidRDefault="00F65D22" w:rsidP="00F65D22">
            <w:pPr>
              <w:spacing w:line="276" w:lineRule="auto"/>
              <w:rPr>
                <w:szCs w:val="18"/>
              </w:rPr>
            </w:pPr>
            <w:r>
              <w:rPr>
                <w:szCs w:val="18"/>
              </w:rPr>
              <w:t>real</w:t>
            </w:r>
          </w:p>
        </w:tc>
        <w:tc>
          <w:tcPr>
            <w:tcW w:w="3827" w:type="dxa"/>
            <w:tcBorders>
              <w:left w:val="nil"/>
              <w:right w:val="nil"/>
            </w:tcBorders>
            <w:shd w:val="clear" w:color="auto" w:fill="auto"/>
            <w:vAlign w:val="center"/>
          </w:tcPr>
          <w:p w14:paraId="35F3C486" w14:textId="2A100708"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63C7146E" w14:textId="5F8A45F2" w:rsidR="00F65D22" w:rsidRDefault="00F65D22" w:rsidP="00F65D22">
            <w:pPr>
              <w:tabs>
                <w:tab w:val="left" w:pos="4820"/>
              </w:tabs>
              <w:spacing w:line="276" w:lineRule="auto"/>
            </w:pPr>
            <w:r w:rsidRPr="00F65D22">
              <w:t>Probability</w:t>
            </w:r>
            <w:r w:rsidR="00096438">
              <w:t xml:space="preserve">, </w:t>
            </w:r>
            <w:r w:rsidR="00170748">
              <w:t>between 0.0 and 1.0</w:t>
            </w:r>
            <w:r w:rsidR="00096438">
              <w:t>,</w:t>
            </w:r>
            <w:r w:rsidR="00170748" w:rsidRPr="00F65D22">
              <w:t xml:space="preserve"> </w:t>
            </w:r>
            <w:r w:rsidRPr="00F65D22">
              <w:t>of how often ready shall be deasserted when using C_MULTIPLE_RANDOM</w:t>
            </w:r>
            <w:r w:rsidR="00170748">
              <w:t>.</w:t>
            </w:r>
          </w:p>
        </w:tc>
      </w:tr>
      <w:tr w:rsidR="00F65D22" w:rsidRPr="0042320D" w14:paraId="0B88BCA8" w14:textId="77777777" w:rsidTr="00A03F4F">
        <w:tc>
          <w:tcPr>
            <w:tcW w:w="2376" w:type="dxa"/>
            <w:tcBorders>
              <w:left w:val="nil"/>
              <w:right w:val="nil"/>
            </w:tcBorders>
            <w:shd w:val="clear" w:color="auto" w:fill="auto"/>
            <w:vAlign w:val="center"/>
          </w:tcPr>
          <w:p w14:paraId="1B26EAC0" w14:textId="6BE2100C" w:rsidR="00F65D22" w:rsidRPr="0042320D" w:rsidRDefault="00F65D22" w:rsidP="00F65D22">
            <w:pPr>
              <w:spacing w:line="276" w:lineRule="auto"/>
              <w:rPr>
                <w:szCs w:val="18"/>
              </w:rPr>
            </w:pPr>
            <w:r>
              <w:lastRenderedPageBreak/>
              <w:t xml:space="preserve">ready_low_duration           </w:t>
            </w:r>
          </w:p>
        </w:tc>
        <w:tc>
          <w:tcPr>
            <w:tcW w:w="1985" w:type="dxa"/>
            <w:tcBorders>
              <w:left w:val="nil"/>
              <w:right w:val="nil"/>
            </w:tcBorders>
            <w:shd w:val="clear" w:color="auto" w:fill="auto"/>
            <w:vAlign w:val="center"/>
          </w:tcPr>
          <w:p w14:paraId="3F087E86" w14:textId="38D7B5EE" w:rsidR="00F65D22" w:rsidRPr="0042320D" w:rsidRDefault="00F65D22" w:rsidP="00F65D22">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1CD7529B" w14:textId="113E8F2F" w:rsidR="00F65D22" w:rsidRPr="0042320D" w:rsidRDefault="00F65D22" w:rsidP="00F65D22">
            <w:pPr>
              <w:tabs>
                <w:tab w:val="left" w:pos="4820"/>
              </w:tabs>
              <w:spacing w:line="276" w:lineRule="auto"/>
              <w:rPr>
                <w:szCs w:val="18"/>
              </w:rPr>
            </w:pPr>
            <w:r>
              <w:t xml:space="preserve">Number of clock cycles to deassert ready. To disable this feature set to 0. Can be set to random using </w:t>
            </w:r>
            <w:r w:rsidRPr="00AF4A4D">
              <w:t>C_RANDOM</w:t>
            </w:r>
            <w:r>
              <w:t>.</w:t>
            </w:r>
          </w:p>
        </w:tc>
      </w:tr>
      <w:tr w:rsidR="00F65D22" w:rsidRPr="0042320D" w14:paraId="175A351B" w14:textId="77777777" w:rsidTr="00A03F4F">
        <w:tc>
          <w:tcPr>
            <w:tcW w:w="2376" w:type="dxa"/>
            <w:tcBorders>
              <w:left w:val="nil"/>
              <w:right w:val="nil"/>
            </w:tcBorders>
            <w:shd w:val="clear" w:color="auto" w:fill="auto"/>
            <w:vAlign w:val="center"/>
          </w:tcPr>
          <w:p w14:paraId="3E2D5A32" w14:textId="17E86F8B" w:rsidR="00F65D22" w:rsidRDefault="00F65D22" w:rsidP="00F65D22">
            <w:pPr>
              <w:spacing w:line="276" w:lineRule="auto"/>
            </w:pPr>
            <w:r w:rsidRPr="00F65D22">
              <w:t>ready_low_max_random_duration</w:t>
            </w:r>
          </w:p>
        </w:tc>
        <w:tc>
          <w:tcPr>
            <w:tcW w:w="1985" w:type="dxa"/>
            <w:tcBorders>
              <w:left w:val="nil"/>
              <w:right w:val="nil"/>
            </w:tcBorders>
            <w:shd w:val="clear" w:color="auto" w:fill="auto"/>
            <w:vAlign w:val="center"/>
          </w:tcPr>
          <w:p w14:paraId="6CEA0FC5" w14:textId="112B0F45" w:rsidR="00F65D22" w:rsidRDefault="00F65D22" w:rsidP="00F65D22">
            <w:pPr>
              <w:spacing w:line="276" w:lineRule="auto"/>
            </w:pPr>
            <w:r>
              <w:t>integer</w:t>
            </w:r>
          </w:p>
        </w:tc>
        <w:tc>
          <w:tcPr>
            <w:tcW w:w="3827" w:type="dxa"/>
            <w:tcBorders>
              <w:left w:val="nil"/>
              <w:right w:val="nil"/>
            </w:tcBorders>
            <w:shd w:val="clear" w:color="auto" w:fill="auto"/>
            <w:vAlign w:val="center"/>
          </w:tcPr>
          <w:p w14:paraId="6A6BF013" w14:textId="3BF592AC"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49E5FE51" w14:textId="13D976B4" w:rsidR="00F65D22" w:rsidRDefault="00F65D22" w:rsidP="00F65D22">
            <w:pPr>
              <w:tabs>
                <w:tab w:val="left" w:pos="4820"/>
              </w:tabs>
              <w:spacing w:line="276" w:lineRule="auto"/>
            </w:pPr>
            <w:r w:rsidRPr="00F65D22">
              <w:t>Maximum number of clock cycles to deassert ready</w:t>
            </w:r>
            <w:r w:rsidR="00170748">
              <w:t xml:space="preserve"> when using C_RANDOM.</w:t>
            </w:r>
          </w:p>
        </w:tc>
      </w:tr>
      <w:tr w:rsidR="00F65D22" w:rsidRPr="0042320D" w14:paraId="477AB301" w14:textId="77777777" w:rsidTr="00A03F4F">
        <w:tc>
          <w:tcPr>
            <w:tcW w:w="2376" w:type="dxa"/>
            <w:tcBorders>
              <w:left w:val="nil"/>
              <w:right w:val="nil"/>
            </w:tcBorders>
            <w:shd w:val="clear" w:color="auto" w:fill="auto"/>
            <w:vAlign w:val="center"/>
          </w:tcPr>
          <w:p w14:paraId="17BA434A" w14:textId="146FAA40" w:rsidR="00F65D22" w:rsidRPr="0042320D" w:rsidRDefault="00F65D22" w:rsidP="00F65D22">
            <w:pPr>
              <w:spacing w:line="276" w:lineRule="auto"/>
              <w:rPr>
                <w:szCs w:val="18"/>
              </w:rPr>
            </w:pPr>
            <w:r>
              <w:t xml:space="preserve">ready_default_value          </w:t>
            </w:r>
          </w:p>
        </w:tc>
        <w:tc>
          <w:tcPr>
            <w:tcW w:w="1985" w:type="dxa"/>
            <w:tcBorders>
              <w:left w:val="nil"/>
              <w:right w:val="nil"/>
            </w:tcBorders>
            <w:shd w:val="clear" w:color="auto" w:fill="auto"/>
            <w:vAlign w:val="center"/>
          </w:tcPr>
          <w:p w14:paraId="5FB42195" w14:textId="4323B78B" w:rsidR="00F65D22" w:rsidRPr="0042320D" w:rsidRDefault="00F65D22" w:rsidP="00F65D22">
            <w:pPr>
              <w:spacing w:line="276" w:lineRule="auto"/>
              <w:rPr>
                <w:szCs w:val="18"/>
              </w:rPr>
            </w:pPr>
            <w:r>
              <w:t>std_logic</w:t>
            </w:r>
          </w:p>
        </w:tc>
        <w:tc>
          <w:tcPr>
            <w:tcW w:w="3827" w:type="dxa"/>
            <w:tcBorders>
              <w:left w:val="nil"/>
              <w:right w:val="nil"/>
            </w:tcBorders>
            <w:shd w:val="clear" w:color="auto" w:fill="auto"/>
            <w:vAlign w:val="center"/>
          </w:tcPr>
          <w:p w14:paraId="1C7937B5" w14:textId="4C451926"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715AE7C7" w14:textId="2836046F" w:rsidR="00F65D22" w:rsidRPr="0042320D" w:rsidRDefault="00F65D22" w:rsidP="00F65D22">
            <w:pPr>
              <w:tabs>
                <w:tab w:val="left" w:pos="4820"/>
              </w:tabs>
              <w:spacing w:line="276" w:lineRule="auto"/>
              <w:rPr>
                <w:szCs w:val="18"/>
              </w:rPr>
            </w:pPr>
            <w:r>
              <w:t xml:space="preserve">Determines the ready output value while the Slave BFM is idle </w:t>
            </w:r>
          </w:p>
        </w:tc>
      </w:tr>
      <w:tr w:rsidR="00F65D22" w:rsidRPr="0042320D" w14:paraId="272CE80C" w14:textId="77777777" w:rsidTr="00A03F4F">
        <w:tc>
          <w:tcPr>
            <w:tcW w:w="2376" w:type="dxa"/>
            <w:tcBorders>
              <w:left w:val="nil"/>
              <w:right w:val="nil"/>
            </w:tcBorders>
            <w:shd w:val="clear" w:color="auto" w:fill="auto"/>
            <w:vAlign w:val="center"/>
          </w:tcPr>
          <w:p w14:paraId="493214FD" w14:textId="41672704" w:rsidR="00F65D22" w:rsidRPr="0042320D" w:rsidRDefault="00F65D22" w:rsidP="00F65D22">
            <w:pPr>
              <w:spacing w:line="276" w:lineRule="auto"/>
              <w:rPr>
                <w:szCs w:val="18"/>
              </w:rPr>
            </w:pPr>
            <w:r>
              <w:rPr>
                <w:szCs w:val="18"/>
              </w:rPr>
              <w:t>id_for_bfm</w:t>
            </w:r>
          </w:p>
        </w:tc>
        <w:tc>
          <w:tcPr>
            <w:tcW w:w="1985" w:type="dxa"/>
            <w:tcBorders>
              <w:left w:val="nil"/>
              <w:right w:val="nil"/>
            </w:tcBorders>
            <w:shd w:val="clear" w:color="auto" w:fill="auto"/>
            <w:vAlign w:val="center"/>
          </w:tcPr>
          <w:p w14:paraId="215C0FC5" w14:textId="2D508E7C" w:rsidR="00F65D22" w:rsidRPr="0042320D" w:rsidRDefault="00F65D22" w:rsidP="00F65D22">
            <w:pPr>
              <w:spacing w:line="276" w:lineRule="auto"/>
              <w:rPr>
                <w:szCs w:val="18"/>
              </w:rPr>
            </w:pPr>
            <w:r>
              <w:rPr>
                <w:szCs w:val="18"/>
              </w:rPr>
              <w:t>t_msg_id</w:t>
            </w:r>
          </w:p>
        </w:tc>
        <w:tc>
          <w:tcPr>
            <w:tcW w:w="3827" w:type="dxa"/>
            <w:tcBorders>
              <w:left w:val="nil"/>
              <w:right w:val="nil"/>
            </w:tcBorders>
            <w:shd w:val="clear" w:color="auto" w:fill="auto"/>
            <w:vAlign w:val="center"/>
          </w:tcPr>
          <w:p w14:paraId="63D5B495" w14:textId="0676F036" w:rsidR="00F65D22" w:rsidRPr="0042320D" w:rsidRDefault="00F65D22" w:rsidP="00F65D22">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F65D22" w:rsidRPr="0042320D" w:rsidRDefault="00F65D22" w:rsidP="00F65D22">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4" w:name="_Hlk518566954"/>
      <w:r>
        <w:t>See UVVM Essential Mechanisms located in uvvm_vvc_framework/doc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Heading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E76F4" w14:textId="77777777" w:rsidR="00841B0D" w:rsidRPr="009F58C4" w:rsidRDefault="00841B0D">
      <w:pPr>
        <w:rPr>
          <w:rFonts w:ascii="Arial" w:hAnsi="Arial" w:cs="Arial"/>
          <w:lang w:val="sq-AL"/>
        </w:rPr>
      </w:pPr>
      <w:r w:rsidRPr="009F58C4">
        <w:rPr>
          <w:rFonts w:ascii="Arial" w:hAnsi="Arial" w:cs="Arial"/>
          <w:lang w:val="sq-AL"/>
        </w:rPr>
        <w:separator/>
      </w:r>
    </w:p>
  </w:endnote>
  <w:endnote w:type="continuationSeparator" w:id="0">
    <w:p w14:paraId="2B2841E8" w14:textId="77777777" w:rsidR="00841B0D" w:rsidRPr="009F58C4" w:rsidRDefault="00841B0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A404BA" w:rsidRDefault="00A404BA"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A404BA" w:rsidRDefault="00A404B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A404BA" w:rsidRPr="00FA2638" w:rsidRDefault="00A404BA"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404BA" w:rsidRPr="00096438" w14:paraId="35168E3E" w14:textId="77777777" w:rsidTr="00E61652">
      <w:trPr>
        <w:trHeight w:val="284"/>
        <w:jc w:val="center"/>
      </w:trPr>
      <w:tc>
        <w:tcPr>
          <w:tcW w:w="3918" w:type="dxa"/>
          <w:vAlign w:val="center"/>
        </w:tcPr>
        <w:p w14:paraId="78424532" w14:textId="1711019B" w:rsidR="00A404BA" w:rsidRPr="00DA1B07" w:rsidRDefault="00A404B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3B0F287" w:rsidR="00A404BA" w:rsidRPr="00DA1B07" w:rsidRDefault="00A404BA"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4.7.x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96438">
            <w:rPr>
              <w:rFonts w:ascii="Helvetica" w:hAnsi="Helvetica" w:cs="Arial"/>
              <w:noProof/>
              <w:color w:val="1381C4"/>
              <w:sz w:val="14"/>
              <w:lang w:val="en-US"/>
            </w:rPr>
            <w:t>2020-11-20</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A404BA" w:rsidRPr="00DA1B07" w:rsidRDefault="00A404BA"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A404BA" w:rsidRPr="00DA1B07" w:rsidRDefault="00A404BA"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A404BA" w:rsidRPr="00CD57FD" w:rsidRDefault="00A404B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803E014" w:rsidR="00A404BA" w:rsidRPr="007518E3" w:rsidRDefault="00A404BA"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D7292" w14:textId="77777777" w:rsidR="00841B0D" w:rsidRPr="009F58C4" w:rsidRDefault="00841B0D">
      <w:pPr>
        <w:rPr>
          <w:rFonts w:ascii="Arial" w:hAnsi="Arial" w:cs="Arial"/>
          <w:lang w:val="sq-AL"/>
        </w:rPr>
      </w:pPr>
      <w:r w:rsidRPr="009F58C4">
        <w:rPr>
          <w:rFonts w:ascii="Arial" w:hAnsi="Arial" w:cs="Arial"/>
          <w:lang w:val="sq-AL"/>
        </w:rPr>
        <w:separator/>
      </w:r>
    </w:p>
  </w:footnote>
  <w:footnote w:type="continuationSeparator" w:id="0">
    <w:p w14:paraId="79F7F1A4" w14:textId="77777777" w:rsidR="00841B0D" w:rsidRPr="009F58C4" w:rsidRDefault="00841B0D">
      <w:pPr>
        <w:rPr>
          <w:rFonts w:ascii="Arial" w:hAnsi="Arial" w:cs="Arial"/>
          <w:lang w:val="sq-AL"/>
        </w:rPr>
      </w:pPr>
      <w:r w:rsidRPr="009F58C4">
        <w:rPr>
          <w:rFonts w:ascii="Arial" w:hAnsi="Arial" w:cs="Arial"/>
          <w:lang w:val="sq-AL"/>
        </w:rPr>
        <w:continuationSeparator/>
      </w:r>
    </w:p>
  </w:footnote>
  <w:footnote w:id="1">
    <w:p w14:paraId="747B4F5F" w14:textId="2ED144E8" w:rsidR="00A404BA" w:rsidRPr="00A413E0" w:rsidRDefault="00A404BA">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A404BA" w:rsidRDefault="00A404BA" w:rsidP="001B5CF2">
      <w:r>
        <w:rPr>
          <w:rStyle w:val="FootnoteReference"/>
        </w:rPr>
        <w:footnoteRef/>
      </w:r>
      <w:r>
        <w:t xml:space="preserve"> Although defined as optional in the AXI4-Stream protocol, the signal must exist in the axistream_if record, even when not used / connected to DUT. </w:t>
      </w:r>
    </w:p>
    <w:p w14:paraId="37F344F8" w14:textId="77777777" w:rsidR="00A404BA" w:rsidRPr="00E201D5" w:rsidRDefault="00A404BA"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A404BA" w:rsidRDefault="00A404B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A404BA" w:rsidRDefault="00A404B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404BA" w:rsidRDefault="00A40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6438"/>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0748"/>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1A42"/>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4C69"/>
    <w:rsid w:val="006455A7"/>
    <w:rsid w:val="00651125"/>
    <w:rsid w:val="006537B9"/>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1B0D"/>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4B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464F"/>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B7E"/>
    <w:rsid w:val="00CC1122"/>
    <w:rsid w:val="00CC1F84"/>
    <w:rsid w:val="00CC2383"/>
    <w:rsid w:val="00CC25AC"/>
    <w:rsid w:val="00CC32E3"/>
    <w:rsid w:val="00CC37DA"/>
    <w:rsid w:val="00CC3F07"/>
    <w:rsid w:val="00CC42AC"/>
    <w:rsid w:val="00CC50E4"/>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5D22"/>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285C"/>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9FC8-1F44-4839-B73F-DD7E8D22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3665</Words>
  <Characters>19428</Characters>
  <Application>Microsoft Office Word</Application>
  <DocSecurity>0</DocSecurity>
  <Lines>161</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23047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2020-05-19T07:45:00Z</dcterms:created>
  <dcterms:modified xsi:type="dcterms:W3CDTF">2020-11-20T10:03:00Z</dcterms:modified>
</cp:coreProperties>
</file>