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8933" w14:textId="05C3718B" w:rsidR="00A61C11" w:rsidRPr="005B7C31" w:rsidRDefault="00A61C11" w:rsidP="00596A5B">
      <w:pPr>
        <w:pStyle w:val="BVNormal"/>
        <w:jc w:val="right"/>
        <w:rPr>
          <w:sz w:val="22"/>
          <w:lang w:val="en-GB"/>
        </w:rPr>
      </w:pPr>
    </w:p>
    <w:sdt>
      <w:sdtPr>
        <w:rPr>
          <w:sz w:val="22"/>
          <w:lang w:val="en-GB"/>
        </w:rPr>
        <w:alias w:val="Bitvis_ContentControl_First_Page"/>
        <w:tag w:val="Bitvis_ContentControl_First_Page"/>
        <w:id w:val="-647128957"/>
        <w:placeholder>
          <w:docPart w:val="FCEBD6CED01E4EEDA40998F28EC044C4"/>
        </w:placeholder>
      </w:sdtPr>
      <w:sdtEndPr>
        <w:rPr>
          <w:sz w:val="20"/>
        </w:rPr>
      </w:sdtEndPr>
      <w:sdtContent>
        <w:p w14:paraId="74086EC3" w14:textId="2D1A23D0" w:rsidR="004D4760" w:rsidRPr="008457A2" w:rsidRDefault="002C438A" w:rsidP="004D4760">
          <w:pPr>
            <w:pStyle w:val="BVNormal"/>
            <w:jc w:val="right"/>
            <w:rPr>
              <w:lang w:val="en-GB"/>
            </w:rPr>
          </w:pPr>
          <w:r>
            <w:rPr>
              <w:noProof/>
            </w:rPr>
            <w:drawing>
              <wp:inline distT="0" distB="0" distL="0" distR="0" wp14:anchorId="5EDCBC53" wp14:editId="5531AD38">
                <wp:extent cx="2952750" cy="1162050"/>
                <wp:effectExtent l="0" t="0" r="0" b="0"/>
                <wp:docPr id="27654" name="Picture 95" descr="Can we ignore the following vcom-1236, vcom-1346 &amp; vcom-1090 simulation  compilation warnings? - VVC Framework - UVVM">
                  <a:extLst xmlns:a="http://schemas.openxmlformats.org/drawingml/2006/main">
                    <a:ext uri="{FF2B5EF4-FFF2-40B4-BE49-F238E27FC236}">
                      <a16:creationId xmlns:a16="http://schemas.microsoft.com/office/drawing/2014/main" id="{A7F6C73D-3099-8261-229F-FFC4F1EC4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Picture 95" descr="Can we ignore the following vcom-1236, vcom-1346 &amp; vcom-1090 simulation  compilation warnings? - VVC Framework - UVVM">
                          <a:extLst>
                            <a:ext uri="{FF2B5EF4-FFF2-40B4-BE49-F238E27FC236}">
                              <a16:creationId xmlns:a16="http://schemas.microsoft.com/office/drawing/2014/main" id="{A7F6C73D-3099-8261-229F-FFC4F1EC46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5CA6760" w14:textId="77777777" w:rsidR="004D4760" w:rsidRDefault="004D4760" w:rsidP="004D4760">
          <w:pPr>
            <w:pStyle w:val="BVNormal"/>
            <w:rPr>
              <w:lang w:val="en-GB"/>
            </w:rPr>
          </w:pPr>
        </w:p>
        <w:p w14:paraId="46B50DF6" w14:textId="77777777" w:rsidR="00A86A39" w:rsidRDefault="00A86A39" w:rsidP="004D4760">
          <w:pPr>
            <w:pStyle w:val="BVNormal"/>
            <w:rPr>
              <w:lang w:val="en-GB"/>
            </w:rPr>
          </w:pPr>
        </w:p>
        <w:p w14:paraId="2AE576E0" w14:textId="77777777" w:rsidR="00A86A39" w:rsidRDefault="00A86A39" w:rsidP="004D4760">
          <w:pPr>
            <w:pStyle w:val="BVNormal"/>
            <w:rPr>
              <w:lang w:val="en-GB"/>
            </w:rPr>
          </w:pPr>
        </w:p>
        <w:p w14:paraId="400E476B" w14:textId="77777777" w:rsidR="00A86A39" w:rsidRDefault="00A86A39" w:rsidP="004D4760">
          <w:pPr>
            <w:pStyle w:val="BVNormal"/>
            <w:rPr>
              <w:lang w:val="en-GB"/>
            </w:rPr>
          </w:pPr>
        </w:p>
        <w:p w14:paraId="7ED697C1" w14:textId="77777777" w:rsidR="00A86A39" w:rsidRDefault="00A86A39" w:rsidP="004D4760">
          <w:pPr>
            <w:pStyle w:val="BVNormal"/>
            <w:rPr>
              <w:lang w:val="en-GB"/>
            </w:rPr>
          </w:pPr>
        </w:p>
        <w:p w14:paraId="0988B6AF" w14:textId="77777777" w:rsidR="00A86A39" w:rsidRDefault="00A86A39" w:rsidP="004D4760">
          <w:pPr>
            <w:pStyle w:val="BVNormal"/>
            <w:rPr>
              <w:lang w:val="en-GB"/>
            </w:rPr>
          </w:pPr>
        </w:p>
        <w:p w14:paraId="5CD51CE2" w14:textId="77777777" w:rsidR="00A86A39" w:rsidRDefault="00A86A39" w:rsidP="004D4760">
          <w:pPr>
            <w:pStyle w:val="BVNormal"/>
            <w:rPr>
              <w:lang w:val="en-GB"/>
            </w:rPr>
          </w:pPr>
        </w:p>
        <w:p w14:paraId="76C1E49D" w14:textId="77777777" w:rsidR="00A86A39" w:rsidRDefault="00A86A39" w:rsidP="004D4760">
          <w:pPr>
            <w:pStyle w:val="BVNormal"/>
            <w:rPr>
              <w:lang w:val="en-GB"/>
            </w:rPr>
          </w:pPr>
        </w:p>
        <w:p w14:paraId="076C4510" w14:textId="77777777" w:rsidR="00A86A39" w:rsidRPr="008457A2" w:rsidRDefault="00A86A39" w:rsidP="004D4760">
          <w:pPr>
            <w:pStyle w:val="BVNormal"/>
            <w:rPr>
              <w:lang w:val="en-GB"/>
            </w:rPr>
          </w:pPr>
        </w:p>
        <w:p w14:paraId="30EC9C7A" w14:textId="77777777" w:rsidR="004D4760" w:rsidRPr="008457A2" w:rsidRDefault="004D4760" w:rsidP="004D4760">
          <w:pPr>
            <w:pStyle w:val="BVNormal"/>
            <w:rPr>
              <w:lang w:val="en-GB"/>
            </w:rPr>
          </w:pPr>
        </w:p>
        <w:p w14:paraId="003BBC8E" w14:textId="77777777" w:rsidR="004D4760" w:rsidRPr="008457A2" w:rsidRDefault="004D4760" w:rsidP="004D4760">
          <w:pPr>
            <w:pStyle w:val="BVNormal"/>
            <w:rPr>
              <w:lang w:val="en-GB"/>
            </w:rPr>
          </w:pPr>
        </w:p>
        <w:p w14:paraId="0EBD4AF6" w14:textId="77777777" w:rsidR="004D4760" w:rsidRPr="008457A2" w:rsidRDefault="004D4760" w:rsidP="004D4760">
          <w:pPr>
            <w:pStyle w:val="BVNormal"/>
            <w:rPr>
              <w:lang w:val="en-GB"/>
            </w:rPr>
          </w:pPr>
        </w:p>
        <w:p w14:paraId="0EF17BC4" w14:textId="77777777" w:rsidR="004D4760" w:rsidRPr="008457A2" w:rsidRDefault="004D4760" w:rsidP="004D4760">
          <w:pPr>
            <w:pStyle w:val="BVNormal"/>
            <w:rPr>
              <w:lang w:val="en-GB"/>
            </w:rPr>
          </w:pPr>
        </w:p>
        <w:p w14:paraId="6125B91E" w14:textId="77777777" w:rsidR="004D4760" w:rsidRPr="008457A2" w:rsidRDefault="004D4760" w:rsidP="004D4760">
          <w:pPr>
            <w:pStyle w:val="BVNormal"/>
            <w:rPr>
              <w:lang w:val="en-GB"/>
            </w:rPr>
          </w:pPr>
        </w:p>
        <w:p w14:paraId="7F3B98A8" w14:textId="77777777" w:rsidR="004D4760" w:rsidRPr="008457A2" w:rsidRDefault="004D4760" w:rsidP="004D4760">
          <w:pPr>
            <w:pStyle w:val="BVNormal"/>
            <w:rPr>
              <w:lang w:val="en-GB"/>
            </w:rPr>
          </w:pPr>
        </w:p>
        <w:p w14:paraId="2C5C5281" w14:textId="77777777" w:rsidR="004D4760" w:rsidRPr="008457A2" w:rsidRDefault="004D4760" w:rsidP="004D4760">
          <w:pPr>
            <w:pStyle w:val="BVNormal"/>
            <w:rPr>
              <w:lang w:val="en-GB"/>
            </w:rPr>
          </w:pPr>
        </w:p>
        <w:p w14:paraId="6CD5E0DF" w14:textId="0B01DB32" w:rsidR="004D4760" w:rsidRPr="008457A2" w:rsidRDefault="00400F84" w:rsidP="004D4760">
          <w:pPr>
            <w:pStyle w:val="BVTitle"/>
            <w:rPr>
              <w:lang w:val="en-GB"/>
            </w:rPr>
          </w:pPr>
          <w:r w:rsidRPr="008457A2">
            <w:rPr>
              <w:lang w:val="en-GB"/>
            </w:rPr>
            <w:fldChar w:fldCharType="begin"/>
          </w:r>
          <w:r w:rsidRPr="008457A2">
            <w:rPr>
              <w:lang w:val="en-GB"/>
            </w:rPr>
            <w:instrText xml:space="preserve"> DOCPROPERTY  Bitvis_DocTitle  \* MERGEFORMAT </w:instrText>
          </w:r>
          <w:r w:rsidRPr="008457A2">
            <w:rPr>
              <w:lang w:val="en-GB"/>
            </w:rPr>
            <w:fldChar w:fldCharType="separate"/>
          </w:r>
          <w:r w:rsidR="00CC69CD">
            <w:rPr>
              <w:lang w:val="en-GB"/>
            </w:rPr>
            <w:t>UVVM VVC Framework</w:t>
          </w:r>
          <w:r w:rsidRPr="008457A2">
            <w:rPr>
              <w:lang w:val="en-GB"/>
            </w:rPr>
            <w:fldChar w:fldCharType="end"/>
          </w:r>
        </w:p>
        <w:p w14:paraId="6420CC30" w14:textId="77777777" w:rsidR="004D4760" w:rsidRPr="008457A2" w:rsidRDefault="004D4760" w:rsidP="004D4760">
          <w:pPr>
            <w:pStyle w:val="BVTitle"/>
            <w:rPr>
              <w:lang w:val="en-GB"/>
            </w:rPr>
          </w:pPr>
        </w:p>
        <w:p w14:paraId="59462CF8" w14:textId="57F3B01D" w:rsidR="004D4760" w:rsidRPr="008457A2" w:rsidRDefault="00400F84" w:rsidP="004D4760">
          <w:pPr>
            <w:pStyle w:val="BVSubtitle"/>
            <w:jc w:val="left"/>
            <w:rPr>
              <w:lang w:val="en-GB"/>
            </w:rPr>
          </w:pPr>
          <w:r w:rsidRPr="008457A2">
            <w:rPr>
              <w:lang w:val="en-GB"/>
            </w:rPr>
            <w:fldChar w:fldCharType="begin"/>
          </w:r>
          <w:r w:rsidRPr="008457A2">
            <w:rPr>
              <w:lang w:val="en-GB"/>
            </w:rPr>
            <w:instrText xml:space="preserve"> DOCPROPERTY  Bitvis_DocSubTitle  \* MERGEFORMAT </w:instrText>
          </w:r>
          <w:r w:rsidRPr="008457A2">
            <w:rPr>
              <w:lang w:val="en-GB"/>
            </w:rPr>
            <w:fldChar w:fldCharType="separate"/>
          </w:r>
          <w:r w:rsidR="00CC69CD">
            <w:rPr>
              <w:lang w:val="en-GB"/>
            </w:rPr>
            <w:t>Manual</w:t>
          </w:r>
          <w:r w:rsidRPr="008457A2">
            <w:rPr>
              <w:lang w:val="en-GB"/>
            </w:rPr>
            <w:fldChar w:fldCharType="end"/>
          </w:r>
        </w:p>
        <w:p w14:paraId="743816A2" w14:textId="19FFBFBC" w:rsidR="004D4760" w:rsidRPr="008457A2" w:rsidRDefault="004D4760" w:rsidP="004D4760">
          <w:pPr>
            <w:pStyle w:val="BVNormal"/>
            <w:rPr>
              <w:noProof/>
              <w:lang w:val="en-GB"/>
            </w:rPr>
          </w:pPr>
          <w:r w:rsidRPr="008457A2">
            <w:rPr>
              <w:noProof/>
              <w:lang w:val="en-GB"/>
            </w:rPr>
            <w:t xml:space="preserve">Rev. </w:t>
          </w:r>
          <w:r w:rsidR="001255C8">
            <w:rPr>
              <w:noProof/>
              <w:lang w:val="en-GB"/>
            </w:rPr>
            <w:t>A</w:t>
          </w:r>
          <w:r w:rsidR="00E45CA5">
            <w:rPr>
              <w:noProof/>
              <w:lang w:val="en-GB"/>
            </w:rPr>
            <w:t>6</w:t>
          </w:r>
        </w:p>
        <w:p w14:paraId="26C93E50" w14:textId="77777777" w:rsidR="004D4760" w:rsidRPr="008457A2" w:rsidRDefault="004D4760" w:rsidP="004D4760">
          <w:pPr>
            <w:pStyle w:val="BVNormal"/>
            <w:rPr>
              <w:noProof/>
              <w:lang w:val="en-GB"/>
            </w:rPr>
          </w:pPr>
        </w:p>
        <w:p w14:paraId="1168477A" w14:textId="3F8AC8B1" w:rsidR="004D4760" w:rsidRPr="008457A2" w:rsidRDefault="004D4760" w:rsidP="004D4760">
          <w:pPr>
            <w:pStyle w:val="BVNormal"/>
            <w:rPr>
              <w:lang w:val="en-GB"/>
            </w:rPr>
          </w:pPr>
          <w:r w:rsidRPr="008457A2">
            <w:rPr>
              <w:noProof/>
              <w:color w:val="FF0000"/>
              <w:sz w:val="24"/>
              <w:lang w:val="en-GB"/>
            </w:rPr>
            <w:fldChar w:fldCharType="begin"/>
          </w:r>
          <w:r w:rsidRPr="008457A2">
            <w:rPr>
              <w:noProof/>
              <w:color w:val="FF0000"/>
              <w:sz w:val="24"/>
              <w:lang w:val="en-GB"/>
            </w:rPr>
            <w:instrText xml:space="preserve"> DOCPROPERTY  Bitvis_Confidential  \* MERGEFORMAT </w:instrText>
          </w:r>
          <w:r w:rsidRPr="008457A2">
            <w:rPr>
              <w:noProof/>
              <w:color w:val="FF0000"/>
              <w:sz w:val="24"/>
              <w:lang w:val="en-GB"/>
            </w:rPr>
            <w:fldChar w:fldCharType="end"/>
          </w:r>
        </w:p>
      </w:sdtContent>
    </w:sdt>
    <w:p w14:paraId="1EE0421A" w14:textId="77777777" w:rsidR="001C2E0A" w:rsidRPr="008457A2" w:rsidRDefault="001C2E0A">
      <w:pPr>
        <w:spacing w:line="22" w:lineRule="auto"/>
        <w:rPr>
          <w:lang w:val="en-GB"/>
        </w:rPr>
      </w:pPr>
      <w:r w:rsidRPr="008457A2">
        <w:rPr>
          <w:lang w:val="en-GB"/>
        </w:rPr>
        <w:br w:type="page"/>
      </w:r>
    </w:p>
    <w:tbl>
      <w:tblPr>
        <w:tblStyle w:val="BVGridTable1"/>
        <w:tblpPr w:leftFromText="180" w:rightFromText="180" w:vertAnchor="text" w:horzAnchor="margin" w:tblpY="1430"/>
        <w:tblW w:w="8936" w:type="dxa"/>
        <w:tblInd w:w="0" w:type="dxa"/>
        <w:tblLook w:val="04A0" w:firstRow="1" w:lastRow="0" w:firstColumn="1" w:lastColumn="0" w:noHBand="0" w:noVBand="1"/>
      </w:tblPr>
      <w:tblGrid>
        <w:gridCol w:w="1217"/>
        <w:gridCol w:w="1338"/>
        <w:gridCol w:w="6381"/>
      </w:tblGrid>
      <w:tr w:rsidR="009D0725" w:rsidRPr="008457A2" w14:paraId="45A67B88" w14:textId="77777777" w:rsidTr="009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48B33E" w14:textId="77777777" w:rsidR="009D0725" w:rsidRPr="008457A2" w:rsidRDefault="009D0725" w:rsidP="00BC3C64">
            <w:pPr>
              <w:pStyle w:val="BVNormal"/>
              <w:rPr>
                <w:lang w:val="en-GB"/>
              </w:rPr>
            </w:pPr>
            <w:bookmarkStart w:id="0" w:name="_Toc416697718"/>
            <w:r w:rsidRPr="008457A2">
              <w:rPr>
                <w:lang w:val="en-GB"/>
              </w:rPr>
              <w:lastRenderedPageBreak/>
              <w:t>Revision</w:t>
            </w:r>
          </w:p>
        </w:tc>
        <w:tc>
          <w:tcPr>
            <w:tcW w:w="1338" w:type="dxa"/>
          </w:tcPr>
          <w:p w14:paraId="4F111363"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Date</w:t>
            </w:r>
          </w:p>
        </w:tc>
        <w:tc>
          <w:tcPr>
            <w:tcW w:w="6381" w:type="dxa"/>
          </w:tcPr>
          <w:p w14:paraId="5D2189D7"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Change</w:t>
            </w:r>
          </w:p>
        </w:tc>
      </w:tr>
      <w:tr w:rsidR="009D0725" w:rsidRPr="008457A2" w14:paraId="06A3429C"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1EDDEA8C" w14:textId="41AF94B1" w:rsidR="009D0725" w:rsidRPr="008457A2" w:rsidRDefault="009D0725" w:rsidP="00BC3C64">
            <w:pPr>
              <w:pStyle w:val="BVNormal"/>
              <w:rPr>
                <w:lang w:val="en-GB"/>
              </w:rPr>
            </w:pPr>
            <w:r w:rsidRPr="008457A2">
              <w:rPr>
                <w:lang w:val="en-GB"/>
              </w:rPr>
              <w:t>A1</w:t>
            </w:r>
          </w:p>
        </w:tc>
        <w:tc>
          <w:tcPr>
            <w:tcW w:w="1338" w:type="dxa"/>
          </w:tcPr>
          <w:p w14:paraId="427BC40B" w14:textId="3D534F88" w:rsidR="009D0725" w:rsidRPr="008457A2" w:rsidRDefault="009D0725"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2015</w:t>
            </w:r>
            <w:r>
              <w:rPr>
                <w:lang w:val="en-GB"/>
              </w:rPr>
              <w:t>.12.07</w:t>
            </w:r>
          </w:p>
        </w:tc>
        <w:tc>
          <w:tcPr>
            <w:tcW w:w="6381" w:type="dxa"/>
          </w:tcPr>
          <w:p w14:paraId="211CA2E7" w14:textId="6D6EF496" w:rsidR="009D0725" w:rsidRPr="008457A2" w:rsidRDefault="009D0725" w:rsidP="009D0725">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Documentation for first public release (v1.0.0) of VVC Framework</w:t>
            </w:r>
          </w:p>
        </w:tc>
      </w:tr>
      <w:tr w:rsidR="00571AB6" w:rsidRPr="008457A2" w14:paraId="52801793"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4DCC118A" w14:textId="24B7C811" w:rsidR="00571AB6" w:rsidRPr="008457A2" w:rsidRDefault="00571AB6" w:rsidP="00BC3C64">
            <w:pPr>
              <w:pStyle w:val="BVNormal"/>
              <w:rPr>
                <w:lang w:val="en-GB"/>
              </w:rPr>
            </w:pPr>
            <w:r>
              <w:rPr>
                <w:lang w:val="en-GB"/>
              </w:rPr>
              <w:t>A2</w:t>
            </w:r>
          </w:p>
        </w:tc>
        <w:tc>
          <w:tcPr>
            <w:tcW w:w="1338" w:type="dxa"/>
          </w:tcPr>
          <w:p w14:paraId="28C9C6A8" w14:textId="3D511C18" w:rsidR="00571AB6" w:rsidRPr="008457A2" w:rsidRDefault="00955C04"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2016.01.20</w:t>
            </w:r>
          </w:p>
        </w:tc>
        <w:tc>
          <w:tcPr>
            <w:tcW w:w="6381" w:type="dxa"/>
          </w:tcPr>
          <w:p w14:paraId="5FD6E79B" w14:textId="324F4BF2" w:rsidR="00571AB6" w:rsidRDefault="005D66C8" w:rsidP="00571AB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w:t>
            </w:r>
            <w:r w:rsidR="00C2505A">
              <w:rPr>
                <w:lang w:val="en-GB"/>
              </w:rPr>
              <w:t>ed for open source release (v1.0.1</w:t>
            </w:r>
            <w:r>
              <w:rPr>
                <w:lang w:val="en-GB"/>
              </w:rPr>
              <w:t xml:space="preserve">) of VVC Framework. </w:t>
            </w:r>
            <w:r w:rsidR="00571AB6">
              <w:rPr>
                <w:lang w:val="en-GB"/>
              </w:rPr>
              <w:t>Removed section 1.4 Encrypted Code since the code is open source now.</w:t>
            </w:r>
          </w:p>
        </w:tc>
      </w:tr>
      <w:tr w:rsidR="00C12816" w:rsidRPr="008457A2" w14:paraId="43A117ED"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7061D6BA" w14:textId="161FABAD" w:rsidR="00C12816" w:rsidRDefault="00C12816" w:rsidP="00BC3C64">
            <w:pPr>
              <w:pStyle w:val="BVNormal"/>
              <w:rPr>
                <w:lang w:val="en-GB"/>
              </w:rPr>
            </w:pPr>
            <w:r>
              <w:rPr>
                <w:lang w:val="en-GB"/>
              </w:rPr>
              <w:t>A3</w:t>
            </w:r>
          </w:p>
        </w:tc>
        <w:tc>
          <w:tcPr>
            <w:tcW w:w="1338" w:type="dxa"/>
          </w:tcPr>
          <w:p w14:paraId="74779C0C" w14:textId="5809D7C0" w:rsidR="00C12816" w:rsidRDefault="00C12816"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2016.11.08</w:t>
            </w:r>
          </w:p>
        </w:tc>
        <w:tc>
          <w:tcPr>
            <w:tcW w:w="6381" w:type="dxa"/>
          </w:tcPr>
          <w:p w14:paraId="2BAA6994" w14:textId="0CA6BAAB" w:rsidR="00C12816" w:rsidRDefault="00C12816" w:rsidP="00C1281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sections 1.1.2 and 1.1.3 with libraries and install procedure.</w:t>
            </w:r>
          </w:p>
        </w:tc>
      </w:tr>
      <w:tr w:rsidR="00C0477E" w:rsidRPr="008457A2" w14:paraId="2A94C61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2F79F757" w14:textId="28806462" w:rsidR="00C0477E" w:rsidRDefault="00C0477E" w:rsidP="00BC3C64">
            <w:pPr>
              <w:pStyle w:val="BVNormal"/>
              <w:rPr>
                <w:lang w:val="en-GB"/>
              </w:rPr>
            </w:pPr>
            <w:r>
              <w:rPr>
                <w:lang w:val="en-GB"/>
              </w:rPr>
              <w:t>A4</w:t>
            </w:r>
          </w:p>
        </w:tc>
        <w:tc>
          <w:tcPr>
            <w:tcW w:w="1338" w:type="dxa"/>
          </w:tcPr>
          <w:p w14:paraId="75129EBE" w14:textId="6097B906" w:rsidR="00C0477E" w:rsidRDefault="00C0477E"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2017.02.09</w:t>
            </w:r>
          </w:p>
        </w:tc>
        <w:tc>
          <w:tcPr>
            <w:tcW w:w="6381" w:type="dxa"/>
          </w:tcPr>
          <w:p w14:paraId="6660CC91" w14:textId="33783699" w:rsidR="00C0477E" w:rsidRDefault="00DE2CD9" w:rsidP="00DE2CD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Updated with full implementation of </w:t>
            </w:r>
            <w:r w:rsidR="00A5640D">
              <w:rPr>
                <w:lang w:val="en-GB"/>
              </w:rPr>
              <w:t>Avalon MM, multiple sequencers.</w:t>
            </w:r>
          </w:p>
        </w:tc>
      </w:tr>
      <w:tr w:rsidR="00A5640D" w:rsidRPr="008457A2" w14:paraId="7D11F9B8"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05E567D7" w14:textId="6F5B0E34" w:rsidR="00A5640D" w:rsidRDefault="00A5640D" w:rsidP="00BC3C64">
            <w:pPr>
              <w:pStyle w:val="BVNormal"/>
              <w:rPr>
                <w:lang w:val="en-GB"/>
              </w:rPr>
            </w:pPr>
            <w:r>
              <w:rPr>
                <w:lang w:val="en-GB"/>
              </w:rPr>
              <w:t>A5</w:t>
            </w:r>
          </w:p>
        </w:tc>
        <w:tc>
          <w:tcPr>
            <w:tcW w:w="1338" w:type="dxa"/>
          </w:tcPr>
          <w:p w14:paraId="4CCD5A1A" w14:textId="6296F617" w:rsidR="00A5640D" w:rsidRDefault="00A5640D"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2017.09.29</w:t>
            </w:r>
          </w:p>
        </w:tc>
        <w:tc>
          <w:tcPr>
            <w:tcW w:w="6381" w:type="dxa"/>
          </w:tcPr>
          <w:p w14:paraId="7D067DB8" w14:textId="5ABB2814" w:rsidR="00A5640D" w:rsidRDefault="00A5640D" w:rsidP="003D55B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Updated Acronym/Abbrevation table, </w:t>
            </w:r>
            <w:r w:rsidR="001255C8">
              <w:rPr>
                <w:lang w:val="en-GB"/>
              </w:rPr>
              <w:t>section 1.2, Table 2. Figure 6, Figure 7.</w:t>
            </w:r>
          </w:p>
        </w:tc>
      </w:tr>
      <w:tr w:rsidR="00ED160A" w:rsidRPr="008457A2" w14:paraId="1029F24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6B37DC21" w14:textId="2B3E0531" w:rsidR="00ED160A" w:rsidRDefault="00ED160A" w:rsidP="00BC3C64">
            <w:pPr>
              <w:pStyle w:val="BVNormal"/>
              <w:rPr>
                <w:lang w:val="en-GB"/>
              </w:rPr>
            </w:pPr>
            <w:r>
              <w:rPr>
                <w:lang w:val="en-GB"/>
              </w:rPr>
              <w:t>A6</w:t>
            </w:r>
          </w:p>
        </w:tc>
        <w:tc>
          <w:tcPr>
            <w:tcW w:w="1338" w:type="dxa"/>
          </w:tcPr>
          <w:p w14:paraId="5904E0E3" w14:textId="45C0AA8C" w:rsidR="00ED160A" w:rsidRDefault="003D55B9"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2022.09-10</w:t>
            </w:r>
          </w:p>
        </w:tc>
        <w:tc>
          <w:tcPr>
            <w:tcW w:w="6381" w:type="dxa"/>
          </w:tcPr>
          <w:p w14:paraId="2B344AE5" w14:textId="7693E4AF" w:rsidR="00ED160A" w:rsidRDefault="003D55B9" w:rsidP="003D55B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Removed links </w:t>
            </w:r>
            <w:r w:rsidR="002E184B">
              <w:rPr>
                <w:lang w:val="en-GB"/>
              </w:rPr>
              <w:t xml:space="preserve">to other methodologies now covered by UVVM. </w:t>
            </w:r>
          </w:p>
        </w:tc>
      </w:tr>
    </w:tbl>
    <w:p w14:paraId="402C8944" w14:textId="77777777" w:rsidR="00BC3C64" w:rsidRPr="008457A2" w:rsidRDefault="00BC3C64" w:rsidP="00680A00">
      <w:pPr>
        <w:pStyle w:val="BVHeading10"/>
        <w:rPr>
          <w:rFonts w:asciiTheme="minorHAnsi" w:eastAsiaTheme="minorHAnsi" w:hAnsiTheme="minorHAnsi" w:cstheme="minorBidi"/>
          <w:color w:val="auto"/>
          <w:sz w:val="20"/>
          <w:szCs w:val="22"/>
          <w:lang w:val="en-GB"/>
        </w:rPr>
      </w:pPr>
      <w:r w:rsidRPr="008457A2">
        <w:rPr>
          <w:rFonts w:asciiTheme="minorHAnsi" w:eastAsiaTheme="minorHAnsi" w:hAnsiTheme="minorHAnsi" w:cstheme="minorBidi"/>
          <w:color w:val="auto"/>
          <w:sz w:val="20"/>
          <w:szCs w:val="22"/>
          <w:lang w:val="en-GB"/>
        </w:rPr>
        <w:t xml:space="preserve"> </w:t>
      </w:r>
    </w:p>
    <w:bookmarkStart w:id="1" w:name="_Toc114224586" w:displacedByCustomXml="next"/>
    <w:sdt>
      <w:sdtPr>
        <w:rPr>
          <w:rFonts w:asciiTheme="minorHAnsi" w:eastAsiaTheme="minorHAnsi" w:hAnsiTheme="minorHAnsi" w:cstheme="minorBidi"/>
          <w:color w:val="auto"/>
          <w:sz w:val="20"/>
          <w:szCs w:val="22"/>
          <w:lang w:val="en-GB"/>
        </w:rPr>
        <w:alias w:val="Bitvis_ContentControl_Revision_Table"/>
        <w:tag w:val="Bitvis_ContentControl_Revision_Table"/>
        <w:id w:val="-571502352"/>
      </w:sdtPr>
      <w:sdtEndPr>
        <w:rPr>
          <w:rFonts w:ascii="Verdana" w:hAnsi="Verdana"/>
          <w:color w:val="000000" w:themeColor="text1"/>
        </w:rPr>
      </w:sdtEndPr>
      <w:sdtContent>
        <w:p w14:paraId="793B92F5" w14:textId="50E01904" w:rsidR="001B273D" w:rsidRPr="008457A2" w:rsidRDefault="001B273D" w:rsidP="00680A00">
          <w:pPr>
            <w:pStyle w:val="BVHeading10"/>
            <w:rPr>
              <w:lang w:val="en-GB"/>
            </w:rPr>
          </w:pPr>
          <w:r w:rsidRPr="008457A2">
            <w:rPr>
              <w:lang w:val="en-GB"/>
            </w:rPr>
            <w:t>Document Change History</w:t>
          </w:r>
          <w:bookmarkEnd w:id="0"/>
          <w:bookmarkEnd w:id="1"/>
        </w:p>
        <w:p w14:paraId="2CF99BAC" w14:textId="77777777" w:rsidR="001B273D" w:rsidRPr="008457A2" w:rsidRDefault="001B273D" w:rsidP="00792E84">
          <w:pPr>
            <w:framePr w:w="9027" w:h="527" w:hSpace="181" w:wrap="notBeside" w:vAnchor="text" w:hAnchor="margin" w:x="1470" w:y="1"/>
            <w:rPr>
              <w:lang w:val="en-GB"/>
            </w:rPr>
          </w:pPr>
        </w:p>
        <w:p w14:paraId="439ACC70" w14:textId="77777777" w:rsidR="00E14FDE" w:rsidRPr="008457A2" w:rsidRDefault="00000000" w:rsidP="00E14FDE">
          <w:pPr>
            <w:pStyle w:val="BVNormal"/>
            <w:rPr>
              <w:lang w:val="en-GB"/>
            </w:rPr>
          </w:pPr>
        </w:p>
      </w:sdtContent>
    </w:sdt>
    <w:p w14:paraId="459B64B3" w14:textId="7CDA57B2" w:rsidR="00E14FDE" w:rsidRPr="008457A2" w:rsidRDefault="00BC3C64" w:rsidP="00E14FDE">
      <w:pPr>
        <w:pStyle w:val="BVHeading10"/>
        <w:rPr>
          <w:lang w:val="en-GB"/>
        </w:rPr>
      </w:pPr>
      <w:r w:rsidRPr="008457A2">
        <w:rPr>
          <w:lang w:val="en-GB"/>
        </w:rPr>
        <w:t xml:space="preserve"> </w:t>
      </w:r>
      <w:bookmarkStart w:id="2" w:name="_Toc114224587"/>
      <w:r w:rsidR="00E14FDE" w:rsidRPr="008457A2">
        <w:rPr>
          <w:lang w:val="en-GB"/>
        </w:rPr>
        <w:t>Acronyms and Abbreviations</w:t>
      </w:r>
      <w:bookmarkEnd w:id="2"/>
    </w:p>
    <w:p w14:paraId="1B8E5A43" w14:textId="77777777" w:rsidR="00E14FDE" w:rsidRPr="008457A2" w:rsidRDefault="00E14FDE" w:rsidP="00792E84">
      <w:pPr>
        <w:framePr w:w="9027" w:h="211" w:hSpace="180" w:wrap="around" w:vAnchor="text" w:hAnchor="margin" w:x="1516" w:y="127"/>
        <w:rPr>
          <w:lang w:val="en-GB"/>
        </w:rPr>
      </w:pPr>
    </w:p>
    <w:tbl>
      <w:tblPr>
        <w:tblStyle w:val="BVGridTable1"/>
        <w:tblpPr w:leftFromText="180" w:rightFromText="180" w:vertAnchor="text" w:horzAnchor="margin" w:tblpY="49"/>
        <w:tblW w:w="9027" w:type="dxa"/>
        <w:tblInd w:w="0" w:type="dxa"/>
        <w:tblLayout w:type="fixed"/>
        <w:tblLook w:val="04A0" w:firstRow="1" w:lastRow="0" w:firstColumn="1" w:lastColumn="0" w:noHBand="0" w:noVBand="1"/>
      </w:tblPr>
      <w:tblGrid>
        <w:gridCol w:w="2281"/>
        <w:gridCol w:w="6746"/>
      </w:tblGrid>
      <w:tr w:rsidR="00423043" w:rsidRPr="008457A2" w14:paraId="5A8F1B8B" w14:textId="77777777" w:rsidTr="00423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173B79D" w14:textId="77777777" w:rsidR="00423043" w:rsidRPr="008457A2" w:rsidRDefault="00423043" w:rsidP="00423043">
            <w:pPr>
              <w:pStyle w:val="BVNormal"/>
              <w:rPr>
                <w:lang w:val="en-GB"/>
              </w:rPr>
            </w:pPr>
            <w:r w:rsidRPr="008457A2">
              <w:rPr>
                <w:lang w:val="en-GB"/>
              </w:rPr>
              <w:t>Acronym / Abbreviation</w:t>
            </w:r>
          </w:p>
        </w:tc>
        <w:tc>
          <w:tcPr>
            <w:tcW w:w="6746" w:type="dxa"/>
          </w:tcPr>
          <w:p w14:paraId="2F57E8EA" w14:textId="77777777" w:rsidR="00423043" w:rsidRPr="008457A2" w:rsidRDefault="00423043" w:rsidP="00423043">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Definition</w:t>
            </w:r>
          </w:p>
        </w:tc>
      </w:tr>
      <w:tr w:rsidR="00A5640D" w:rsidRPr="008457A2" w14:paraId="259FB1EB"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D812B79" w14:textId="57E84C3F" w:rsidR="00A5640D" w:rsidRPr="008457A2" w:rsidRDefault="00A5640D" w:rsidP="00423043">
            <w:pPr>
              <w:pStyle w:val="BVNormal"/>
              <w:rPr>
                <w:lang w:val="en-GB"/>
              </w:rPr>
            </w:pPr>
            <w:r>
              <w:rPr>
                <w:lang w:val="en-GB"/>
              </w:rPr>
              <w:t>Avalon-MM</w:t>
            </w:r>
          </w:p>
        </w:tc>
        <w:tc>
          <w:tcPr>
            <w:tcW w:w="6746" w:type="dxa"/>
          </w:tcPr>
          <w:p w14:paraId="7F6D77F3" w14:textId="72D31027" w:rsidR="00A5640D" w:rsidRPr="008457A2" w:rsidRDefault="00A5640D"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Avalon Memory Mapped</w:t>
            </w:r>
          </w:p>
        </w:tc>
      </w:tr>
      <w:tr w:rsidR="00423043" w:rsidRPr="008457A2" w14:paraId="75D53D1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3EEC7D1A" w14:textId="77777777" w:rsidR="00423043" w:rsidRPr="008457A2" w:rsidRDefault="00423043" w:rsidP="00423043">
            <w:pPr>
              <w:pStyle w:val="BVNormal"/>
              <w:rPr>
                <w:lang w:val="en-GB"/>
              </w:rPr>
            </w:pPr>
            <w:r w:rsidRPr="008457A2">
              <w:rPr>
                <w:lang w:val="en-GB"/>
              </w:rPr>
              <w:t>BFM</w:t>
            </w:r>
          </w:p>
        </w:tc>
        <w:tc>
          <w:tcPr>
            <w:tcW w:w="6746" w:type="dxa"/>
          </w:tcPr>
          <w:p w14:paraId="11881C00" w14:textId="2E55E7F5" w:rsidR="00423043" w:rsidRPr="008457A2"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Bus Functional Model</w:t>
            </w:r>
            <w:r w:rsidRPr="008457A2">
              <w:rPr>
                <w:lang w:val="en-GB"/>
              </w:rPr>
              <w:br/>
              <w:t>- Basically a set of procedures that as a total can mimic the behaviour of a physical interface like a UART or AXI</w:t>
            </w:r>
            <w:r w:rsidR="00745914">
              <w:rPr>
                <w:lang w:val="en-GB"/>
              </w:rPr>
              <w:t>4</w:t>
            </w:r>
            <w:r w:rsidRPr="008457A2">
              <w:rPr>
                <w:lang w:val="en-GB"/>
              </w:rPr>
              <w:t xml:space="preserve">-Lite. </w:t>
            </w:r>
          </w:p>
          <w:p w14:paraId="123837C9" w14:textId="77777777" w:rsidR="00423043"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A BFM for a UART would typically consist of minimum two procedures:</w:t>
            </w:r>
            <w:r w:rsidRPr="008457A2">
              <w:rPr>
                <w:lang w:val="en-GB"/>
              </w:rPr>
              <w:br/>
              <w:t xml:space="preserve">  Transmit() and Receive().  Additional procedures could be added, like </w:t>
            </w:r>
            <w:r>
              <w:rPr>
                <w:lang w:val="en-GB"/>
              </w:rPr>
              <w:t>E</w:t>
            </w:r>
            <w:r w:rsidRPr="008457A2">
              <w:rPr>
                <w:lang w:val="en-GB"/>
              </w:rPr>
              <w:t>xpect(),</w:t>
            </w:r>
            <w:r w:rsidRPr="008457A2">
              <w:rPr>
                <w:lang w:val="en-GB"/>
              </w:rPr>
              <w:br/>
              <w:t xml:space="preserve">  which would typically call Receive() and check the received data against </w:t>
            </w:r>
            <w:r>
              <w:rPr>
                <w:lang w:val="en-GB"/>
              </w:rPr>
              <w:t xml:space="preserve">the </w:t>
            </w:r>
            <w:r w:rsidRPr="008457A2">
              <w:rPr>
                <w:lang w:val="en-GB"/>
              </w:rPr>
              <w:t>expected</w:t>
            </w:r>
            <w:r>
              <w:rPr>
                <w:lang w:val="en-GB"/>
              </w:rPr>
              <w:t xml:space="preserve"> data</w:t>
            </w:r>
            <w:r w:rsidRPr="008457A2">
              <w:rPr>
                <w:lang w:val="en-GB"/>
              </w:rPr>
              <w:t>.</w:t>
            </w:r>
          </w:p>
          <w:p w14:paraId="2DA6DF67" w14:textId="3B837B5B" w:rsidR="00D51F83" w:rsidRPr="008457A2" w:rsidRDefault="00D51F8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BFMs here are only meant to feed or get data in/out of a physical interface via </w:t>
            </w:r>
            <w:r>
              <w:rPr>
                <w:lang w:val="en-GB"/>
              </w:rPr>
              <w:br/>
              <w:t xml:space="preserve">  a given legal variant of the required protocol.  Hence protocol checking is not </w:t>
            </w:r>
            <w:r>
              <w:rPr>
                <w:lang w:val="en-GB"/>
              </w:rPr>
              <w:br/>
              <w:t xml:space="preserve">  included unless otherwise noted.</w:t>
            </w:r>
          </w:p>
        </w:tc>
      </w:tr>
      <w:tr w:rsidR="008E1FD6" w:rsidRPr="008457A2" w14:paraId="10BF288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4888F18" w14:textId="7DEB6ECA" w:rsidR="008E1FD6" w:rsidRPr="008457A2" w:rsidRDefault="008E1FD6" w:rsidP="008E1FD6">
            <w:pPr>
              <w:pStyle w:val="BVNormal"/>
              <w:rPr>
                <w:lang w:val="en-GB"/>
              </w:rPr>
            </w:pPr>
            <w:r>
              <w:rPr>
                <w:lang w:val="en-GB"/>
              </w:rPr>
              <w:t>CDM</w:t>
            </w:r>
          </w:p>
        </w:tc>
        <w:tc>
          <w:tcPr>
            <w:tcW w:w="6746" w:type="dxa"/>
          </w:tcPr>
          <w:p w14:paraId="25E657B3" w14:textId="120C2D1A"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Command Distributio</w:t>
            </w:r>
            <w:r w:rsidR="0080552A">
              <w:rPr>
                <w:lang w:val="en-GB"/>
              </w:rPr>
              <w:t>n</w:t>
            </w:r>
            <w:r>
              <w:rPr>
                <w:lang w:val="en-GB"/>
              </w:rPr>
              <w:t xml:space="preserve"> Method</w:t>
            </w:r>
            <w:r>
              <w:rPr>
                <w:lang w:val="en-GB"/>
              </w:rPr>
              <w:br/>
            </w:r>
            <w:r w:rsidRPr="008457A2">
              <w:rPr>
                <w:lang w:val="en-GB"/>
              </w:rPr>
              <w:t xml:space="preserve">In </w:t>
            </w:r>
            <w:r w:rsidR="00A86A39">
              <w:rPr>
                <w:lang w:val="en-GB"/>
              </w:rPr>
              <w:t>VVC FRAMEWORK</w:t>
            </w:r>
            <w:r w:rsidRPr="008457A2">
              <w:rPr>
                <w:lang w:val="en-GB"/>
              </w:rPr>
              <w:t xml:space="preserve"> this is almost the same as a BFM, with one single difference. The BFM is executed towards the physical DUT immediately, whereas a </w:t>
            </w:r>
            <w:r>
              <w:rPr>
                <w:lang w:val="en-GB"/>
              </w:rPr>
              <w:t>CDM</w:t>
            </w:r>
            <w:r w:rsidRPr="008457A2">
              <w:rPr>
                <w:lang w:val="en-GB"/>
              </w:rPr>
              <w:t xml:space="preserve"> is always used to </w:t>
            </w:r>
            <w:r w:rsidRPr="008457A2">
              <w:rPr>
                <w:b/>
                <w:lang w:val="en-GB"/>
              </w:rPr>
              <w:t>only distribute</w:t>
            </w:r>
            <w:r w:rsidRPr="008457A2">
              <w:rPr>
                <w:lang w:val="en-GB"/>
              </w:rPr>
              <w:t xml:space="preserve"> executable commands to a VVC for execution there (often via BFM inside the VVC) – immediately or later. Hence a </w:t>
            </w:r>
            <w:r>
              <w:rPr>
                <w:lang w:val="en-GB"/>
              </w:rPr>
              <w:t>CDM</w:t>
            </w:r>
            <w:r w:rsidRPr="008457A2">
              <w:rPr>
                <w:lang w:val="en-GB"/>
              </w:rPr>
              <w:t xml:space="preserve"> is never wiggling signals on a physical DUT.</w:t>
            </w:r>
          </w:p>
        </w:tc>
      </w:tr>
      <w:tr w:rsidR="008E1FD6" w:rsidRPr="008457A2" w14:paraId="13877B7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37C2E0B" w14:textId="77777777" w:rsidR="008E1FD6" w:rsidRPr="008457A2" w:rsidRDefault="008E1FD6" w:rsidP="008E1FD6">
            <w:pPr>
              <w:pStyle w:val="BVNormal"/>
              <w:rPr>
                <w:lang w:val="en-GB"/>
              </w:rPr>
            </w:pPr>
            <w:r w:rsidRPr="008457A2">
              <w:rPr>
                <w:lang w:val="en-GB"/>
              </w:rPr>
              <w:t>DUT</w:t>
            </w:r>
          </w:p>
        </w:tc>
        <w:tc>
          <w:tcPr>
            <w:tcW w:w="6746" w:type="dxa"/>
          </w:tcPr>
          <w:p w14:paraId="0DFF3B02"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Device Under Test (meaning Verification in this case)</w:t>
            </w:r>
          </w:p>
        </w:tc>
      </w:tr>
      <w:tr w:rsidR="001255C8" w:rsidRPr="008457A2" w14:paraId="705F9281"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7B05257" w14:textId="5EDC51FE" w:rsidR="001255C8" w:rsidRPr="008457A2" w:rsidRDefault="001255C8" w:rsidP="008E1FD6">
            <w:pPr>
              <w:pStyle w:val="BVNormal"/>
              <w:rPr>
                <w:lang w:val="en-GB"/>
              </w:rPr>
            </w:pPr>
            <w:r>
              <w:rPr>
                <w:lang w:val="en-GB"/>
              </w:rPr>
              <w:t>GPIO</w:t>
            </w:r>
          </w:p>
        </w:tc>
        <w:tc>
          <w:tcPr>
            <w:tcW w:w="6746" w:type="dxa"/>
          </w:tcPr>
          <w:p w14:paraId="5253B550" w14:textId="47E55735"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General-purpose Input/Output</w:t>
            </w:r>
          </w:p>
        </w:tc>
      </w:tr>
      <w:tr w:rsidR="001255C8" w:rsidRPr="008457A2" w14:paraId="6EA1DA55"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9275637" w14:textId="0A721E5B" w:rsidR="001255C8" w:rsidRPr="008457A2" w:rsidRDefault="001255C8" w:rsidP="008E1FD6">
            <w:pPr>
              <w:pStyle w:val="BVNormal"/>
              <w:rPr>
                <w:lang w:val="en-GB"/>
              </w:rPr>
            </w:pPr>
            <w:r>
              <w:rPr>
                <w:lang w:val="en-GB"/>
              </w:rPr>
              <w:t>I2C</w:t>
            </w:r>
          </w:p>
        </w:tc>
        <w:tc>
          <w:tcPr>
            <w:tcW w:w="6746" w:type="dxa"/>
          </w:tcPr>
          <w:p w14:paraId="75238492" w14:textId="7448495B"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Inter-Integrated Circuit</w:t>
            </w:r>
          </w:p>
        </w:tc>
      </w:tr>
      <w:tr w:rsidR="008E1FD6" w:rsidRPr="008457A2" w14:paraId="3A310A38"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8A58483" w14:textId="77777777" w:rsidR="008E1FD6" w:rsidRPr="008457A2" w:rsidRDefault="008E1FD6" w:rsidP="008E1FD6">
            <w:pPr>
              <w:pStyle w:val="BVNormal"/>
              <w:rPr>
                <w:lang w:val="en-GB"/>
              </w:rPr>
            </w:pPr>
            <w:r w:rsidRPr="008457A2">
              <w:rPr>
                <w:lang w:val="en-GB"/>
              </w:rPr>
              <w:t>PIF</w:t>
            </w:r>
          </w:p>
        </w:tc>
        <w:tc>
          <w:tcPr>
            <w:tcW w:w="6746" w:type="dxa"/>
          </w:tcPr>
          <w:p w14:paraId="50D944C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Processor InterFace</w:t>
            </w:r>
          </w:p>
        </w:tc>
      </w:tr>
      <w:tr w:rsidR="008E1FD6" w:rsidRPr="008457A2" w14:paraId="1451EA3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3F63014" w14:textId="77777777" w:rsidR="008E1FD6" w:rsidRPr="008457A2" w:rsidRDefault="008E1FD6" w:rsidP="008E1FD6">
            <w:pPr>
              <w:pStyle w:val="BVNormal"/>
              <w:rPr>
                <w:lang w:val="en-GB"/>
              </w:rPr>
            </w:pPr>
            <w:r w:rsidRPr="008457A2">
              <w:rPr>
                <w:lang w:val="en-GB"/>
              </w:rPr>
              <w:t>SBI</w:t>
            </w:r>
          </w:p>
        </w:tc>
        <w:tc>
          <w:tcPr>
            <w:tcW w:w="6746" w:type="dxa"/>
          </w:tcPr>
          <w:p w14:paraId="369F321A"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Simple Bus Interface</w:t>
            </w:r>
            <w:r>
              <w:rPr>
                <w:lang w:val="en-GB"/>
              </w:rPr>
              <w:t>.</w:t>
            </w:r>
            <w:r>
              <w:rPr>
                <w:lang w:val="en-GB"/>
              </w:rPr>
              <w:br/>
              <w:t xml:space="preserve">A single cycle bus interface as simple as can be, using CS, ADDR, RD, WR, </w:t>
            </w:r>
            <w:r>
              <w:rPr>
                <w:lang w:val="en-GB"/>
              </w:rPr>
              <w:lastRenderedPageBreak/>
              <w:t>RD_DATA, WR_DATA and optional READY.</w:t>
            </w:r>
          </w:p>
        </w:tc>
      </w:tr>
      <w:tr w:rsidR="00A5640D" w:rsidRPr="008457A2" w14:paraId="7AB90F2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86D618" w14:textId="5F91D99E" w:rsidR="00A5640D" w:rsidRPr="008457A2" w:rsidRDefault="00A5640D" w:rsidP="008E1FD6">
            <w:pPr>
              <w:pStyle w:val="BVNormal"/>
              <w:rPr>
                <w:lang w:val="en-GB"/>
              </w:rPr>
            </w:pPr>
            <w:r>
              <w:rPr>
                <w:lang w:val="en-GB"/>
              </w:rPr>
              <w:lastRenderedPageBreak/>
              <w:t>SPI</w:t>
            </w:r>
          </w:p>
        </w:tc>
        <w:tc>
          <w:tcPr>
            <w:tcW w:w="6746" w:type="dxa"/>
          </w:tcPr>
          <w:p w14:paraId="5AD00E15" w14:textId="69CCE573" w:rsidR="00A5640D" w:rsidRPr="008457A2" w:rsidRDefault="00A5640D"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Serial Peripheral Interface</w:t>
            </w:r>
          </w:p>
        </w:tc>
      </w:tr>
      <w:tr w:rsidR="008E1FD6" w:rsidRPr="008457A2" w14:paraId="5944223A"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13A3ABA" w14:textId="77777777" w:rsidR="008E1FD6" w:rsidRPr="008457A2" w:rsidRDefault="008E1FD6" w:rsidP="008E1FD6">
            <w:pPr>
              <w:pStyle w:val="BVNormal"/>
              <w:rPr>
                <w:lang w:val="en-GB"/>
              </w:rPr>
            </w:pPr>
            <w:r w:rsidRPr="008457A2">
              <w:rPr>
                <w:lang w:val="en-GB"/>
              </w:rPr>
              <w:t>TB</w:t>
            </w:r>
          </w:p>
        </w:tc>
        <w:tc>
          <w:tcPr>
            <w:tcW w:w="6746" w:type="dxa"/>
          </w:tcPr>
          <w:p w14:paraId="51EBAC77"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TestBench</w:t>
            </w:r>
          </w:p>
        </w:tc>
      </w:tr>
      <w:tr w:rsidR="008E1FD6" w:rsidRPr="008457A2" w14:paraId="28D12B0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5E1F279" w14:textId="77777777" w:rsidR="008E1FD6" w:rsidRPr="008457A2" w:rsidRDefault="008E1FD6" w:rsidP="008E1FD6">
            <w:pPr>
              <w:pStyle w:val="BVNormal"/>
              <w:rPr>
                <w:lang w:val="en-GB"/>
              </w:rPr>
            </w:pPr>
            <w:r w:rsidRPr="008457A2">
              <w:rPr>
                <w:lang w:val="en-GB"/>
              </w:rPr>
              <w:t>UART</w:t>
            </w:r>
          </w:p>
        </w:tc>
        <w:tc>
          <w:tcPr>
            <w:tcW w:w="6746" w:type="dxa"/>
          </w:tcPr>
          <w:p w14:paraId="681FD8E8"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Asynchronous Receiver/Transmitter</w:t>
            </w:r>
          </w:p>
        </w:tc>
      </w:tr>
      <w:tr w:rsidR="008E1FD6" w:rsidRPr="008457A2" w14:paraId="43434AC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B6C70D9" w14:textId="77777777" w:rsidR="008E1FD6" w:rsidRPr="008457A2" w:rsidRDefault="008E1FD6" w:rsidP="008E1FD6">
            <w:pPr>
              <w:pStyle w:val="BVNormal"/>
              <w:rPr>
                <w:lang w:val="en-GB"/>
              </w:rPr>
            </w:pPr>
            <w:r w:rsidRPr="008457A2">
              <w:rPr>
                <w:lang w:val="en-GB"/>
              </w:rPr>
              <w:t>UVVM</w:t>
            </w:r>
          </w:p>
        </w:tc>
        <w:tc>
          <w:tcPr>
            <w:tcW w:w="6746" w:type="dxa"/>
          </w:tcPr>
          <w:p w14:paraId="0A3235B6"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VHDL Verification Methodology</w:t>
            </w:r>
          </w:p>
        </w:tc>
      </w:tr>
      <w:tr w:rsidR="00AD25F9" w:rsidRPr="008457A2" w14:paraId="4C17400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CA75F87" w14:textId="33013C5E" w:rsidR="00AD25F9" w:rsidRPr="008457A2" w:rsidRDefault="00AD25F9" w:rsidP="008E1FD6">
            <w:pPr>
              <w:pStyle w:val="BVNormal"/>
              <w:rPr>
                <w:lang w:val="en-GB"/>
              </w:rPr>
            </w:pPr>
            <w:r>
              <w:rPr>
                <w:lang w:val="en-GB"/>
              </w:rPr>
              <w:t>VIP</w:t>
            </w:r>
          </w:p>
        </w:tc>
        <w:tc>
          <w:tcPr>
            <w:tcW w:w="6746" w:type="dxa"/>
          </w:tcPr>
          <w:p w14:paraId="5C087903" w14:textId="5175AF79" w:rsidR="00AD25F9" w:rsidRPr="008457A2" w:rsidRDefault="00AD25F9"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Verification IP. Used as a common notation for all types of verification IP. Often includes a BFM and VVC. May also include additional verification IP.</w:t>
            </w:r>
          </w:p>
        </w:tc>
      </w:tr>
      <w:tr w:rsidR="008E1FD6" w:rsidRPr="008457A2" w14:paraId="5FEFCC5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988EF6" w14:textId="77777777" w:rsidR="008E1FD6" w:rsidRPr="008457A2" w:rsidRDefault="008E1FD6" w:rsidP="008E1FD6">
            <w:pPr>
              <w:pStyle w:val="BVNormal"/>
              <w:rPr>
                <w:lang w:val="en-GB"/>
              </w:rPr>
            </w:pPr>
            <w:r w:rsidRPr="008457A2">
              <w:rPr>
                <w:lang w:val="en-GB"/>
              </w:rPr>
              <w:t>VVC</w:t>
            </w:r>
          </w:p>
        </w:tc>
        <w:tc>
          <w:tcPr>
            <w:tcW w:w="6746" w:type="dxa"/>
          </w:tcPr>
          <w:p w14:paraId="02B11E9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VHDL Verification Component</w:t>
            </w:r>
          </w:p>
        </w:tc>
      </w:tr>
    </w:tbl>
    <w:p w14:paraId="5E2FD0BC" w14:textId="77777777" w:rsidR="00C0477E" w:rsidRDefault="00C0477E" w:rsidP="00165D33">
      <w:pPr>
        <w:pStyle w:val="BVHeading10"/>
        <w:rPr>
          <w:lang w:val="en-GB"/>
        </w:rPr>
      </w:pPr>
    </w:p>
    <w:p w14:paraId="72BE4585" w14:textId="77777777" w:rsidR="00E42F1F" w:rsidRPr="008457A2" w:rsidRDefault="00E42F1F" w:rsidP="00E42F1F">
      <w:pPr>
        <w:pStyle w:val="BVNormal"/>
        <w:rPr>
          <w:rFonts w:ascii="Arial" w:eastAsia="Times New Roman" w:hAnsi="Arial" w:cs="Arial"/>
          <w:color w:val="333333"/>
          <w:lang w:val="en-GB"/>
        </w:rPr>
      </w:pPr>
    </w:p>
    <w:p w14:paraId="260E43EA" w14:textId="2C275079" w:rsidR="0063655D" w:rsidRPr="008457A2" w:rsidRDefault="0063655D" w:rsidP="0063655D">
      <w:pPr>
        <w:pStyle w:val="BVHeading10"/>
        <w:rPr>
          <w:lang w:val="en-GB"/>
        </w:rPr>
      </w:pPr>
      <w:bookmarkStart w:id="3" w:name="_Toc114224588"/>
      <w:r w:rsidRPr="008457A2">
        <w:rPr>
          <w:lang w:val="en-GB"/>
        </w:rPr>
        <w:t xml:space="preserve">About </w:t>
      </w:r>
      <w:r w:rsidR="00A34739" w:rsidRPr="008457A2">
        <w:rPr>
          <w:lang w:val="en-GB"/>
        </w:rPr>
        <w:t>UVVM VVC Framework</w:t>
      </w:r>
      <w:bookmarkEnd w:id="3"/>
    </w:p>
    <w:p w14:paraId="13DE9CD0" w14:textId="514A519C" w:rsidR="00A34739" w:rsidRDefault="00A34739" w:rsidP="0063655D">
      <w:pPr>
        <w:pStyle w:val="BVNormal"/>
        <w:rPr>
          <w:lang w:val="en-GB"/>
        </w:rPr>
      </w:pPr>
      <w:r w:rsidRPr="008457A2">
        <w:rPr>
          <w:lang w:val="en-GB"/>
        </w:rPr>
        <w:t>UVVM VVC Framework is an optional part of UVVM (Universal VHDL Verification Methodology) and provides support to implement a very structured testbench architecture. This architecture allows significant efficiency improvement for the verification of modules or FPGAs with two or more interfaces, where these interfaces need to be controlled or monitored simultaneously – typically in order to reach corner cases inside the DUT (Device Under Test)</w:t>
      </w:r>
      <w:r w:rsidR="00750174">
        <w:rPr>
          <w:lang w:val="en-GB"/>
        </w:rPr>
        <w:t xml:space="preserve"> – or just to get a better overview and control over your stimuli, checkers and monitors</w:t>
      </w:r>
      <w:r w:rsidRPr="008457A2">
        <w:rPr>
          <w:lang w:val="en-GB"/>
        </w:rPr>
        <w:t>.</w:t>
      </w:r>
      <w:r w:rsidR="00CD4B46" w:rsidRPr="008457A2">
        <w:rPr>
          <w:lang w:val="en-GB"/>
        </w:rPr>
        <w:t xml:space="preserve"> </w:t>
      </w:r>
    </w:p>
    <w:p w14:paraId="5136023B" w14:textId="53549117" w:rsidR="002D3FA3" w:rsidRPr="008457A2" w:rsidRDefault="00A86A39" w:rsidP="002D3FA3">
      <w:pPr>
        <w:pStyle w:val="BVNormal"/>
        <w:rPr>
          <w:lang w:val="en-GB"/>
        </w:rPr>
      </w:pPr>
      <w:r>
        <w:rPr>
          <w:lang w:val="en-GB"/>
        </w:rPr>
        <w:t>VVC Framework will be used as a short form for UVVM VVC Framework.</w:t>
      </w:r>
      <w:r>
        <w:rPr>
          <w:lang w:val="en-GB"/>
        </w:rPr>
        <w:br/>
        <w:t>Similarly Utility Library</w:t>
      </w:r>
      <w:r w:rsidR="002D19CE">
        <w:rPr>
          <w:lang w:val="en-GB"/>
        </w:rPr>
        <w:t xml:space="preserve"> (or sometimes UVVM Util) </w:t>
      </w:r>
      <w:r>
        <w:rPr>
          <w:lang w:val="en-GB"/>
        </w:rPr>
        <w:t>will be used as a short form for UVVM Utility Library.</w:t>
      </w:r>
    </w:p>
    <w:p w14:paraId="5ED3CBCC" w14:textId="39F5D4CB" w:rsidR="002D3FA3" w:rsidRDefault="00A36172" w:rsidP="0063655D">
      <w:pPr>
        <w:pStyle w:val="BVNormal"/>
        <w:rPr>
          <w:lang w:val="en-GB"/>
        </w:rPr>
      </w:pPr>
      <w:r>
        <w:rPr>
          <w:lang w:val="en-GB"/>
        </w:rPr>
        <w:t>VVC Framework</w:t>
      </w:r>
      <w:r w:rsidR="00F67A0E" w:rsidRPr="008457A2">
        <w:rPr>
          <w:lang w:val="en-GB"/>
        </w:rPr>
        <w:t xml:space="preserve"> was originally intended as a system and methodology to detect cycle related corner cases</w:t>
      </w:r>
      <w:r w:rsidR="006F7ECB">
        <w:rPr>
          <w:lang w:val="en-GB"/>
        </w:rPr>
        <w:t xml:space="preserve"> by </w:t>
      </w:r>
      <w:r w:rsidR="006F7ECB" w:rsidRPr="008457A2">
        <w:rPr>
          <w:lang w:val="en-GB"/>
        </w:rPr>
        <w:t>allow</w:t>
      </w:r>
      <w:r w:rsidR="006F7ECB">
        <w:rPr>
          <w:lang w:val="en-GB"/>
        </w:rPr>
        <w:t>ing</w:t>
      </w:r>
      <w:r w:rsidR="006F7ECB" w:rsidRPr="008457A2">
        <w:rPr>
          <w:lang w:val="en-GB"/>
        </w:rPr>
        <w:t xml:space="preserve"> skewing of actions </w:t>
      </w:r>
      <w:r w:rsidR="006F7ECB">
        <w:rPr>
          <w:lang w:val="en-GB"/>
        </w:rPr>
        <w:t xml:space="preserve">on </w:t>
      </w:r>
      <w:r w:rsidR="006F7ECB" w:rsidRPr="008457A2">
        <w:rPr>
          <w:lang w:val="en-GB"/>
        </w:rPr>
        <w:t xml:space="preserve">one interface with respect </w:t>
      </w:r>
      <w:r w:rsidR="000A655B">
        <w:rPr>
          <w:lang w:val="en-GB"/>
        </w:rPr>
        <w:t xml:space="preserve">to another in an easily </w:t>
      </w:r>
      <w:r w:rsidR="006F7ECB" w:rsidRPr="008457A2">
        <w:rPr>
          <w:lang w:val="en-GB"/>
        </w:rPr>
        <w:t>understandable manner.</w:t>
      </w:r>
      <w:r w:rsidR="006F7ECB">
        <w:rPr>
          <w:lang w:val="en-GB"/>
        </w:rPr>
        <w:t xml:space="preserve"> This resulted in the testbench </w:t>
      </w:r>
      <w:r w:rsidR="008501BB" w:rsidRPr="008457A2">
        <w:rPr>
          <w:lang w:val="en-GB"/>
        </w:rPr>
        <w:t>architecture and</w:t>
      </w:r>
      <w:r w:rsidR="006F7ECB">
        <w:rPr>
          <w:lang w:val="en-GB"/>
        </w:rPr>
        <w:t xml:space="preserve"> </w:t>
      </w:r>
      <w:r w:rsidR="008501BB" w:rsidRPr="008457A2">
        <w:rPr>
          <w:lang w:val="en-GB"/>
        </w:rPr>
        <w:t xml:space="preserve">mechanisms </w:t>
      </w:r>
      <w:r w:rsidR="000A655B">
        <w:rPr>
          <w:lang w:val="en-GB"/>
        </w:rPr>
        <w:t xml:space="preserve">needed </w:t>
      </w:r>
      <w:r w:rsidR="008501BB" w:rsidRPr="008457A2">
        <w:rPr>
          <w:lang w:val="en-GB"/>
        </w:rPr>
        <w:t xml:space="preserve">to support </w:t>
      </w:r>
      <w:r w:rsidR="002D3FA3">
        <w:rPr>
          <w:lang w:val="en-GB"/>
        </w:rPr>
        <w:t xml:space="preserve">the </w:t>
      </w:r>
      <w:r w:rsidR="002D3FA3" w:rsidRPr="008457A2">
        <w:rPr>
          <w:lang w:val="en-GB"/>
        </w:rPr>
        <w:t xml:space="preserve">very structured </w:t>
      </w:r>
      <w:r w:rsidR="008501BB" w:rsidRPr="008457A2">
        <w:rPr>
          <w:lang w:val="en-GB"/>
        </w:rPr>
        <w:t>simultaneous control of stimuli and checks</w:t>
      </w:r>
      <w:r w:rsidR="006F7ECB">
        <w:rPr>
          <w:lang w:val="en-GB"/>
        </w:rPr>
        <w:t xml:space="preserve"> on multiple interfaces. </w:t>
      </w:r>
    </w:p>
    <w:p w14:paraId="345698B4" w14:textId="14B98CD2" w:rsidR="008501BB" w:rsidRDefault="008501BB" w:rsidP="0063655D">
      <w:pPr>
        <w:pStyle w:val="BVNormal"/>
        <w:rPr>
          <w:lang w:val="en-GB"/>
        </w:rPr>
      </w:pPr>
      <w:r w:rsidRPr="008457A2">
        <w:rPr>
          <w:lang w:val="en-GB"/>
        </w:rPr>
        <w:t xml:space="preserve">The significantly improved testbench overview, maintainability, extendibility and reuse friendliness of this system has however </w:t>
      </w:r>
      <w:r w:rsidR="002D3FA3">
        <w:rPr>
          <w:lang w:val="en-GB"/>
        </w:rPr>
        <w:t xml:space="preserve">also </w:t>
      </w:r>
      <w:r w:rsidRPr="008457A2">
        <w:rPr>
          <w:lang w:val="en-GB"/>
        </w:rPr>
        <w:t xml:space="preserve">proved to be </w:t>
      </w:r>
      <w:r w:rsidR="002D3FA3">
        <w:rPr>
          <w:lang w:val="en-GB"/>
        </w:rPr>
        <w:t xml:space="preserve">extremely valuable </w:t>
      </w:r>
      <w:r w:rsidRPr="008457A2">
        <w:rPr>
          <w:lang w:val="en-GB"/>
        </w:rPr>
        <w:t>to detect most other types of corner cases.</w:t>
      </w:r>
      <w:r w:rsidR="000A655B">
        <w:rPr>
          <w:lang w:val="en-GB"/>
        </w:rPr>
        <w:t xml:space="preserve"> </w:t>
      </w:r>
      <w:r w:rsidR="002D3FA3">
        <w:rPr>
          <w:lang w:val="en-GB"/>
        </w:rPr>
        <w:t xml:space="preserve">Thus </w:t>
      </w:r>
      <w:r w:rsidR="00A86A39">
        <w:rPr>
          <w:lang w:val="en-GB"/>
        </w:rPr>
        <w:t>VVC FRAMEWORK</w:t>
      </w:r>
      <w:r w:rsidR="002D3FA3">
        <w:rPr>
          <w:lang w:val="en-GB"/>
        </w:rPr>
        <w:t xml:space="preserve"> is an excellent platform for verifying any complex VHDL based module or FPGA.</w:t>
      </w:r>
    </w:p>
    <w:p w14:paraId="51CF812B" w14:textId="6587309B" w:rsidR="008501BB" w:rsidRPr="008457A2" w:rsidRDefault="008501BB" w:rsidP="0063655D">
      <w:pPr>
        <w:pStyle w:val="BVNormal"/>
        <w:rPr>
          <w:lang w:val="en-GB"/>
        </w:rPr>
      </w:pPr>
      <w:r w:rsidRPr="008457A2">
        <w:rPr>
          <w:lang w:val="en-GB"/>
        </w:rPr>
        <w:t>Please see the attached PowerPoint ‘</w:t>
      </w:r>
      <w:r w:rsidRPr="008457A2">
        <w:rPr>
          <w:i/>
          <w:lang w:val="en-GB"/>
        </w:rPr>
        <w:t>The_critically_missing_VHDL_TB_feature.ppsx’</w:t>
      </w:r>
      <w:r w:rsidRPr="008457A2">
        <w:rPr>
          <w:lang w:val="en-GB"/>
        </w:rPr>
        <w:t xml:space="preserve"> for a presentation on cyc</w:t>
      </w:r>
      <w:r w:rsidR="00CD4B46" w:rsidRPr="008457A2">
        <w:rPr>
          <w:lang w:val="en-GB"/>
        </w:rPr>
        <w:t>l</w:t>
      </w:r>
      <w:r w:rsidRPr="008457A2">
        <w:rPr>
          <w:lang w:val="en-GB"/>
        </w:rPr>
        <w:t>e related corner cases and the need for a far more structured verification approach.</w:t>
      </w:r>
    </w:p>
    <w:p w14:paraId="0E609AEE" w14:textId="3DD3C530" w:rsidR="00CD4B46" w:rsidRPr="008457A2" w:rsidRDefault="00CD4B46" w:rsidP="0063655D">
      <w:pPr>
        <w:pStyle w:val="BVNormal"/>
        <w:rPr>
          <w:lang w:val="en-GB"/>
        </w:rPr>
      </w:pPr>
      <w:r w:rsidRPr="008457A2">
        <w:rPr>
          <w:lang w:val="en-GB"/>
        </w:rPr>
        <w:t xml:space="preserve">Prior to </w:t>
      </w:r>
      <w:r w:rsidR="00A86A39">
        <w:rPr>
          <w:lang w:val="en-GB"/>
        </w:rPr>
        <w:t>VVC FRAMEWORK</w:t>
      </w:r>
      <w:r w:rsidR="002D3FA3">
        <w:rPr>
          <w:lang w:val="en-GB"/>
        </w:rPr>
        <w:t>,</w:t>
      </w:r>
      <w:r w:rsidRPr="008457A2">
        <w:rPr>
          <w:lang w:val="en-GB"/>
        </w:rPr>
        <w:t xml:space="preserve"> verification of delta cycle related corner cases was handled as follows:</w:t>
      </w:r>
    </w:p>
    <w:p w14:paraId="0923C6AA" w14:textId="3FF38FDB" w:rsidR="00CD4B46" w:rsidRPr="008457A2" w:rsidRDefault="00CD4B46" w:rsidP="000272F5">
      <w:pPr>
        <w:pStyle w:val="BVNormal"/>
        <w:numPr>
          <w:ilvl w:val="0"/>
          <w:numId w:val="4"/>
        </w:numPr>
        <w:rPr>
          <w:lang w:val="en-GB"/>
        </w:rPr>
      </w:pPr>
      <w:r w:rsidRPr="008457A2">
        <w:rPr>
          <w:lang w:val="en-GB"/>
        </w:rPr>
        <w:t>In many cases not handled at all, but ignored due either to lack of knowledge or ignoring the problem  - just hoping or assuming that the design is correct by construction</w:t>
      </w:r>
    </w:p>
    <w:p w14:paraId="2C331D30" w14:textId="007753F6" w:rsidR="00CD4B46" w:rsidRPr="008457A2" w:rsidRDefault="00CD4B46" w:rsidP="000272F5">
      <w:pPr>
        <w:pStyle w:val="BVNormal"/>
        <w:numPr>
          <w:ilvl w:val="0"/>
          <w:numId w:val="4"/>
        </w:numPr>
        <w:rPr>
          <w:lang w:val="en-GB"/>
        </w:rPr>
      </w:pPr>
      <w:r w:rsidRPr="008457A2">
        <w:rPr>
          <w:lang w:val="en-GB"/>
        </w:rPr>
        <w:t>Hoping or assuming the corner cases will be detected in the lab</w:t>
      </w:r>
    </w:p>
    <w:p w14:paraId="1273D321" w14:textId="47DE8F17" w:rsidR="00CD4B46" w:rsidRPr="008457A2" w:rsidRDefault="00CD4B46" w:rsidP="000272F5">
      <w:pPr>
        <w:pStyle w:val="BVNormal"/>
        <w:numPr>
          <w:ilvl w:val="0"/>
          <w:numId w:val="4"/>
        </w:numPr>
        <w:rPr>
          <w:lang w:val="en-GB"/>
        </w:rPr>
      </w:pPr>
      <w:r w:rsidRPr="008457A2">
        <w:rPr>
          <w:lang w:val="en-GB"/>
        </w:rPr>
        <w:t>Making an ad-hoc, unstructured testbench</w:t>
      </w:r>
    </w:p>
    <w:p w14:paraId="0C6989F7" w14:textId="1BEEB5B5" w:rsidR="00CD4B46" w:rsidRPr="008457A2" w:rsidRDefault="00CD4B46" w:rsidP="000272F5">
      <w:pPr>
        <w:pStyle w:val="BVNormal"/>
        <w:numPr>
          <w:ilvl w:val="0"/>
          <w:numId w:val="4"/>
        </w:numPr>
        <w:rPr>
          <w:lang w:val="en-GB"/>
        </w:rPr>
      </w:pPr>
      <w:r w:rsidRPr="008457A2">
        <w:rPr>
          <w:lang w:val="en-GB"/>
        </w:rPr>
        <w:lastRenderedPageBreak/>
        <w:t xml:space="preserve">Making a relatively structured, but </w:t>
      </w:r>
      <w:r w:rsidR="00381A17" w:rsidRPr="008457A2">
        <w:rPr>
          <w:lang w:val="en-GB"/>
        </w:rPr>
        <w:t xml:space="preserve">far too </w:t>
      </w:r>
      <w:r w:rsidRPr="008457A2">
        <w:rPr>
          <w:lang w:val="en-GB"/>
        </w:rPr>
        <w:t xml:space="preserve">complex testbench </w:t>
      </w:r>
      <w:r w:rsidR="00381A17" w:rsidRPr="008457A2">
        <w:rPr>
          <w:lang w:val="en-GB"/>
        </w:rPr>
        <w:t>over which it is really difficult to get a good overview</w:t>
      </w:r>
    </w:p>
    <w:p w14:paraId="2FBD9E92" w14:textId="18791B43" w:rsidR="00381A17" w:rsidRPr="008457A2" w:rsidRDefault="00381A17" w:rsidP="00381A17">
      <w:pPr>
        <w:pStyle w:val="BVNormal"/>
        <w:rPr>
          <w:lang w:val="en-GB"/>
        </w:rPr>
      </w:pPr>
      <w:r w:rsidRPr="008457A2">
        <w:rPr>
          <w:lang w:val="en-GB"/>
        </w:rPr>
        <w:t>There were in fact no good solutions that provided a good structure, a good sequencer-VVC communication, a good overview and a good methodology.</w:t>
      </w:r>
    </w:p>
    <w:p w14:paraId="14B1F9A1" w14:textId="60D501DB" w:rsidR="00381A17" w:rsidRPr="008457A2" w:rsidRDefault="00381A17" w:rsidP="00381A17">
      <w:pPr>
        <w:pStyle w:val="BVNormal"/>
        <w:rPr>
          <w:lang w:val="en-GB"/>
        </w:rPr>
      </w:pPr>
      <w:r w:rsidRPr="008457A2">
        <w:rPr>
          <w:lang w:val="en-GB"/>
        </w:rPr>
        <w:t xml:space="preserve">The </w:t>
      </w:r>
      <w:r w:rsidR="00252506" w:rsidRPr="008457A2">
        <w:rPr>
          <w:lang w:val="en-GB"/>
        </w:rPr>
        <w:t>consequences of this have</w:t>
      </w:r>
      <w:r w:rsidRPr="008457A2">
        <w:rPr>
          <w:lang w:val="en-GB"/>
        </w:rPr>
        <w:t xml:space="preserve"> been:</w:t>
      </w:r>
    </w:p>
    <w:p w14:paraId="5EB0F33B" w14:textId="77777777" w:rsidR="001527AA" w:rsidRPr="008457A2" w:rsidRDefault="001527AA" w:rsidP="000272F5">
      <w:pPr>
        <w:pStyle w:val="BVNormal"/>
        <w:numPr>
          <w:ilvl w:val="0"/>
          <w:numId w:val="5"/>
        </w:numPr>
        <w:rPr>
          <w:lang w:val="en-GB"/>
        </w:rPr>
      </w:pPr>
      <w:r w:rsidRPr="008457A2">
        <w:rPr>
          <w:lang w:val="en-GB"/>
        </w:rPr>
        <w:t>Inefficient testbench development, extensions, modifications</w:t>
      </w:r>
    </w:p>
    <w:p w14:paraId="45700E27" w14:textId="77777777" w:rsidR="001527AA" w:rsidRPr="008457A2" w:rsidRDefault="001527AA" w:rsidP="000272F5">
      <w:pPr>
        <w:pStyle w:val="BVNormal"/>
        <w:numPr>
          <w:ilvl w:val="0"/>
          <w:numId w:val="5"/>
        </w:numPr>
        <w:rPr>
          <w:lang w:val="en-GB"/>
        </w:rPr>
      </w:pPr>
      <w:r w:rsidRPr="008457A2">
        <w:rPr>
          <w:lang w:val="en-GB"/>
        </w:rPr>
        <w:t>Difficult to reuse TB parts in a project - or to share the TB itself</w:t>
      </w:r>
    </w:p>
    <w:p w14:paraId="76DBC156" w14:textId="77777777" w:rsidR="001527AA" w:rsidRPr="008457A2" w:rsidRDefault="001527AA" w:rsidP="000272F5">
      <w:pPr>
        <w:pStyle w:val="BVNormal"/>
        <w:numPr>
          <w:ilvl w:val="0"/>
          <w:numId w:val="5"/>
        </w:numPr>
        <w:rPr>
          <w:lang w:val="en-GB"/>
        </w:rPr>
      </w:pPr>
      <w:r w:rsidRPr="008457A2">
        <w:rPr>
          <w:lang w:val="en-GB"/>
        </w:rPr>
        <w:t>High risk of missing critical corner cases</w:t>
      </w:r>
    </w:p>
    <w:p w14:paraId="6BD8940B" w14:textId="481FF3D4" w:rsidR="008501BB" w:rsidRPr="008457A2" w:rsidRDefault="00381A17" w:rsidP="0063655D">
      <w:pPr>
        <w:pStyle w:val="BVNormal"/>
        <w:rPr>
          <w:lang w:val="en-GB"/>
        </w:rPr>
      </w:pPr>
      <w:r w:rsidRPr="008457A2">
        <w:rPr>
          <w:lang w:val="en-GB"/>
        </w:rPr>
        <w:t xml:space="preserve">With </w:t>
      </w:r>
      <w:r w:rsidR="00A86A39">
        <w:rPr>
          <w:lang w:val="en-GB"/>
        </w:rPr>
        <w:t>VVC FRAMEWORK</w:t>
      </w:r>
      <w:r w:rsidRPr="008457A2">
        <w:rPr>
          <w:lang w:val="en-GB"/>
        </w:rPr>
        <w:t xml:space="preserve"> this has changed and we can now achieve:</w:t>
      </w:r>
    </w:p>
    <w:p w14:paraId="185074AA" w14:textId="39FFC2E5" w:rsidR="001527AA" w:rsidRPr="008457A2" w:rsidRDefault="002D3FA3" w:rsidP="000272F5">
      <w:pPr>
        <w:pStyle w:val="BVNormal"/>
        <w:numPr>
          <w:ilvl w:val="0"/>
          <w:numId w:val="6"/>
        </w:numPr>
        <w:rPr>
          <w:lang w:val="en-GB"/>
        </w:rPr>
      </w:pPr>
      <w:r>
        <w:rPr>
          <w:lang w:val="en-GB"/>
        </w:rPr>
        <w:t>Major time saving  (several</w:t>
      </w:r>
      <w:r w:rsidR="001527AA" w:rsidRPr="008457A2">
        <w:rPr>
          <w:lang w:val="en-GB"/>
        </w:rPr>
        <w:t xml:space="preserve"> </w:t>
      </w:r>
      <w:r w:rsidR="00381A17" w:rsidRPr="008457A2">
        <w:rPr>
          <w:lang w:val="en-GB"/>
        </w:rPr>
        <w:t xml:space="preserve">man-weeks or man-months </w:t>
      </w:r>
      <w:r w:rsidR="001527AA" w:rsidRPr="008457A2">
        <w:rPr>
          <w:lang w:val="en-GB"/>
        </w:rPr>
        <w:t>for medium complexity FPGA</w:t>
      </w:r>
      <w:r w:rsidR="00381A17" w:rsidRPr="008457A2">
        <w:rPr>
          <w:lang w:val="en-GB"/>
        </w:rPr>
        <w:t>s</w:t>
      </w:r>
      <w:r w:rsidR="001527AA" w:rsidRPr="008457A2">
        <w:rPr>
          <w:lang w:val="en-GB"/>
        </w:rPr>
        <w:t>)</w:t>
      </w:r>
    </w:p>
    <w:p w14:paraId="61985EF2" w14:textId="77777777" w:rsidR="001527AA" w:rsidRPr="008457A2" w:rsidRDefault="001527AA" w:rsidP="000272F5">
      <w:pPr>
        <w:pStyle w:val="BVNormal"/>
        <w:numPr>
          <w:ilvl w:val="0"/>
          <w:numId w:val="6"/>
        </w:numPr>
        <w:rPr>
          <w:lang w:val="en-GB"/>
        </w:rPr>
      </w:pPr>
      <w:r w:rsidRPr="008457A2">
        <w:rPr>
          <w:lang w:val="en-GB"/>
        </w:rPr>
        <w:t>Significant quality improvement for end product</w:t>
      </w:r>
    </w:p>
    <w:p w14:paraId="2D7F5BCE" w14:textId="77777777" w:rsidR="001527AA" w:rsidRPr="008457A2" w:rsidRDefault="001527AA" w:rsidP="000272F5">
      <w:pPr>
        <w:pStyle w:val="BVNormal"/>
        <w:numPr>
          <w:ilvl w:val="0"/>
          <w:numId w:val="6"/>
        </w:numPr>
        <w:rPr>
          <w:lang w:val="en-GB"/>
        </w:rPr>
      </w:pPr>
      <w:r w:rsidRPr="008457A2">
        <w:rPr>
          <w:lang w:val="en-GB"/>
        </w:rPr>
        <w:t>A new world for overview, maintainability, extendibility and reuse</w:t>
      </w:r>
    </w:p>
    <w:p w14:paraId="68D6F061" w14:textId="77777777" w:rsidR="00381A17" w:rsidRPr="008457A2" w:rsidRDefault="00381A17" w:rsidP="0063655D">
      <w:pPr>
        <w:pStyle w:val="BVNormal"/>
        <w:rPr>
          <w:lang w:val="en-GB"/>
        </w:rPr>
      </w:pPr>
    </w:p>
    <w:p w14:paraId="2C20E2F8" w14:textId="1E6BAD2C" w:rsidR="00381A17" w:rsidRDefault="00381A17" w:rsidP="0063655D">
      <w:pPr>
        <w:pStyle w:val="BVNormal"/>
        <w:rPr>
          <w:lang w:val="en-GB"/>
        </w:rPr>
      </w:pPr>
      <w:r w:rsidRPr="008457A2">
        <w:rPr>
          <w:lang w:val="en-GB"/>
        </w:rPr>
        <w:t>The Pow</w:t>
      </w:r>
      <w:r w:rsidR="0037260A">
        <w:rPr>
          <w:lang w:val="en-GB"/>
        </w:rPr>
        <w:t>erPoint presentation</w:t>
      </w:r>
      <w:r w:rsidRPr="008457A2">
        <w:rPr>
          <w:lang w:val="en-GB"/>
        </w:rPr>
        <w:t xml:space="preserve"> referenced above is assumed read before going further in this manual.</w:t>
      </w:r>
    </w:p>
    <w:p w14:paraId="23DF3865" w14:textId="73C68643" w:rsidR="0037260A" w:rsidRDefault="0037260A" w:rsidP="0063655D">
      <w:pPr>
        <w:pStyle w:val="BVNormal"/>
        <w:rPr>
          <w:lang w:val="en-GB"/>
        </w:rPr>
      </w:pPr>
      <w:r>
        <w:rPr>
          <w:lang w:val="en-GB"/>
        </w:rPr>
        <w:t xml:space="preserve">Please note that </w:t>
      </w:r>
      <w:r w:rsidR="002D19CE">
        <w:rPr>
          <w:lang w:val="en-GB"/>
        </w:rPr>
        <w:t>VVC Framework</w:t>
      </w:r>
      <w:r w:rsidR="006A7D1E">
        <w:rPr>
          <w:lang w:val="en-GB"/>
        </w:rPr>
        <w:t xml:space="preserve"> </w:t>
      </w:r>
      <w:r>
        <w:rPr>
          <w:lang w:val="en-GB"/>
        </w:rPr>
        <w:t xml:space="preserve">is using UVVM Utility Library (UVVM Util) as a basic testbench infrastructure with support for logging, alert handling, verbosity control, checkers, awaits, etc. </w:t>
      </w:r>
      <w:r w:rsidR="00745914">
        <w:rPr>
          <w:lang w:val="en-GB"/>
        </w:rPr>
        <w:t xml:space="preserve">UVVM Util </w:t>
      </w:r>
      <w:r>
        <w:rPr>
          <w:lang w:val="en-GB"/>
        </w:rPr>
        <w:t xml:space="preserve">is provided with the full </w:t>
      </w:r>
      <w:r w:rsidR="00A86A39">
        <w:rPr>
          <w:lang w:val="en-GB"/>
        </w:rPr>
        <w:t>VVC FRAMEWORK</w:t>
      </w:r>
      <w:r>
        <w:rPr>
          <w:lang w:val="en-GB"/>
        </w:rPr>
        <w:t xml:space="preserve"> download, but may also be downloaded</w:t>
      </w:r>
      <w:r w:rsidR="006A7D1E">
        <w:rPr>
          <w:lang w:val="en-GB"/>
        </w:rPr>
        <w:t xml:space="preserve"> separately – to make it simpler for users who do not need the full </w:t>
      </w:r>
      <w:r w:rsidR="00A86A39">
        <w:rPr>
          <w:lang w:val="en-GB"/>
        </w:rPr>
        <w:t>VVC FRAMEWORK</w:t>
      </w:r>
      <w:r w:rsidR="002D19CE">
        <w:rPr>
          <w:lang w:val="en-GB"/>
        </w:rPr>
        <w:t>.</w:t>
      </w:r>
    </w:p>
    <w:p w14:paraId="0FC1F771" w14:textId="1ACAC543" w:rsidR="00965075" w:rsidRDefault="00965075" w:rsidP="00E33A5D">
      <w:pPr>
        <w:spacing w:after="120"/>
        <w:ind w:left="720" w:hanging="720"/>
        <w:rPr>
          <w:lang w:val="en-GB"/>
        </w:rPr>
      </w:pPr>
    </w:p>
    <w:p w14:paraId="6FFE684A" w14:textId="77777777" w:rsidR="00E33A5D" w:rsidRPr="00E33A5D" w:rsidRDefault="00E33A5D" w:rsidP="00E33A5D">
      <w:pPr>
        <w:spacing w:after="120"/>
        <w:ind w:left="720" w:hanging="720"/>
        <w:rPr>
          <w:lang w:val="en-GB"/>
        </w:rPr>
      </w:pPr>
    </w:p>
    <w:p w14:paraId="6DC0B184" w14:textId="21C7FF97" w:rsidR="0063655D" w:rsidRPr="00B034EC" w:rsidRDefault="00C8608D" w:rsidP="00B034EC">
      <w:pPr>
        <w:pStyle w:val="BVNormal"/>
        <w:rPr>
          <w:b/>
          <w:sz w:val="22"/>
          <w:lang w:val="en-GB"/>
        </w:rPr>
      </w:pPr>
      <w:r w:rsidRPr="00B034EC">
        <w:rPr>
          <w:b/>
          <w:sz w:val="22"/>
          <w:lang w:val="en-GB"/>
        </w:rPr>
        <w:t>UVVM</w:t>
      </w:r>
      <w:r w:rsidR="0063655D" w:rsidRPr="00B034EC">
        <w:rPr>
          <w:b/>
          <w:sz w:val="22"/>
          <w:lang w:val="en-GB"/>
        </w:rPr>
        <w:t xml:space="preserve"> License</w:t>
      </w:r>
      <w:r w:rsidRPr="00B034EC">
        <w:rPr>
          <w:b/>
          <w:sz w:val="22"/>
          <w:lang w:val="en-GB"/>
        </w:rPr>
        <w:t xml:space="preserve"> and Disclaimer</w:t>
      </w:r>
      <w:r w:rsidR="00A36719" w:rsidRPr="00B034EC">
        <w:rPr>
          <w:b/>
          <w:sz w:val="22"/>
          <w:lang w:val="en-GB"/>
        </w:rPr>
        <w:t xml:space="preserve"> may be found in section </w:t>
      </w:r>
      <w:r w:rsidR="00A36719" w:rsidRPr="00B034EC">
        <w:rPr>
          <w:b/>
          <w:sz w:val="22"/>
          <w:lang w:val="en-GB"/>
        </w:rPr>
        <w:fldChar w:fldCharType="begin"/>
      </w:r>
      <w:r w:rsidR="00A36719" w:rsidRPr="00B034EC">
        <w:rPr>
          <w:b/>
          <w:sz w:val="22"/>
          <w:lang w:val="en-GB"/>
        </w:rPr>
        <w:instrText xml:space="preserve"> REF _Ref432407783 \r \h </w:instrText>
      </w:r>
      <w:r w:rsidR="00B034EC" w:rsidRPr="00B034EC">
        <w:rPr>
          <w:b/>
          <w:sz w:val="22"/>
          <w:lang w:val="en-GB"/>
        </w:rPr>
        <w:instrText xml:space="preserve"> \* MERGEFORMAT </w:instrText>
      </w:r>
      <w:r w:rsidR="00A36719" w:rsidRPr="00B034EC">
        <w:rPr>
          <w:b/>
          <w:sz w:val="22"/>
          <w:lang w:val="en-GB"/>
        </w:rPr>
      </w:r>
      <w:r w:rsidR="00A36719" w:rsidRPr="00B034EC">
        <w:rPr>
          <w:b/>
          <w:sz w:val="22"/>
          <w:lang w:val="en-GB"/>
        </w:rPr>
        <w:fldChar w:fldCharType="separate"/>
      </w:r>
      <w:r w:rsidR="00B679BA">
        <w:rPr>
          <w:b/>
          <w:sz w:val="22"/>
          <w:lang w:val="en-GB"/>
        </w:rPr>
        <w:t>5</w:t>
      </w:r>
      <w:r w:rsidR="00A36719" w:rsidRPr="00B034EC">
        <w:rPr>
          <w:b/>
          <w:sz w:val="22"/>
          <w:lang w:val="en-GB"/>
        </w:rPr>
        <w:fldChar w:fldCharType="end"/>
      </w:r>
    </w:p>
    <w:p w14:paraId="679FA569" w14:textId="0481CAC1" w:rsidR="00C465F8" w:rsidRPr="008457A2" w:rsidRDefault="00C465F8">
      <w:pPr>
        <w:spacing w:after="120"/>
        <w:rPr>
          <w:rFonts w:ascii="Verdana" w:hAnsi="Verdana"/>
          <w:color w:val="06273B"/>
          <w:sz w:val="16"/>
          <w:lang w:val="en-GB"/>
        </w:rPr>
      </w:pPr>
      <w:r w:rsidRPr="008457A2">
        <w:rPr>
          <w:lang w:val="en-GB"/>
        </w:rPr>
        <w:br w:type="page"/>
      </w:r>
    </w:p>
    <w:bookmarkStart w:id="4" w:name="_Toc410216784" w:displacedByCustomXml="next"/>
    <w:bookmarkEnd w:id="4" w:displacedByCustomXml="next"/>
    <w:bookmarkStart w:id="5" w:name="_Toc410217498" w:displacedByCustomXml="next"/>
    <w:bookmarkEnd w:id="5" w:displacedByCustomXml="next"/>
    <w:bookmarkStart w:id="6" w:name="_Toc417551928" w:displacedByCustomXml="next"/>
    <w:bookmarkStart w:id="7" w:name="_Toc410220720" w:displacedByCustomXml="next"/>
    <w:sdt>
      <w:sdtPr>
        <w:rPr>
          <w:rFonts w:asciiTheme="minorHAnsi" w:eastAsiaTheme="minorEastAsia" w:hAnsiTheme="minorHAnsi" w:cs="Times New Roman"/>
          <w:color w:val="auto"/>
          <w:lang w:val="en-GB"/>
        </w:rPr>
        <w:id w:val="-1889788033"/>
        <w:docPartObj>
          <w:docPartGallery w:val="Table of Contents"/>
          <w:docPartUnique/>
        </w:docPartObj>
      </w:sdtPr>
      <w:sdtEndPr>
        <w:rPr>
          <w:rFonts w:ascii="Verdana" w:eastAsiaTheme="minorHAnsi" w:hAnsi="Verdana" w:cstheme="minorBidi"/>
          <w:b/>
          <w:bCs/>
          <w:noProof/>
          <w:color w:val="000000" w:themeColor="text1"/>
          <w:szCs w:val="20"/>
        </w:rPr>
      </w:sdtEndPr>
      <w:sdtContent>
        <w:p w14:paraId="200BDBDB" w14:textId="77777777" w:rsidR="004D4760" w:rsidRPr="008457A2" w:rsidRDefault="004D4760" w:rsidP="004D4760">
          <w:pPr>
            <w:pStyle w:val="BVNormal"/>
            <w:rPr>
              <w:color w:val="1381C4"/>
              <w:sz w:val="22"/>
              <w:lang w:val="en-GB"/>
            </w:rPr>
          </w:pPr>
          <w:r w:rsidRPr="008457A2">
            <w:rPr>
              <w:color w:val="1381C4"/>
              <w:sz w:val="22"/>
              <w:lang w:val="en-GB"/>
            </w:rPr>
            <w:t>Table of Contents</w:t>
          </w:r>
          <w:bookmarkEnd w:id="6"/>
        </w:p>
        <w:p w14:paraId="2F338D48" w14:textId="05F6EA7F" w:rsidR="00505C4E" w:rsidRDefault="004D4760">
          <w:pPr>
            <w:pStyle w:val="INNH1"/>
            <w:tabs>
              <w:tab w:val="right" w:leader="dot" w:pos="9017"/>
            </w:tabs>
            <w:rPr>
              <w:rFonts w:asciiTheme="minorHAnsi" w:eastAsiaTheme="minorEastAsia" w:hAnsiTheme="minorHAnsi"/>
              <w:b w:val="0"/>
              <w:bCs w:val="0"/>
              <w:caps w:val="0"/>
              <w:noProof/>
              <w:color w:val="auto"/>
              <w:sz w:val="22"/>
              <w:szCs w:val="22"/>
              <w:lang w:val="en-GB" w:eastAsia="en-GB"/>
            </w:rPr>
          </w:pPr>
          <w:r w:rsidRPr="008457A2">
            <w:rPr>
              <w:b w:val="0"/>
              <w:bCs w:val="0"/>
              <w:caps w:val="0"/>
              <w:szCs w:val="20"/>
              <w:lang w:val="en-GB"/>
            </w:rPr>
            <w:fldChar w:fldCharType="begin"/>
          </w:r>
          <w:r w:rsidRPr="008457A2">
            <w:rPr>
              <w:bCs w:val="0"/>
              <w:szCs w:val="20"/>
              <w:lang w:val="en-GB"/>
            </w:rPr>
            <w:instrText xml:space="preserve"> TOC \o "1-5" \h \z \u </w:instrText>
          </w:r>
          <w:r w:rsidRPr="008457A2">
            <w:rPr>
              <w:b w:val="0"/>
              <w:bCs w:val="0"/>
              <w:caps w:val="0"/>
              <w:szCs w:val="20"/>
              <w:lang w:val="en-GB"/>
            </w:rPr>
            <w:fldChar w:fldCharType="separate"/>
          </w:r>
          <w:hyperlink w:anchor="_Toc114224586" w:history="1">
            <w:r w:rsidR="00505C4E" w:rsidRPr="00BE7440">
              <w:rPr>
                <w:rStyle w:val="Hyperkobling"/>
                <w:noProof/>
                <w:lang w:val="en-GB"/>
              </w:rPr>
              <w:t>Document Change History</w:t>
            </w:r>
            <w:r w:rsidR="00505C4E">
              <w:rPr>
                <w:noProof/>
                <w:webHidden/>
              </w:rPr>
              <w:tab/>
            </w:r>
            <w:r w:rsidR="00505C4E">
              <w:rPr>
                <w:noProof/>
                <w:webHidden/>
              </w:rPr>
              <w:fldChar w:fldCharType="begin"/>
            </w:r>
            <w:r w:rsidR="00505C4E">
              <w:rPr>
                <w:noProof/>
                <w:webHidden/>
              </w:rPr>
              <w:instrText xml:space="preserve"> PAGEREF _Toc114224586 \h </w:instrText>
            </w:r>
            <w:r w:rsidR="00505C4E">
              <w:rPr>
                <w:noProof/>
                <w:webHidden/>
              </w:rPr>
            </w:r>
            <w:r w:rsidR="00505C4E">
              <w:rPr>
                <w:noProof/>
                <w:webHidden/>
              </w:rPr>
              <w:fldChar w:fldCharType="separate"/>
            </w:r>
            <w:r w:rsidR="00B679BA">
              <w:rPr>
                <w:noProof/>
                <w:webHidden/>
              </w:rPr>
              <w:t>2</w:t>
            </w:r>
            <w:r w:rsidR="00505C4E">
              <w:rPr>
                <w:noProof/>
                <w:webHidden/>
              </w:rPr>
              <w:fldChar w:fldCharType="end"/>
            </w:r>
          </w:hyperlink>
        </w:p>
        <w:p w14:paraId="67BFCB4F" w14:textId="38E23AAB" w:rsidR="00505C4E" w:rsidRDefault="00505C4E">
          <w:pPr>
            <w:pStyle w:val="INNH1"/>
            <w:tabs>
              <w:tab w:val="right" w:leader="dot" w:pos="9017"/>
            </w:tabs>
            <w:rPr>
              <w:rFonts w:asciiTheme="minorHAnsi" w:eastAsiaTheme="minorEastAsia" w:hAnsiTheme="minorHAnsi"/>
              <w:b w:val="0"/>
              <w:bCs w:val="0"/>
              <w:caps w:val="0"/>
              <w:noProof/>
              <w:color w:val="auto"/>
              <w:sz w:val="22"/>
              <w:szCs w:val="22"/>
              <w:lang w:val="en-GB" w:eastAsia="en-GB"/>
            </w:rPr>
          </w:pPr>
          <w:hyperlink w:anchor="_Toc114224587" w:history="1">
            <w:r w:rsidRPr="00BE7440">
              <w:rPr>
                <w:rStyle w:val="Hyperkobling"/>
                <w:noProof/>
                <w:lang w:val="en-GB"/>
              </w:rPr>
              <w:t>Acronyms and Abbreviations</w:t>
            </w:r>
            <w:r>
              <w:rPr>
                <w:noProof/>
                <w:webHidden/>
              </w:rPr>
              <w:tab/>
            </w:r>
            <w:r>
              <w:rPr>
                <w:noProof/>
                <w:webHidden/>
              </w:rPr>
              <w:fldChar w:fldCharType="begin"/>
            </w:r>
            <w:r>
              <w:rPr>
                <w:noProof/>
                <w:webHidden/>
              </w:rPr>
              <w:instrText xml:space="preserve"> PAGEREF _Toc114224587 \h </w:instrText>
            </w:r>
            <w:r>
              <w:rPr>
                <w:noProof/>
                <w:webHidden/>
              </w:rPr>
            </w:r>
            <w:r>
              <w:rPr>
                <w:noProof/>
                <w:webHidden/>
              </w:rPr>
              <w:fldChar w:fldCharType="separate"/>
            </w:r>
            <w:r w:rsidR="00B679BA">
              <w:rPr>
                <w:noProof/>
                <w:webHidden/>
              </w:rPr>
              <w:t>2</w:t>
            </w:r>
            <w:r>
              <w:rPr>
                <w:noProof/>
                <w:webHidden/>
              </w:rPr>
              <w:fldChar w:fldCharType="end"/>
            </w:r>
          </w:hyperlink>
        </w:p>
        <w:p w14:paraId="43E792D4" w14:textId="20FB0068" w:rsidR="00505C4E" w:rsidRDefault="00505C4E">
          <w:pPr>
            <w:pStyle w:val="INNH1"/>
            <w:tabs>
              <w:tab w:val="right" w:leader="dot" w:pos="9017"/>
            </w:tabs>
            <w:rPr>
              <w:rFonts w:asciiTheme="minorHAnsi" w:eastAsiaTheme="minorEastAsia" w:hAnsiTheme="minorHAnsi"/>
              <w:b w:val="0"/>
              <w:bCs w:val="0"/>
              <w:caps w:val="0"/>
              <w:noProof/>
              <w:color w:val="auto"/>
              <w:sz w:val="22"/>
              <w:szCs w:val="22"/>
              <w:lang w:val="en-GB" w:eastAsia="en-GB"/>
            </w:rPr>
          </w:pPr>
          <w:hyperlink w:anchor="_Toc114224588" w:history="1">
            <w:r w:rsidRPr="00BE7440">
              <w:rPr>
                <w:rStyle w:val="Hyperkobling"/>
                <w:noProof/>
                <w:lang w:val="en-GB"/>
              </w:rPr>
              <w:t>About UVVM VVC Framework</w:t>
            </w:r>
            <w:r>
              <w:rPr>
                <w:noProof/>
                <w:webHidden/>
              </w:rPr>
              <w:tab/>
            </w:r>
            <w:r>
              <w:rPr>
                <w:noProof/>
                <w:webHidden/>
              </w:rPr>
              <w:fldChar w:fldCharType="begin"/>
            </w:r>
            <w:r>
              <w:rPr>
                <w:noProof/>
                <w:webHidden/>
              </w:rPr>
              <w:instrText xml:space="preserve"> PAGEREF _Toc114224588 \h </w:instrText>
            </w:r>
            <w:r>
              <w:rPr>
                <w:noProof/>
                <w:webHidden/>
              </w:rPr>
            </w:r>
            <w:r>
              <w:rPr>
                <w:noProof/>
                <w:webHidden/>
              </w:rPr>
              <w:fldChar w:fldCharType="separate"/>
            </w:r>
            <w:r w:rsidR="00B679BA">
              <w:rPr>
                <w:noProof/>
                <w:webHidden/>
              </w:rPr>
              <w:t>3</w:t>
            </w:r>
            <w:r>
              <w:rPr>
                <w:noProof/>
                <w:webHidden/>
              </w:rPr>
              <w:fldChar w:fldCharType="end"/>
            </w:r>
          </w:hyperlink>
        </w:p>
        <w:p w14:paraId="25F8B5E5" w14:textId="5CAAAA9C" w:rsidR="00505C4E" w:rsidRDefault="00505C4E">
          <w:pPr>
            <w:pStyle w:val="INNH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589" w:history="1">
            <w:r w:rsidRPr="00BE7440">
              <w:rPr>
                <w:rStyle w:val="Hyperkobling"/>
                <w:noProof/>
                <w:lang w:val="en-GB"/>
              </w:rPr>
              <w:t>1</w:t>
            </w:r>
            <w:r>
              <w:rPr>
                <w:rFonts w:asciiTheme="minorHAnsi" w:eastAsiaTheme="minorEastAsia" w:hAnsiTheme="minorHAnsi"/>
                <w:b w:val="0"/>
                <w:bCs w:val="0"/>
                <w:caps w:val="0"/>
                <w:noProof/>
                <w:color w:val="auto"/>
                <w:sz w:val="22"/>
                <w:szCs w:val="22"/>
                <w:lang w:val="en-GB" w:eastAsia="en-GB"/>
              </w:rPr>
              <w:tab/>
            </w:r>
            <w:r w:rsidRPr="00BE7440">
              <w:rPr>
                <w:rStyle w:val="Hyperkobling"/>
                <w:noProof/>
                <w:lang w:val="en-GB"/>
              </w:rPr>
              <w:t>Quick Start Guide</w:t>
            </w:r>
            <w:r>
              <w:rPr>
                <w:noProof/>
                <w:webHidden/>
              </w:rPr>
              <w:tab/>
            </w:r>
            <w:r>
              <w:rPr>
                <w:noProof/>
                <w:webHidden/>
              </w:rPr>
              <w:fldChar w:fldCharType="begin"/>
            </w:r>
            <w:r>
              <w:rPr>
                <w:noProof/>
                <w:webHidden/>
              </w:rPr>
              <w:instrText xml:space="preserve"> PAGEREF _Toc114224589 \h </w:instrText>
            </w:r>
            <w:r>
              <w:rPr>
                <w:noProof/>
                <w:webHidden/>
              </w:rPr>
            </w:r>
            <w:r>
              <w:rPr>
                <w:noProof/>
                <w:webHidden/>
              </w:rPr>
              <w:fldChar w:fldCharType="separate"/>
            </w:r>
            <w:r w:rsidR="00B679BA">
              <w:rPr>
                <w:noProof/>
                <w:webHidden/>
              </w:rPr>
              <w:t>7</w:t>
            </w:r>
            <w:r>
              <w:rPr>
                <w:noProof/>
                <w:webHidden/>
              </w:rPr>
              <w:fldChar w:fldCharType="end"/>
            </w:r>
          </w:hyperlink>
        </w:p>
        <w:p w14:paraId="5166D4BA" w14:textId="733E1308"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590" w:history="1">
            <w:r w:rsidRPr="00BE7440">
              <w:rPr>
                <w:rStyle w:val="Hyperkobling"/>
                <w:noProof/>
                <w:lang w:val="en-GB"/>
              </w:rPr>
              <w:t>1.1</w:t>
            </w:r>
            <w:r>
              <w:rPr>
                <w:rFonts w:asciiTheme="minorHAnsi" w:eastAsiaTheme="minorEastAsia" w:hAnsiTheme="minorHAnsi"/>
                <w:bCs w:val="0"/>
                <w:noProof/>
                <w:color w:val="auto"/>
                <w:sz w:val="22"/>
                <w:lang w:val="en-GB" w:eastAsia="en-GB"/>
              </w:rPr>
              <w:tab/>
            </w:r>
            <w:r w:rsidRPr="00BE7440">
              <w:rPr>
                <w:rStyle w:val="Hyperkobling"/>
                <w:noProof/>
                <w:lang w:val="en-GB"/>
              </w:rPr>
              <w:t>Installation</w:t>
            </w:r>
            <w:r>
              <w:rPr>
                <w:noProof/>
                <w:webHidden/>
              </w:rPr>
              <w:tab/>
            </w:r>
            <w:r>
              <w:rPr>
                <w:noProof/>
                <w:webHidden/>
              </w:rPr>
              <w:fldChar w:fldCharType="begin"/>
            </w:r>
            <w:r>
              <w:rPr>
                <w:noProof/>
                <w:webHidden/>
              </w:rPr>
              <w:instrText xml:space="preserve"> PAGEREF _Toc114224590 \h </w:instrText>
            </w:r>
            <w:r>
              <w:rPr>
                <w:noProof/>
                <w:webHidden/>
              </w:rPr>
            </w:r>
            <w:r>
              <w:rPr>
                <w:noProof/>
                <w:webHidden/>
              </w:rPr>
              <w:fldChar w:fldCharType="separate"/>
            </w:r>
            <w:r w:rsidR="00B679BA">
              <w:rPr>
                <w:noProof/>
                <w:webHidden/>
              </w:rPr>
              <w:t>7</w:t>
            </w:r>
            <w:r>
              <w:rPr>
                <w:noProof/>
                <w:webHidden/>
              </w:rPr>
              <w:fldChar w:fldCharType="end"/>
            </w:r>
          </w:hyperlink>
        </w:p>
        <w:p w14:paraId="70FBC8CC" w14:textId="033FA795"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591" w:history="1">
            <w:r w:rsidRPr="00BE7440">
              <w:rPr>
                <w:rStyle w:val="Hyperkobling"/>
                <w:noProof/>
                <w:lang w:val="en-GB"/>
              </w:rPr>
              <w:t>1.1.1</w:t>
            </w:r>
            <w:r>
              <w:rPr>
                <w:rFonts w:asciiTheme="minorHAnsi" w:eastAsiaTheme="minorEastAsia" w:hAnsiTheme="minorHAnsi"/>
                <w:noProof/>
                <w:color w:val="auto"/>
                <w:sz w:val="22"/>
                <w:lang w:val="en-GB" w:eastAsia="en-GB"/>
              </w:rPr>
              <w:tab/>
            </w:r>
            <w:r w:rsidRPr="00BE7440">
              <w:rPr>
                <w:rStyle w:val="Hyperkobling"/>
                <w:noProof/>
                <w:lang w:val="en-GB"/>
              </w:rPr>
              <w:t>System Requirements</w:t>
            </w:r>
            <w:r>
              <w:rPr>
                <w:noProof/>
                <w:webHidden/>
              </w:rPr>
              <w:tab/>
            </w:r>
            <w:r>
              <w:rPr>
                <w:noProof/>
                <w:webHidden/>
              </w:rPr>
              <w:fldChar w:fldCharType="begin"/>
            </w:r>
            <w:r>
              <w:rPr>
                <w:noProof/>
                <w:webHidden/>
              </w:rPr>
              <w:instrText xml:space="preserve"> PAGEREF _Toc114224591 \h </w:instrText>
            </w:r>
            <w:r>
              <w:rPr>
                <w:noProof/>
                <w:webHidden/>
              </w:rPr>
            </w:r>
            <w:r>
              <w:rPr>
                <w:noProof/>
                <w:webHidden/>
              </w:rPr>
              <w:fldChar w:fldCharType="separate"/>
            </w:r>
            <w:r w:rsidR="00B679BA">
              <w:rPr>
                <w:noProof/>
                <w:webHidden/>
              </w:rPr>
              <w:t>7</w:t>
            </w:r>
            <w:r>
              <w:rPr>
                <w:noProof/>
                <w:webHidden/>
              </w:rPr>
              <w:fldChar w:fldCharType="end"/>
            </w:r>
          </w:hyperlink>
        </w:p>
        <w:p w14:paraId="0653232A" w14:textId="5096BA2D"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592" w:history="1">
            <w:r w:rsidRPr="00BE7440">
              <w:rPr>
                <w:rStyle w:val="Hyperkobling"/>
                <w:noProof/>
                <w:lang w:val="en-GB"/>
              </w:rPr>
              <w:t>1.1.2</w:t>
            </w:r>
            <w:r>
              <w:rPr>
                <w:rFonts w:asciiTheme="minorHAnsi" w:eastAsiaTheme="minorEastAsia" w:hAnsiTheme="minorHAnsi"/>
                <w:noProof/>
                <w:color w:val="auto"/>
                <w:sz w:val="22"/>
                <w:lang w:val="en-GB" w:eastAsia="en-GB"/>
              </w:rPr>
              <w:tab/>
            </w:r>
            <w:r w:rsidRPr="00BE7440">
              <w:rPr>
                <w:rStyle w:val="Hyperkobling"/>
                <w:noProof/>
                <w:lang w:val="en-GB"/>
              </w:rPr>
              <w:t>Bundled Libraries</w:t>
            </w:r>
            <w:r>
              <w:rPr>
                <w:noProof/>
                <w:webHidden/>
              </w:rPr>
              <w:tab/>
            </w:r>
            <w:r>
              <w:rPr>
                <w:noProof/>
                <w:webHidden/>
              </w:rPr>
              <w:fldChar w:fldCharType="begin"/>
            </w:r>
            <w:r>
              <w:rPr>
                <w:noProof/>
                <w:webHidden/>
              </w:rPr>
              <w:instrText xml:space="preserve"> PAGEREF _Toc114224592 \h </w:instrText>
            </w:r>
            <w:r>
              <w:rPr>
                <w:noProof/>
                <w:webHidden/>
              </w:rPr>
            </w:r>
            <w:r>
              <w:rPr>
                <w:noProof/>
                <w:webHidden/>
              </w:rPr>
              <w:fldChar w:fldCharType="separate"/>
            </w:r>
            <w:r w:rsidR="00B679BA">
              <w:rPr>
                <w:noProof/>
                <w:webHidden/>
              </w:rPr>
              <w:t>7</w:t>
            </w:r>
            <w:r>
              <w:rPr>
                <w:noProof/>
                <w:webHidden/>
              </w:rPr>
              <w:fldChar w:fldCharType="end"/>
            </w:r>
          </w:hyperlink>
        </w:p>
        <w:p w14:paraId="3E78A8D9" w14:textId="3040A485"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593" w:history="1">
            <w:r w:rsidRPr="00BE7440">
              <w:rPr>
                <w:rStyle w:val="Hyperkobling"/>
                <w:noProof/>
                <w:lang w:val="en-GB"/>
              </w:rPr>
              <w:t>1.1.3</w:t>
            </w:r>
            <w:r>
              <w:rPr>
                <w:rFonts w:asciiTheme="minorHAnsi" w:eastAsiaTheme="minorEastAsia" w:hAnsiTheme="minorHAnsi"/>
                <w:noProof/>
                <w:color w:val="auto"/>
                <w:sz w:val="22"/>
                <w:lang w:val="en-GB" w:eastAsia="en-GB"/>
              </w:rPr>
              <w:tab/>
            </w:r>
            <w:r w:rsidRPr="00BE7440">
              <w:rPr>
                <w:rStyle w:val="Hyperkobling"/>
                <w:noProof/>
                <w:lang w:val="en-GB"/>
              </w:rPr>
              <w:t>Installing and compiling VVC FRAMEWORK</w:t>
            </w:r>
            <w:r>
              <w:rPr>
                <w:noProof/>
                <w:webHidden/>
              </w:rPr>
              <w:tab/>
            </w:r>
            <w:r>
              <w:rPr>
                <w:noProof/>
                <w:webHidden/>
              </w:rPr>
              <w:fldChar w:fldCharType="begin"/>
            </w:r>
            <w:r>
              <w:rPr>
                <w:noProof/>
                <w:webHidden/>
              </w:rPr>
              <w:instrText xml:space="preserve"> PAGEREF _Toc114224593 \h </w:instrText>
            </w:r>
            <w:r>
              <w:rPr>
                <w:noProof/>
                <w:webHidden/>
              </w:rPr>
            </w:r>
            <w:r>
              <w:rPr>
                <w:noProof/>
                <w:webHidden/>
              </w:rPr>
              <w:fldChar w:fldCharType="separate"/>
            </w:r>
            <w:r w:rsidR="00B679BA">
              <w:rPr>
                <w:noProof/>
                <w:webHidden/>
              </w:rPr>
              <w:t>8</w:t>
            </w:r>
            <w:r>
              <w:rPr>
                <w:noProof/>
                <w:webHidden/>
              </w:rPr>
              <w:fldChar w:fldCharType="end"/>
            </w:r>
          </w:hyperlink>
        </w:p>
        <w:p w14:paraId="35F25537" w14:textId="4B0781A2"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594" w:history="1">
            <w:r w:rsidRPr="00BE7440">
              <w:rPr>
                <w:rStyle w:val="Hyperkobling"/>
                <w:noProof/>
                <w:lang w:val="en-GB"/>
              </w:rPr>
              <w:t>1.2</w:t>
            </w:r>
            <w:r>
              <w:rPr>
                <w:rFonts w:asciiTheme="minorHAnsi" w:eastAsiaTheme="minorEastAsia" w:hAnsiTheme="minorHAnsi"/>
                <w:bCs w:val="0"/>
                <w:noProof/>
                <w:color w:val="auto"/>
                <w:sz w:val="22"/>
                <w:lang w:val="en-GB" w:eastAsia="en-GB"/>
              </w:rPr>
              <w:tab/>
            </w:r>
            <w:r w:rsidRPr="00BE7440">
              <w:rPr>
                <w:rStyle w:val="Hyperkobling"/>
                <w:noProof/>
                <w:lang w:val="en-GB"/>
              </w:rPr>
              <w:t>Help and bug reporting</w:t>
            </w:r>
            <w:r>
              <w:rPr>
                <w:noProof/>
                <w:webHidden/>
              </w:rPr>
              <w:tab/>
            </w:r>
            <w:r>
              <w:rPr>
                <w:noProof/>
                <w:webHidden/>
              </w:rPr>
              <w:fldChar w:fldCharType="begin"/>
            </w:r>
            <w:r>
              <w:rPr>
                <w:noProof/>
                <w:webHidden/>
              </w:rPr>
              <w:instrText xml:space="preserve"> PAGEREF _Toc114224594 \h </w:instrText>
            </w:r>
            <w:r>
              <w:rPr>
                <w:noProof/>
                <w:webHidden/>
              </w:rPr>
            </w:r>
            <w:r>
              <w:rPr>
                <w:noProof/>
                <w:webHidden/>
              </w:rPr>
              <w:fldChar w:fldCharType="separate"/>
            </w:r>
            <w:r w:rsidR="00B679BA">
              <w:rPr>
                <w:noProof/>
                <w:webHidden/>
              </w:rPr>
              <w:t>9</w:t>
            </w:r>
            <w:r>
              <w:rPr>
                <w:noProof/>
                <w:webHidden/>
              </w:rPr>
              <w:fldChar w:fldCharType="end"/>
            </w:r>
          </w:hyperlink>
        </w:p>
        <w:p w14:paraId="2CBBE44A" w14:textId="2F651FDE"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595" w:history="1">
            <w:r w:rsidRPr="00BE7440">
              <w:rPr>
                <w:rStyle w:val="Hyperkobling"/>
                <w:noProof/>
                <w:lang w:val="en-GB"/>
              </w:rPr>
              <w:t>1.3</w:t>
            </w:r>
            <w:r>
              <w:rPr>
                <w:rFonts w:asciiTheme="minorHAnsi" w:eastAsiaTheme="minorEastAsia" w:hAnsiTheme="minorHAnsi"/>
                <w:bCs w:val="0"/>
                <w:noProof/>
                <w:color w:val="auto"/>
                <w:sz w:val="22"/>
                <w:lang w:val="en-GB" w:eastAsia="en-GB"/>
              </w:rPr>
              <w:tab/>
            </w:r>
            <w:r w:rsidRPr="00BE7440">
              <w:rPr>
                <w:rStyle w:val="Hyperkobling"/>
                <w:noProof/>
                <w:lang w:val="en-GB"/>
              </w:rPr>
              <w:t>Patents</w:t>
            </w:r>
            <w:r>
              <w:rPr>
                <w:noProof/>
                <w:webHidden/>
              </w:rPr>
              <w:tab/>
            </w:r>
            <w:r>
              <w:rPr>
                <w:noProof/>
                <w:webHidden/>
              </w:rPr>
              <w:fldChar w:fldCharType="begin"/>
            </w:r>
            <w:r>
              <w:rPr>
                <w:noProof/>
                <w:webHidden/>
              </w:rPr>
              <w:instrText xml:space="preserve"> PAGEREF _Toc114224595 \h </w:instrText>
            </w:r>
            <w:r>
              <w:rPr>
                <w:noProof/>
                <w:webHidden/>
              </w:rPr>
            </w:r>
            <w:r>
              <w:rPr>
                <w:noProof/>
                <w:webHidden/>
              </w:rPr>
              <w:fldChar w:fldCharType="separate"/>
            </w:r>
            <w:r w:rsidR="00B679BA">
              <w:rPr>
                <w:noProof/>
                <w:webHidden/>
              </w:rPr>
              <w:t>9</w:t>
            </w:r>
            <w:r>
              <w:rPr>
                <w:noProof/>
                <w:webHidden/>
              </w:rPr>
              <w:fldChar w:fldCharType="end"/>
            </w:r>
          </w:hyperlink>
        </w:p>
        <w:p w14:paraId="3F31C566" w14:textId="4FB16BB5" w:rsidR="00505C4E" w:rsidRDefault="00505C4E">
          <w:pPr>
            <w:pStyle w:val="INNH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596" w:history="1">
            <w:r w:rsidRPr="00BE7440">
              <w:rPr>
                <w:rStyle w:val="Hyperkobling"/>
                <w:noProof/>
                <w:lang w:val="en-GB"/>
              </w:rPr>
              <w:t>2</w:t>
            </w:r>
            <w:r>
              <w:rPr>
                <w:rFonts w:asciiTheme="minorHAnsi" w:eastAsiaTheme="minorEastAsia" w:hAnsiTheme="minorHAnsi"/>
                <w:b w:val="0"/>
                <w:bCs w:val="0"/>
                <w:caps w:val="0"/>
                <w:noProof/>
                <w:color w:val="auto"/>
                <w:sz w:val="22"/>
                <w:szCs w:val="22"/>
                <w:lang w:val="en-GB" w:eastAsia="en-GB"/>
              </w:rPr>
              <w:tab/>
            </w:r>
            <w:r w:rsidRPr="00BE7440">
              <w:rPr>
                <w:rStyle w:val="Hyperkobling"/>
                <w:noProof/>
                <w:lang w:val="en-GB"/>
              </w:rPr>
              <w:t>Understanding the VVC Framework</w:t>
            </w:r>
            <w:r>
              <w:rPr>
                <w:noProof/>
                <w:webHidden/>
              </w:rPr>
              <w:tab/>
            </w:r>
            <w:r>
              <w:rPr>
                <w:noProof/>
                <w:webHidden/>
              </w:rPr>
              <w:fldChar w:fldCharType="begin"/>
            </w:r>
            <w:r>
              <w:rPr>
                <w:noProof/>
                <w:webHidden/>
              </w:rPr>
              <w:instrText xml:space="preserve"> PAGEREF _Toc114224596 \h </w:instrText>
            </w:r>
            <w:r>
              <w:rPr>
                <w:noProof/>
                <w:webHidden/>
              </w:rPr>
            </w:r>
            <w:r>
              <w:rPr>
                <w:noProof/>
                <w:webHidden/>
              </w:rPr>
              <w:fldChar w:fldCharType="separate"/>
            </w:r>
            <w:r w:rsidR="00B679BA">
              <w:rPr>
                <w:noProof/>
                <w:webHidden/>
              </w:rPr>
              <w:t>10</w:t>
            </w:r>
            <w:r>
              <w:rPr>
                <w:noProof/>
                <w:webHidden/>
              </w:rPr>
              <w:fldChar w:fldCharType="end"/>
            </w:r>
          </w:hyperlink>
        </w:p>
        <w:p w14:paraId="736E9DB6" w14:textId="4A725652"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597" w:history="1">
            <w:r w:rsidRPr="00BE7440">
              <w:rPr>
                <w:rStyle w:val="Hyperkobling"/>
                <w:noProof/>
                <w:lang w:val="en-GB"/>
              </w:rPr>
              <w:t>2.1</w:t>
            </w:r>
            <w:r>
              <w:rPr>
                <w:rFonts w:asciiTheme="minorHAnsi" w:eastAsiaTheme="minorEastAsia" w:hAnsiTheme="minorHAnsi"/>
                <w:bCs w:val="0"/>
                <w:noProof/>
                <w:color w:val="auto"/>
                <w:sz w:val="22"/>
                <w:lang w:val="en-GB" w:eastAsia="en-GB"/>
              </w:rPr>
              <w:tab/>
            </w:r>
            <w:r w:rsidRPr="00BE7440">
              <w:rPr>
                <w:rStyle w:val="Hyperkobling"/>
                <w:noProof/>
                <w:lang w:val="en-GB"/>
              </w:rPr>
              <w:t>Prerequisites</w:t>
            </w:r>
            <w:r>
              <w:rPr>
                <w:noProof/>
                <w:webHidden/>
              </w:rPr>
              <w:tab/>
            </w:r>
            <w:r>
              <w:rPr>
                <w:noProof/>
                <w:webHidden/>
              </w:rPr>
              <w:fldChar w:fldCharType="begin"/>
            </w:r>
            <w:r>
              <w:rPr>
                <w:noProof/>
                <w:webHidden/>
              </w:rPr>
              <w:instrText xml:space="preserve"> PAGEREF _Toc114224597 \h </w:instrText>
            </w:r>
            <w:r>
              <w:rPr>
                <w:noProof/>
                <w:webHidden/>
              </w:rPr>
            </w:r>
            <w:r>
              <w:rPr>
                <w:noProof/>
                <w:webHidden/>
              </w:rPr>
              <w:fldChar w:fldCharType="separate"/>
            </w:r>
            <w:r w:rsidR="00B679BA">
              <w:rPr>
                <w:noProof/>
                <w:webHidden/>
              </w:rPr>
              <w:t>10</w:t>
            </w:r>
            <w:r>
              <w:rPr>
                <w:noProof/>
                <w:webHidden/>
              </w:rPr>
              <w:fldChar w:fldCharType="end"/>
            </w:r>
          </w:hyperlink>
        </w:p>
        <w:p w14:paraId="75A55024" w14:textId="389C0E0E"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598" w:history="1">
            <w:r w:rsidRPr="00BE7440">
              <w:rPr>
                <w:rStyle w:val="Hyperkobling"/>
                <w:noProof/>
                <w:lang w:val="en-GB"/>
              </w:rPr>
              <w:t>2.2</w:t>
            </w:r>
            <w:r>
              <w:rPr>
                <w:rFonts w:asciiTheme="minorHAnsi" w:eastAsiaTheme="minorEastAsia" w:hAnsiTheme="minorHAnsi"/>
                <w:bCs w:val="0"/>
                <w:noProof/>
                <w:color w:val="auto"/>
                <w:sz w:val="22"/>
                <w:lang w:val="en-GB" w:eastAsia="en-GB"/>
              </w:rPr>
              <w:tab/>
            </w:r>
            <w:r w:rsidRPr="00BE7440">
              <w:rPr>
                <w:rStyle w:val="Hyperkobling"/>
                <w:noProof/>
                <w:lang w:val="en-GB"/>
              </w:rPr>
              <w:t>Understanding the VVC FRAMEWORK testbench architecture</w:t>
            </w:r>
            <w:r>
              <w:rPr>
                <w:noProof/>
                <w:webHidden/>
              </w:rPr>
              <w:tab/>
            </w:r>
            <w:r>
              <w:rPr>
                <w:noProof/>
                <w:webHidden/>
              </w:rPr>
              <w:fldChar w:fldCharType="begin"/>
            </w:r>
            <w:r>
              <w:rPr>
                <w:noProof/>
                <w:webHidden/>
              </w:rPr>
              <w:instrText xml:space="preserve"> PAGEREF _Toc114224598 \h </w:instrText>
            </w:r>
            <w:r>
              <w:rPr>
                <w:noProof/>
                <w:webHidden/>
              </w:rPr>
            </w:r>
            <w:r>
              <w:rPr>
                <w:noProof/>
                <w:webHidden/>
              </w:rPr>
              <w:fldChar w:fldCharType="separate"/>
            </w:r>
            <w:r w:rsidR="00B679BA">
              <w:rPr>
                <w:noProof/>
                <w:webHidden/>
              </w:rPr>
              <w:t>10</w:t>
            </w:r>
            <w:r>
              <w:rPr>
                <w:noProof/>
                <w:webHidden/>
              </w:rPr>
              <w:fldChar w:fldCharType="end"/>
            </w:r>
          </w:hyperlink>
        </w:p>
        <w:p w14:paraId="62006D30" w14:textId="3F761FA7"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599" w:history="1">
            <w:r w:rsidRPr="00BE7440">
              <w:rPr>
                <w:rStyle w:val="Hyperkobling"/>
                <w:noProof/>
                <w:lang w:val="en-GB"/>
              </w:rPr>
              <w:t>2.2.1</w:t>
            </w:r>
            <w:r>
              <w:rPr>
                <w:rFonts w:asciiTheme="minorHAnsi" w:eastAsiaTheme="minorEastAsia" w:hAnsiTheme="minorHAnsi"/>
                <w:noProof/>
                <w:color w:val="auto"/>
                <w:sz w:val="22"/>
                <w:lang w:val="en-GB" w:eastAsia="en-GB"/>
              </w:rPr>
              <w:tab/>
            </w:r>
            <w:r w:rsidRPr="00BE7440">
              <w:rPr>
                <w:rStyle w:val="Hyperkobling"/>
                <w:noProof/>
                <w:lang w:val="en-GB"/>
              </w:rPr>
              <w:t>Test harness and hierarchy</w:t>
            </w:r>
            <w:r>
              <w:rPr>
                <w:noProof/>
                <w:webHidden/>
              </w:rPr>
              <w:tab/>
            </w:r>
            <w:r>
              <w:rPr>
                <w:noProof/>
                <w:webHidden/>
              </w:rPr>
              <w:fldChar w:fldCharType="begin"/>
            </w:r>
            <w:r>
              <w:rPr>
                <w:noProof/>
                <w:webHidden/>
              </w:rPr>
              <w:instrText xml:space="preserve"> PAGEREF _Toc114224599 \h </w:instrText>
            </w:r>
            <w:r>
              <w:rPr>
                <w:noProof/>
                <w:webHidden/>
              </w:rPr>
            </w:r>
            <w:r>
              <w:rPr>
                <w:noProof/>
                <w:webHidden/>
              </w:rPr>
              <w:fldChar w:fldCharType="separate"/>
            </w:r>
            <w:r w:rsidR="00B679BA">
              <w:rPr>
                <w:noProof/>
                <w:webHidden/>
              </w:rPr>
              <w:t>11</w:t>
            </w:r>
            <w:r>
              <w:rPr>
                <w:noProof/>
                <w:webHidden/>
              </w:rPr>
              <w:fldChar w:fldCharType="end"/>
            </w:r>
          </w:hyperlink>
        </w:p>
        <w:p w14:paraId="4569AADF" w14:textId="41877B1B"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00" w:history="1">
            <w:r w:rsidRPr="00BE7440">
              <w:rPr>
                <w:rStyle w:val="Hyperkobling"/>
                <w:noProof/>
                <w:lang w:val="en-GB"/>
              </w:rPr>
              <w:t>2.2.2</w:t>
            </w:r>
            <w:r>
              <w:rPr>
                <w:rFonts w:asciiTheme="minorHAnsi" w:eastAsiaTheme="minorEastAsia" w:hAnsiTheme="minorHAnsi"/>
                <w:noProof/>
                <w:color w:val="auto"/>
                <w:sz w:val="22"/>
                <w:lang w:val="en-GB" w:eastAsia="en-GB"/>
              </w:rPr>
              <w:tab/>
            </w:r>
            <w:r w:rsidRPr="00BE7440">
              <w:rPr>
                <w:rStyle w:val="Hyperkobling"/>
                <w:noProof/>
                <w:lang w:val="en-GB"/>
              </w:rPr>
              <w:t>VVC FRAMEWORK initialisation process</w:t>
            </w:r>
            <w:r>
              <w:rPr>
                <w:noProof/>
                <w:webHidden/>
              </w:rPr>
              <w:tab/>
            </w:r>
            <w:r>
              <w:rPr>
                <w:noProof/>
                <w:webHidden/>
              </w:rPr>
              <w:fldChar w:fldCharType="begin"/>
            </w:r>
            <w:r>
              <w:rPr>
                <w:noProof/>
                <w:webHidden/>
              </w:rPr>
              <w:instrText xml:space="preserve"> PAGEREF _Toc114224600 \h </w:instrText>
            </w:r>
            <w:r>
              <w:rPr>
                <w:noProof/>
                <w:webHidden/>
              </w:rPr>
            </w:r>
            <w:r>
              <w:rPr>
                <w:noProof/>
                <w:webHidden/>
              </w:rPr>
              <w:fldChar w:fldCharType="separate"/>
            </w:r>
            <w:r w:rsidR="00B679BA">
              <w:rPr>
                <w:noProof/>
                <w:webHidden/>
              </w:rPr>
              <w:t>11</w:t>
            </w:r>
            <w:r>
              <w:rPr>
                <w:noProof/>
                <w:webHidden/>
              </w:rPr>
              <w:fldChar w:fldCharType="end"/>
            </w:r>
          </w:hyperlink>
        </w:p>
        <w:p w14:paraId="01CCFE17" w14:textId="2EA3CAEE"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01" w:history="1">
            <w:r w:rsidRPr="00BE7440">
              <w:rPr>
                <w:rStyle w:val="Hyperkobling"/>
                <w:rFonts w:eastAsia="Calibri"/>
                <w:noProof/>
                <w:lang w:val="en-GB"/>
              </w:rPr>
              <w:t>2.3</w:t>
            </w:r>
            <w:r>
              <w:rPr>
                <w:rFonts w:asciiTheme="minorHAnsi" w:eastAsiaTheme="minorEastAsia" w:hAnsiTheme="minorHAnsi"/>
                <w:bCs w:val="0"/>
                <w:noProof/>
                <w:color w:val="auto"/>
                <w:sz w:val="22"/>
                <w:lang w:val="en-GB" w:eastAsia="en-GB"/>
              </w:rPr>
              <w:tab/>
            </w:r>
            <w:r w:rsidRPr="00BE7440">
              <w:rPr>
                <w:rStyle w:val="Hyperkobling"/>
                <w:rFonts w:eastAsia="Calibri"/>
                <w:noProof/>
                <w:lang w:val="en-GB"/>
              </w:rPr>
              <w:t>Understanding the VVC FRAMEWORK test sequencer</w:t>
            </w:r>
            <w:r>
              <w:rPr>
                <w:noProof/>
                <w:webHidden/>
              </w:rPr>
              <w:tab/>
            </w:r>
            <w:r>
              <w:rPr>
                <w:noProof/>
                <w:webHidden/>
              </w:rPr>
              <w:fldChar w:fldCharType="begin"/>
            </w:r>
            <w:r>
              <w:rPr>
                <w:noProof/>
                <w:webHidden/>
              </w:rPr>
              <w:instrText xml:space="preserve"> PAGEREF _Toc114224601 \h </w:instrText>
            </w:r>
            <w:r>
              <w:rPr>
                <w:noProof/>
                <w:webHidden/>
              </w:rPr>
            </w:r>
            <w:r>
              <w:rPr>
                <w:noProof/>
                <w:webHidden/>
              </w:rPr>
              <w:fldChar w:fldCharType="separate"/>
            </w:r>
            <w:r w:rsidR="00B679BA">
              <w:rPr>
                <w:noProof/>
                <w:webHidden/>
              </w:rPr>
              <w:t>11</w:t>
            </w:r>
            <w:r>
              <w:rPr>
                <w:noProof/>
                <w:webHidden/>
              </w:rPr>
              <w:fldChar w:fldCharType="end"/>
            </w:r>
          </w:hyperlink>
        </w:p>
        <w:p w14:paraId="303C5A00" w14:textId="6C8B11FE"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02" w:history="1">
            <w:r w:rsidRPr="00BE7440">
              <w:rPr>
                <w:rStyle w:val="Hyperkobling"/>
                <w:noProof/>
                <w:lang w:val="en-GB"/>
              </w:rPr>
              <w:t>2.3.1</w:t>
            </w:r>
            <w:r>
              <w:rPr>
                <w:rFonts w:asciiTheme="minorHAnsi" w:eastAsiaTheme="minorEastAsia" w:hAnsiTheme="minorHAnsi"/>
                <w:noProof/>
                <w:color w:val="auto"/>
                <w:sz w:val="22"/>
                <w:lang w:val="en-GB" w:eastAsia="en-GB"/>
              </w:rPr>
              <w:tab/>
            </w:r>
            <w:r w:rsidRPr="00BE7440">
              <w:rPr>
                <w:rStyle w:val="Hyperkobling"/>
                <w:noProof/>
                <w:lang w:val="en-GB"/>
              </w:rPr>
              <w:t>Command Distribution Methods (CDM) vs BFM</w:t>
            </w:r>
            <w:r>
              <w:rPr>
                <w:noProof/>
                <w:webHidden/>
              </w:rPr>
              <w:tab/>
            </w:r>
            <w:r>
              <w:rPr>
                <w:noProof/>
                <w:webHidden/>
              </w:rPr>
              <w:fldChar w:fldCharType="begin"/>
            </w:r>
            <w:r>
              <w:rPr>
                <w:noProof/>
                <w:webHidden/>
              </w:rPr>
              <w:instrText xml:space="preserve"> PAGEREF _Toc114224602 \h </w:instrText>
            </w:r>
            <w:r>
              <w:rPr>
                <w:noProof/>
                <w:webHidden/>
              </w:rPr>
            </w:r>
            <w:r>
              <w:rPr>
                <w:noProof/>
                <w:webHidden/>
              </w:rPr>
              <w:fldChar w:fldCharType="separate"/>
            </w:r>
            <w:r w:rsidR="00B679BA">
              <w:rPr>
                <w:noProof/>
                <w:webHidden/>
              </w:rPr>
              <w:t>11</w:t>
            </w:r>
            <w:r>
              <w:rPr>
                <w:noProof/>
                <w:webHidden/>
              </w:rPr>
              <w:fldChar w:fldCharType="end"/>
            </w:r>
          </w:hyperlink>
        </w:p>
        <w:p w14:paraId="16557AD6" w14:textId="21EF23EB"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03" w:history="1">
            <w:r w:rsidRPr="00BE7440">
              <w:rPr>
                <w:rStyle w:val="Hyperkobling"/>
                <w:noProof/>
                <w:lang w:val="en-GB"/>
              </w:rPr>
              <w:t>2.3.2</w:t>
            </w:r>
            <w:r>
              <w:rPr>
                <w:rFonts w:asciiTheme="minorHAnsi" w:eastAsiaTheme="minorEastAsia" w:hAnsiTheme="minorHAnsi"/>
                <w:noProof/>
                <w:color w:val="auto"/>
                <w:sz w:val="22"/>
                <w:lang w:val="en-GB" w:eastAsia="en-GB"/>
              </w:rPr>
              <w:tab/>
            </w:r>
            <w:r w:rsidRPr="00BE7440">
              <w:rPr>
                <w:rStyle w:val="Hyperkobling"/>
                <w:noProof/>
                <w:lang w:val="en-GB"/>
              </w:rPr>
              <w:t>Target VVC for CDMs</w:t>
            </w:r>
            <w:r>
              <w:rPr>
                <w:noProof/>
                <w:webHidden/>
              </w:rPr>
              <w:tab/>
            </w:r>
            <w:r>
              <w:rPr>
                <w:noProof/>
                <w:webHidden/>
              </w:rPr>
              <w:fldChar w:fldCharType="begin"/>
            </w:r>
            <w:r>
              <w:rPr>
                <w:noProof/>
                <w:webHidden/>
              </w:rPr>
              <w:instrText xml:space="preserve"> PAGEREF _Toc114224603 \h </w:instrText>
            </w:r>
            <w:r>
              <w:rPr>
                <w:noProof/>
                <w:webHidden/>
              </w:rPr>
            </w:r>
            <w:r>
              <w:rPr>
                <w:noProof/>
                <w:webHidden/>
              </w:rPr>
              <w:fldChar w:fldCharType="separate"/>
            </w:r>
            <w:r w:rsidR="00B679BA">
              <w:rPr>
                <w:noProof/>
                <w:webHidden/>
              </w:rPr>
              <w:t>12</w:t>
            </w:r>
            <w:r>
              <w:rPr>
                <w:noProof/>
                <w:webHidden/>
              </w:rPr>
              <w:fldChar w:fldCharType="end"/>
            </w:r>
          </w:hyperlink>
        </w:p>
        <w:p w14:paraId="68561D23" w14:textId="6988955E"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04" w:history="1">
            <w:r w:rsidRPr="00BE7440">
              <w:rPr>
                <w:rStyle w:val="Hyperkobling"/>
                <w:noProof/>
                <w:lang w:val="en-GB"/>
              </w:rPr>
              <w:t>2.3.3</w:t>
            </w:r>
            <w:r>
              <w:rPr>
                <w:rFonts w:asciiTheme="minorHAnsi" w:eastAsiaTheme="minorEastAsia" w:hAnsiTheme="minorHAnsi"/>
                <w:noProof/>
                <w:color w:val="auto"/>
                <w:sz w:val="22"/>
                <w:lang w:val="en-GB" w:eastAsia="en-GB"/>
              </w:rPr>
              <w:tab/>
            </w:r>
            <w:r w:rsidRPr="00BE7440">
              <w:rPr>
                <w:rStyle w:val="Hyperkobling"/>
                <w:noProof/>
                <w:lang w:val="en-GB"/>
              </w:rPr>
              <w:t>Queuing</w:t>
            </w:r>
            <w:r>
              <w:rPr>
                <w:noProof/>
                <w:webHidden/>
              </w:rPr>
              <w:tab/>
            </w:r>
            <w:r>
              <w:rPr>
                <w:noProof/>
                <w:webHidden/>
              </w:rPr>
              <w:fldChar w:fldCharType="begin"/>
            </w:r>
            <w:r>
              <w:rPr>
                <w:noProof/>
                <w:webHidden/>
              </w:rPr>
              <w:instrText xml:space="preserve"> PAGEREF _Toc114224604 \h </w:instrText>
            </w:r>
            <w:r>
              <w:rPr>
                <w:noProof/>
                <w:webHidden/>
              </w:rPr>
            </w:r>
            <w:r>
              <w:rPr>
                <w:noProof/>
                <w:webHidden/>
              </w:rPr>
              <w:fldChar w:fldCharType="separate"/>
            </w:r>
            <w:r w:rsidR="00B679BA">
              <w:rPr>
                <w:noProof/>
                <w:webHidden/>
              </w:rPr>
              <w:t>14</w:t>
            </w:r>
            <w:r>
              <w:rPr>
                <w:noProof/>
                <w:webHidden/>
              </w:rPr>
              <w:fldChar w:fldCharType="end"/>
            </w:r>
          </w:hyperlink>
        </w:p>
        <w:p w14:paraId="4AA8A6CC" w14:textId="5639CBF4"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05" w:history="1">
            <w:r w:rsidRPr="00BE7440">
              <w:rPr>
                <w:rStyle w:val="Hyperkobling"/>
                <w:noProof/>
                <w:lang w:val="en-GB"/>
              </w:rPr>
              <w:t>2.3.4</w:t>
            </w:r>
            <w:r>
              <w:rPr>
                <w:rFonts w:asciiTheme="minorHAnsi" w:eastAsiaTheme="minorEastAsia" w:hAnsiTheme="minorHAnsi"/>
                <w:noProof/>
                <w:color w:val="auto"/>
                <w:sz w:val="22"/>
                <w:lang w:val="en-GB" w:eastAsia="en-GB"/>
              </w:rPr>
              <w:tab/>
            </w:r>
            <w:r w:rsidRPr="00BE7440">
              <w:rPr>
                <w:rStyle w:val="Hyperkobling"/>
                <w:noProof/>
                <w:lang w:val="en-GB"/>
              </w:rPr>
              <w:t>Test sequencer example</w:t>
            </w:r>
            <w:r>
              <w:rPr>
                <w:noProof/>
                <w:webHidden/>
              </w:rPr>
              <w:tab/>
            </w:r>
            <w:r>
              <w:rPr>
                <w:noProof/>
                <w:webHidden/>
              </w:rPr>
              <w:fldChar w:fldCharType="begin"/>
            </w:r>
            <w:r>
              <w:rPr>
                <w:noProof/>
                <w:webHidden/>
              </w:rPr>
              <w:instrText xml:space="preserve"> PAGEREF _Toc114224605 \h </w:instrText>
            </w:r>
            <w:r>
              <w:rPr>
                <w:noProof/>
                <w:webHidden/>
              </w:rPr>
            </w:r>
            <w:r>
              <w:rPr>
                <w:noProof/>
                <w:webHidden/>
              </w:rPr>
              <w:fldChar w:fldCharType="separate"/>
            </w:r>
            <w:r w:rsidR="00B679BA">
              <w:rPr>
                <w:noProof/>
                <w:webHidden/>
              </w:rPr>
              <w:t>15</w:t>
            </w:r>
            <w:r>
              <w:rPr>
                <w:noProof/>
                <w:webHidden/>
              </w:rPr>
              <w:fldChar w:fldCharType="end"/>
            </w:r>
          </w:hyperlink>
        </w:p>
        <w:p w14:paraId="4313CD35" w14:textId="25D75C4E"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06" w:history="1">
            <w:r w:rsidRPr="00BE7440">
              <w:rPr>
                <w:rStyle w:val="Hyperkobling"/>
                <w:noProof/>
                <w:lang w:val="en-GB"/>
              </w:rPr>
              <w:t>2.4</w:t>
            </w:r>
            <w:r>
              <w:rPr>
                <w:rFonts w:asciiTheme="minorHAnsi" w:eastAsiaTheme="minorEastAsia" w:hAnsiTheme="minorHAnsi"/>
                <w:bCs w:val="0"/>
                <w:noProof/>
                <w:color w:val="auto"/>
                <w:sz w:val="22"/>
                <w:lang w:val="en-GB" w:eastAsia="en-GB"/>
              </w:rPr>
              <w:tab/>
            </w:r>
            <w:r w:rsidRPr="00BE7440">
              <w:rPr>
                <w:rStyle w:val="Hyperkobling"/>
                <w:noProof/>
                <w:lang w:val="en-GB"/>
              </w:rPr>
              <w:t>Test sequencer considerations</w:t>
            </w:r>
            <w:r>
              <w:rPr>
                <w:noProof/>
                <w:webHidden/>
              </w:rPr>
              <w:tab/>
            </w:r>
            <w:r>
              <w:rPr>
                <w:noProof/>
                <w:webHidden/>
              </w:rPr>
              <w:fldChar w:fldCharType="begin"/>
            </w:r>
            <w:r>
              <w:rPr>
                <w:noProof/>
                <w:webHidden/>
              </w:rPr>
              <w:instrText xml:space="preserve"> PAGEREF _Toc114224606 \h </w:instrText>
            </w:r>
            <w:r>
              <w:rPr>
                <w:noProof/>
                <w:webHidden/>
              </w:rPr>
            </w:r>
            <w:r>
              <w:rPr>
                <w:noProof/>
                <w:webHidden/>
              </w:rPr>
              <w:fldChar w:fldCharType="separate"/>
            </w:r>
            <w:r w:rsidR="00B679BA">
              <w:rPr>
                <w:noProof/>
                <w:webHidden/>
              </w:rPr>
              <w:t>16</w:t>
            </w:r>
            <w:r>
              <w:rPr>
                <w:noProof/>
                <w:webHidden/>
              </w:rPr>
              <w:fldChar w:fldCharType="end"/>
            </w:r>
          </w:hyperlink>
        </w:p>
        <w:p w14:paraId="69B42FB6" w14:textId="6D6F2832"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07" w:history="1">
            <w:r w:rsidRPr="00BE7440">
              <w:rPr>
                <w:rStyle w:val="Hyperkobling"/>
                <w:noProof/>
                <w:lang w:val="en-GB"/>
              </w:rPr>
              <w:t>2.5</w:t>
            </w:r>
            <w:r>
              <w:rPr>
                <w:rFonts w:asciiTheme="minorHAnsi" w:eastAsiaTheme="minorEastAsia" w:hAnsiTheme="minorHAnsi"/>
                <w:bCs w:val="0"/>
                <w:noProof/>
                <w:color w:val="auto"/>
                <w:sz w:val="22"/>
                <w:lang w:val="en-GB" w:eastAsia="en-GB"/>
              </w:rPr>
              <w:tab/>
            </w:r>
            <w:r w:rsidRPr="00BE7440">
              <w:rPr>
                <w:rStyle w:val="Hyperkobling"/>
                <w:noProof/>
                <w:lang w:val="en-GB"/>
              </w:rPr>
              <w:t>Sequencer direct access to VVC configuration and status</w:t>
            </w:r>
            <w:r>
              <w:rPr>
                <w:noProof/>
                <w:webHidden/>
              </w:rPr>
              <w:tab/>
            </w:r>
            <w:r>
              <w:rPr>
                <w:noProof/>
                <w:webHidden/>
              </w:rPr>
              <w:fldChar w:fldCharType="begin"/>
            </w:r>
            <w:r>
              <w:rPr>
                <w:noProof/>
                <w:webHidden/>
              </w:rPr>
              <w:instrText xml:space="preserve"> PAGEREF _Toc114224607 \h </w:instrText>
            </w:r>
            <w:r>
              <w:rPr>
                <w:noProof/>
                <w:webHidden/>
              </w:rPr>
            </w:r>
            <w:r>
              <w:rPr>
                <w:noProof/>
                <w:webHidden/>
              </w:rPr>
              <w:fldChar w:fldCharType="separate"/>
            </w:r>
            <w:r w:rsidR="00B679BA">
              <w:rPr>
                <w:noProof/>
                <w:webHidden/>
              </w:rPr>
              <w:t>17</w:t>
            </w:r>
            <w:r>
              <w:rPr>
                <w:noProof/>
                <w:webHidden/>
              </w:rPr>
              <w:fldChar w:fldCharType="end"/>
            </w:r>
          </w:hyperlink>
        </w:p>
        <w:p w14:paraId="40974191" w14:textId="50E3F7C2" w:rsidR="00505C4E" w:rsidRDefault="00505C4E">
          <w:pPr>
            <w:pStyle w:val="INNH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608" w:history="1">
            <w:r w:rsidRPr="00BE7440">
              <w:rPr>
                <w:rStyle w:val="Hyperkobling"/>
                <w:noProof/>
                <w:lang w:val="en-GB"/>
              </w:rPr>
              <w:t>3</w:t>
            </w:r>
            <w:r>
              <w:rPr>
                <w:rFonts w:asciiTheme="minorHAnsi" w:eastAsiaTheme="minorEastAsia" w:hAnsiTheme="minorHAnsi"/>
                <w:b w:val="0"/>
                <w:bCs w:val="0"/>
                <w:caps w:val="0"/>
                <w:noProof/>
                <w:color w:val="auto"/>
                <w:sz w:val="22"/>
                <w:szCs w:val="22"/>
                <w:lang w:val="en-GB" w:eastAsia="en-GB"/>
              </w:rPr>
              <w:tab/>
            </w:r>
            <w:r w:rsidRPr="00BE7440">
              <w:rPr>
                <w:rStyle w:val="Hyperkobling"/>
                <w:noProof/>
                <w:lang w:val="en-GB"/>
              </w:rPr>
              <w:t>Using the VVC Framework</w:t>
            </w:r>
            <w:r>
              <w:rPr>
                <w:noProof/>
                <w:webHidden/>
              </w:rPr>
              <w:tab/>
            </w:r>
            <w:r>
              <w:rPr>
                <w:noProof/>
                <w:webHidden/>
              </w:rPr>
              <w:fldChar w:fldCharType="begin"/>
            </w:r>
            <w:r>
              <w:rPr>
                <w:noProof/>
                <w:webHidden/>
              </w:rPr>
              <w:instrText xml:space="preserve"> PAGEREF _Toc114224608 \h </w:instrText>
            </w:r>
            <w:r>
              <w:rPr>
                <w:noProof/>
                <w:webHidden/>
              </w:rPr>
            </w:r>
            <w:r>
              <w:rPr>
                <w:noProof/>
                <w:webHidden/>
              </w:rPr>
              <w:fldChar w:fldCharType="separate"/>
            </w:r>
            <w:r w:rsidR="00B679BA">
              <w:rPr>
                <w:noProof/>
                <w:webHidden/>
              </w:rPr>
              <w:t>18</w:t>
            </w:r>
            <w:r>
              <w:rPr>
                <w:noProof/>
                <w:webHidden/>
              </w:rPr>
              <w:fldChar w:fldCharType="end"/>
            </w:r>
          </w:hyperlink>
        </w:p>
        <w:p w14:paraId="05BB3976" w14:textId="4F261865"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09" w:history="1">
            <w:r w:rsidRPr="00BE7440">
              <w:rPr>
                <w:rStyle w:val="Hyperkobling"/>
                <w:noProof/>
                <w:lang w:val="en-GB"/>
              </w:rPr>
              <w:t>3.1</w:t>
            </w:r>
            <w:r>
              <w:rPr>
                <w:rFonts w:asciiTheme="minorHAnsi" w:eastAsiaTheme="minorEastAsia" w:hAnsiTheme="minorHAnsi"/>
                <w:bCs w:val="0"/>
                <w:noProof/>
                <w:color w:val="auto"/>
                <w:sz w:val="22"/>
                <w:lang w:val="en-GB" w:eastAsia="en-GB"/>
              </w:rPr>
              <w:tab/>
            </w:r>
            <w:r w:rsidRPr="00BE7440">
              <w:rPr>
                <w:rStyle w:val="Hyperkobling"/>
                <w:noProof/>
                <w:lang w:val="en-GB"/>
              </w:rPr>
              <w:t>Prerequisites</w:t>
            </w:r>
            <w:r>
              <w:rPr>
                <w:noProof/>
                <w:webHidden/>
              </w:rPr>
              <w:tab/>
            </w:r>
            <w:r>
              <w:rPr>
                <w:noProof/>
                <w:webHidden/>
              </w:rPr>
              <w:fldChar w:fldCharType="begin"/>
            </w:r>
            <w:r>
              <w:rPr>
                <w:noProof/>
                <w:webHidden/>
              </w:rPr>
              <w:instrText xml:space="preserve"> PAGEREF _Toc114224609 \h </w:instrText>
            </w:r>
            <w:r>
              <w:rPr>
                <w:noProof/>
                <w:webHidden/>
              </w:rPr>
            </w:r>
            <w:r>
              <w:rPr>
                <w:noProof/>
                <w:webHidden/>
              </w:rPr>
              <w:fldChar w:fldCharType="separate"/>
            </w:r>
            <w:r w:rsidR="00B679BA">
              <w:rPr>
                <w:noProof/>
                <w:webHidden/>
              </w:rPr>
              <w:t>18</w:t>
            </w:r>
            <w:r>
              <w:rPr>
                <w:noProof/>
                <w:webHidden/>
              </w:rPr>
              <w:fldChar w:fldCharType="end"/>
            </w:r>
          </w:hyperlink>
        </w:p>
        <w:p w14:paraId="7A9818EA" w14:textId="4862F66E"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0" w:history="1">
            <w:r w:rsidRPr="00BE7440">
              <w:rPr>
                <w:rStyle w:val="Hyperkobling"/>
                <w:noProof/>
                <w:lang w:val="en-GB"/>
              </w:rPr>
              <w:t>3.2</w:t>
            </w:r>
            <w:r>
              <w:rPr>
                <w:rFonts w:asciiTheme="minorHAnsi" w:eastAsiaTheme="minorEastAsia" w:hAnsiTheme="minorHAnsi"/>
                <w:bCs w:val="0"/>
                <w:noProof/>
                <w:color w:val="auto"/>
                <w:sz w:val="22"/>
                <w:lang w:val="en-GB" w:eastAsia="en-GB"/>
              </w:rPr>
              <w:tab/>
            </w:r>
            <w:r w:rsidRPr="00BE7440">
              <w:rPr>
                <w:rStyle w:val="Hyperkobling"/>
                <w:noProof/>
                <w:lang w:val="en-GB"/>
              </w:rPr>
              <w:t>Making your own testbench architecture</w:t>
            </w:r>
            <w:r>
              <w:rPr>
                <w:noProof/>
                <w:webHidden/>
              </w:rPr>
              <w:tab/>
            </w:r>
            <w:r>
              <w:rPr>
                <w:noProof/>
                <w:webHidden/>
              </w:rPr>
              <w:fldChar w:fldCharType="begin"/>
            </w:r>
            <w:r>
              <w:rPr>
                <w:noProof/>
                <w:webHidden/>
              </w:rPr>
              <w:instrText xml:space="preserve"> PAGEREF _Toc114224610 \h </w:instrText>
            </w:r>
            <w:r>
              <w:rPr>
                <w:noProof/>
                <w:webHidden/>
              </w:rPr>
            </w:r>
            <w:r>
              <w:rPr>
                <w:noProof/>
                <w:webHidden/>
              </w:rPr>
              <w:fldChar w:fldCharType="separate"/>
            </w:r>
            <w:r w:rsidR="00B679BA">
              <w:rPr>
                <w:noProof/>
                <w:webHidden/>
              </w:rPr>
              <w:t>18</w:t>
            </w:r>
            <w:r>
              <w:rPr>
                <w:noProof/>
                <w:webHidden/>
              </w:rPr>
              <w:fldChar w:fldCharType="end"/>
            </w:r>
          </w:hyperlink>
        </w:p>
        <w:p w14:paraId="3800B9ED" w14:textId="415A9345"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1" w:history="1">
            <w:r w:rsidRPr="00BE7440">
              <w:rPr>
                <w:rStyle w:val="Hyperkobling"/>
                <w:noProof/>
                <w:lang w:val="en-GB"/>
              </w:rPr>
              <w:t>3.3</w:t>
            </w:r>
            <w:r>
              <w:rPr>
                <w:rFonts w:asciiTheme="minorHAnsi" w:eastAsiaTheme="minorEastAsia" w:hAnsiTheme="minorHAnsi"/>
                <w:bCs w:val="0"/>
                <w:noProof/>
                <w:color w:val="auto"/>
                <w:sz w:val="22"/>
                <w:lang w:val="en-GB" w:eastAsia="en-GB"/>
              </w:rPr>
              <w:tab/>
            </w:r>
            <w:r w:rsidRPr="00BE7440">
              <w:rPr>
                <w:rStyle w:val="Hyperkobling"/>
                <w:noProof/>
                <w:lang w:val="en-GB"/>
              </w:rPr>
              <w:t>Making your own VVC FRAMEWORK test sequencer</w:t>
            </w:r>
            <w:r>
              <w:rPr>
                <w:noProof/>
                <w:webHidden/>
              </w:rPr>
              <w:tab/>
            </w:r>
            <w:r>
              <w:rPr>
                <w:noProof/>
                <w:webHidden/>
              </w:rPr>
              <w:fldChar w:fldCharType="begin"/>
            </w:r>
            <w:r>
              <w:rPr>
                <w:noProof/>
                <w:webHidden/>
              </w:rPr>
              <w:instrText xml:space="preserve"> PAGEREF _Toc114224611 \h </w:instrText>
            </w:r>
            <w:r>
              <w:rPr>
                <w:noProof/>
                <w:webHidden/>
              </w:rPr>
            </w:r>
            <w:r>
              <w:rPr>
                <w:noProof/>
                <w:webHidden/>
              </w:rPr>
              <w:fldChar w:fldCharType="separate"/>
            </w:r>
            <w:r w:rsidR="00B679BA">
              <w:rPr>
                <w:noProof/>
                <w:webHidden/>
              </w:rPr>
              <w:t>18</w:t>
            </w:r>
            <w:r>
              <w:rPr>
                <w:noProof/>
                <w:webHidden/>
              </w:rPr>
              <w:fldChar w:fldCharType="end"/>
            </w:r>
          </w:hyperlink>
        </w:p>
        <w:p w14:paraId="0EE988C0" w14:textId="40604572"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2" w:history="1">
            <w:r w:rsidRPr="00BE7440">
              <w:rPr>
                <w:rStyle w:val="Hyperkobling"/>
                <w:noProof/>
                <w:lang w:val="en-GB"/>
              </w:rPr>
              <w:t>3.4</w:t>
            </w:r>
            <w:r>
              <w:rPr>
                <w:rFonts w:asciiTheme="minorHAnsi" w:eastAsiaTheme="minorEastAsia" w:hAnsiTheme="minorHAnsi"/>
                <w:bCs w:val="0"/>
                <w:noProof/>
                <w:color w:val="auto"/>
                <w:sz w:val="22"/>
                <w:lang w:val="en-GB" w:eastAsia="en-GB"/>
              </w:rPr>
              <w:tab/>
            </w:r>
            <w:r w:rsidRPr="00BE7440">
              <w:rPr>
                <w:rStyle w:val="Hyperkobling"/>
                <w:noProof/>
                <w:lang w:val="en-GB"/>
              </w:rPr>
              <w:t>Making your own VVC and VVC methods</w:t>
            </w:r>
            <w:r>
              <w:rPr>
                <w:noProof/>
                <w:webHidden/>
              </w:rPr>
              <w:tab/>
            </w:r>
            <w:r>
              <w:rPr>
                <w:noProof/>
                <w:webHidden/>
              </w:rPr>
              <w:fldChar w:fldCharType="begin"/>
            </w:r>
            <w:r>
              <w:rPr>
                <w:noProof/>
                <w:webHidden/>
              </w:rPr>
              <w:instrText xml:space="preserve"> PAGEREF _Toc114224612 \h </w:instrText>
            </w:r>
            <w:r>
              <w:rPr>
                <w:noProof/>
                <w:webHidden/>
              </w:rPr>
            </w:r>
            <w:r>
              <w:rPr>
                <w:noProof/>
                <w:webHidden/>
              </w:rPr>
              <w:fldChar w:fldCharType="separate"/>
            </w:r>
            <w:r w:rsidR="00B679BA">
              <w:rPr>
                <w:noProof/>
                <w:webHidden/>
              </w:rPr>
              <w:t>18</w:t>
            </w:r>
            <w:r>
              <w:rPr>
                <w:noProof/>
                <w:webHidden/>
              </w:rPr>
              <w:fldChar w:fldCharType="end"/>
            </w:r>
          </w:hyperlink>
        </w:p>
        <w:p w14:paraId="302FE473" w14:textId="7CAD552D"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3" w:history="1">
            <w:r w:rsidRPr="00BE7440">
              <w:rPr>
                <w:rStyle w:val="Hyperkobling"/>
                <w:noProof/>
                <w:lang w:val="en-GB"/>
              </w:rPr>
              <w:t>3.5</w:t>
            </w:r>
            <w:r>
              <w:rPr>
                <w:rFonts w:asciiTheme="minorHAnsi" w:eastAsiaTheme="minorEastAsia" w:hAnsiTheme="minorHAnsi"/>
                <w:bCs w:val="0"/>
                <w:noProof/>
                <w:color w:val="auto"/>
                <w:sz w:val="22"/>
                <w:lang w:val="en-GB" w:eastAsia="en-GB"/>
              </w:rPr>
              <w:tab/>
            </w:r>
            <w:r w:rsidRPr="00BE7440">
              <w:rPr>
                <w:rStyle w:val="Hyperkobling"/>
                <w:noProof/>
                <w:lang w:val="en-GB"/>
              </w:rPr>
              <w:t>Library and package hierarchy for VVCs</w:t>
            </w:r>
            <w:r>
              <w:rPr>
                <w:noProof/>
                <w:webHidden/>
              </w:rPr>
              <w:tab/>
            </w:r>
            <w:r>
              <w:rPr>
                <w:noProof/>
                <w:webHidden/>
              </w:rPr>
              <w:fldChar w:fldCharType="begin"/>
            </w:r>
            <w:r>
              <w:rPr>
                <w:noProof/>
                <w:webHidden/>
              </w:rPr>
              <w:instrText xml:space="preserve"> PAGEREF _Toc114224613 \h </w:instrText>
            </w:r>
            <w:r>
              <w:rPr>
                <w:noProof/>
                <w:webHidden/>
              </w:rPr>
            </w:r>
            <w:r>
              <w:rPr>
                <w:noProof/>
                <w:webHidden/>
              </w:rPr>
              <w:fldChar w:fldCharType="separate"/>
            </w:r>
            <w:r w:rsidR="00B679BA">
              <w:rPr>
                <w:noProof/>
                <w:webHidden/>
              </w:rPr>
              <w:t>19</w:t>
            </w:r>
            <w:r>
              <w:rPr>
                <w:noProof/>
                <w:webHidden/>
              </w:rPr>
              <w:fldChar w:fldCharType="end"/>
            </w:r>
          </w:hyperlink>
        </w:p>
        <w:p w14:paraId="385BDA2F" w14:textId="23443976"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4" w:history="1">
            <w:r w:rsidRPr="00BE7440">
              <w:rPr>
                <w:rStyle w:val="Hyperkobling"/>
                <w:noProof/>
                <w:lang w:val="en-GB"/>
              </w:rPr>
              <w:t>3.6</w:t>
            </w:r>
            <w:r>
              <w:rPr>
                <w:rFonts w:asciiTheme="minorHAnsi" w:eastAsiaTheme="minorEastAsia" w:hAnsiTheme="minorHAnsi"/>
                <w:bCs w:val="0"/>
                <w:noProof/>
                <w:color w:val="auto"/>
                <w:sz w:val="22"/>
                <w:lang w:val="en-GB" w:eastAsia="en-GB"/>
              </w:rPr>
              <w:tab/>
            </w:r>
            <w:r w:rsidRPr="00BE7440">
              <w:rPr>
                <w:rStyle w:val="Hyperkobling"/>
                <w:noProof/>
                <w:lang w:val="en-GB"/>
              </w:rPr>
              <w:t>Library and package hierarchy for the central test sequencer</w:t>
            </w:r>
            <w:r>
              <w:rPr>
                <w:noProof/>
                <w:webHidden/>
              </w:rPr>
              <w:tab/>
            </w:r>
            <w:r>
              <w:rPr>
                <w:noProof/>
                <w:webHidden/>
              </w:rPr>
              <w:fldChar w:fldCharType="begin"/>
            </w:r>
            <w:r>
              <w:rPr>
                <w:noProof/>
                <w:webHidden/>
              </w:rPr>
              <w:instrText xml:space="preserve"> PAGEREF _Toc114224614 \h </w:instrText>
            </w:r>
            <w:r>
              <w:rPr>
                <w:noProof/>
                <w:webHidden/>
              </w:rPr>
            </w:r>
            <w:r>
              <w:rPr>
                <w:noProof/>
                <w:webHidden/>
              </w:rPr>
              <w:fldChar w:fldCharType="separate"/>
            </w:r>
            <w:r w:rsidR="00B679BA">
              <w:rPr>
                <w:noProof/>
                <w:webHidden/>
              </w:rPr>
              <w:t>21</w:t>
            </w:r>
            <w:r>
              <w:rPr>
                <w:noProof/>
                <w:webHidden/>
              </w:rPr>
              <w:fldChar w:fldCharType="end"/>
            </w:r>
          </w:hyperlink>
        </w:p>
        <w:p w14:paraId="36CDFEB6" w14:textId="10605999" w:rsidR="00505C4E" w:rsidRDefault="00505C4E">
          <w:pPr>
            <w:pStyle w:val="INNH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615" w:history="1">
            <w:r w:rsidRPr="00BE7440">
              <w:rPr>
                <w:rStyle w:val="Hyperkobling"/>
                <w:noProof/>
                <w:lang w:val="en-GB"/>
              </w:rPr>
              <w:t>4</w:t>
            </w:r>
            <w:r>
              <w:rPr>
                <w:rFonts w:asciiTheme="minorHAnsi" w:eastAsiaTheme="minorEastAsia" w:hAnsiTheme="minorHAnsi"/>
                <w:b w:val="0"/>
                <w:bCs w:val="0"/>
                <w:caps w:val="0"/>
                <w:noProof/>
                <w:color w:val="auto"/>
                <w:sz w:val="22"/>
                <w:szCs w:val="22"/>
                <w:lang w:val="en-GB" w:eastAsia="en-GB"/>
              </w:rPr>
              <w:tab/>
            </w:r>
            <w:r w:rsidRPr="00BE7440">
              <w:rPr>
                <w:rStyle w:val="Hyperkobling"/>
                <w:noProof/>
                <w:lang w:val="en-GB"/>
              </w:rPr>
              <w:t>Debugging</w:t>
            </w:r>
            <w:r>
              <w:rPr>
                <w:noProof/>
                <w:webHidden/>
              </w:rPr>
              <w:tab/>
            </w:r>
            <w:r>
              <w:rPr>
                <w:noProof/>
                <w:webHidden/>
              </w:rPr>
              <w:fldChar w:fldCharType="begin"/>
            </w:r>
            <w:r>
              <w:rPr>
                <w:noProof/>
                <w:webHidden/>
              </w:rPr>
              <w:instrText xml:space="preserve"> PAGEREF _Toc114224615 \h </w:instrText>
            </w:r>
            <w:r>
              <w:rPr>
                <w:noProof/>
                <w:webHidden/>
              </w:rPr>
            </w:r>
            <w:r>
              <w:rPr>
                <w:noProof/>
                <w:webHidden/>
              </w:rPr>
              <w:fldChar w:fldCharType="separate"/>
            </w:r>
            <w:r w:rsidR="00B679BA">
              <w:rPr>
                <w:noProof/>
                <w:webHidden/>
              </w:rPr>
              <w:t>22</w:t>
            </w:r>
            <w:r>
              <w:rPr>
                <w:noProof/>
                <w:webHidden/>
              </w:rPr>
              <w:fldChar w:fldCharType="end"/>
            </w:r>
          </w:hyperlink>
        </w:p>
        <w:p w14:paraId="17B16A74" w14:textId="248C5745"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6" w:history="1">
            <w:r w:rsidRPr="00BE7440">
              <w:rPr>
                <w:rStyle w:val="Hyperkobling"/>
                <w:noProof/>
                <w:lang w:val="en-GB"/>
              </w:rPr>
              <w:t>4.1</w:t>
            </w:r>
            <w:r>
              <w:rPr>
                <w:rFonts w:asciiTheme="minorHAnsi" w:eastAsiaTheme="minorEastAsia" w:hAnsiTheme="minorHAnsi"/>
                <w:bCs w:val="0"/>
                <w:noProof/>
                <w:color w:val="auto"/>
                <w:sz w:val="22"/>
                <w:lang w:val="en-GB" w:eastAsia="en-GB"/>
              </w:rPr>
              <w:tab/>
            </w:r>
            <w:r w:rsidRPr="00BE7440">
              <w:rPr>
                <w:rStyle w:val="Hyperkobling"/>
                <w:noProof/>
                <w:lang w:val="en-GB"/>
              </w:rPr>
              <w:t>Increasing the verbosity</w:t>
            </w:r>
            <w:r>
              <w:rPr>
                <w:noProof/>
                <w:webHidden/>
              </w:rPr>
              <w:tab/>
            </w:r>
            <w:r>
              <w:rPr>
                <w:noProof/>
                <w:webHidden/>
              </w:rPr>
              <w:fldChar w:fldCharType="begin"/>
            </w:r>
            <w:r>
              <w:rPr>
                <w:noProof/>
                <w:webHidden/>
              </w:rPr>
              <w:instrText xml:space="preserve"> PAGEREF _Toc114224616 \h </w:instrText>
            </w:r>
            <w:r>
              <w:rPr>
                <w:noProof/>
                <w:webHidden/>
              </w:rPr>
            </w:r>
            <w:r>
              <w:rPr>
                <w:noProof/>
                <w:webHidden/>
              </w:rPr>
              <w:fldChar w:fldCharType="separate"/>
            </w:r>
            <w:r w:rsidR="00B679BA">
              <w:rPr>
                <w:noProof/>
                <w:webHidden/>
              </w:rPr>
              <w:t>22</w:t>
            </w:r>
            <w:r>
              <w:rPr>
                <w:noProof/>
                <w:webHidden/>
              </w:rPr>
              <w:fldChar w:fldCharType="end"/>
            </w:r>
          </w:hyperlink>
        </w:p>
        <w:p w14:paraId="0C4DB1EB" w14:textId="19C0051F"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17" w:history="1">
            <w:r w:rsidRPr="00BE7440">
              <w:rPr>
                <w:rStyle w:val="Hyperkobling"/>
                <w:noProof/>
                <w:lang w:val="en-GB"/>
              </w:rPr>
              <w:t>4.2</w:t>
            </w:r>
            <w:r>
              <w:rPr>
                <w:rFonts w:asciiTheme="minorHAnsi" w:eastAsiaTheme="minorEastAsia" w:hAnsiTheme="minorHAnsi"/>
                <w:bCs w:val="0"/>
                <w:noProof/>
                <w:color w:val="auto"/>
                <w:sz w:val="22"/>
                <w:lang w:val="en-GB" w:eastAsia="en-GB"/>
              </w:rPr>
              <w:tab/>
            </w:r>
            <w:r w:rsidRPr="00BE7440">
              <w:rPr>
                <w:rStyle w:val="Hyperkobling"/>
                <w:noProof/>
                <w:lang w:val="en-GB"/>
              </w:rPr>
              <w:t>Recommended verbosity</w:t>
            </w:r>
            <w:r>
              <w:rPr>
                <w:noProof/>
                <w:webHidden/>
              </w:rPr>
              <w:tab/>
            </w:r>
            <w:r>
              <w:rPr>
                <w:noProof/>
                <w:webHidden/>
              </w:rPr>
              <w:fldChar w:fldCharType="begin"/>
            </w:r>
            <w:r>
              <w:rPr>
                <w:noProof/>
                <w:webHidden/>
              </w:rPr>
              <w:instrText xml:space="preserve"> PAGEREF _Toc114224617 \h </w:instrText>
            </w:r>
            <w:r>
              <w:rPr>
                <w:noProof/>
                <w:webHidden/>
              </w:rPr>
            </w:r>
            <w:r>
              <w:rPr>
                <w:noProof/>
                <w:webHidden/>
              </w:rPr>
              <w:fldChar w:fldCharType="separate"/>
            </w:r>
            <w:r w:rsidR="00B679BA">
              <w:rPr>
                <w:noProof/>
                <w:webHidden/>
              </w:rPr>
              <w:t>22</w:t>
            </w:r>
            <w:r>
              <w:rPr>
                <w:noProof/>
                <w:webHidden/>
              </w:rPr>
              <w:fldChar w:fldCharType="end"/>
            </w:r>
          </w:hyperlink>
        </w:p>
        <w:p w14:paraId="1BAF4CAE" w14:textId="3C5F4DC9"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18" w:history="1">
            <w:r w:rsidRPr="00BE7440">
              <w:rPr>
                <w:rStyle w:val="Hyperkobling"/>
                <w:noProof/>
                <w:lang w:val="en-GB"/>
              </w:rPr>
              <w:t>4.2.1</w:t>
            </w:r>
            <w:r>
              <w:rPr>
                <w:rFonts w:asciiTheme="minorHAnsi" w:eastAsiaTheme="minorEastAsia" w:hAnsiTheme="minorHAnsi"/>
                <w:noProof/>
                <w:color w:val="auto"/>
                <w:sz w:val="22"/>
                <w:lang w:val="en-GB" w:eastAsia="en-GB"/>
              </w:rPr>
              <w:tab/>
            </w:r>
            <w:r w:rsidRPr="00BE7440">
              <w:rPr>
                <w:rStyle w:val="Hyperkobling"/>
                <w:noProof/>
                <w:lang w:val="en-GB"/>
              </w:rPr>
              <w:t>For regression tests</w:t>
            </w:r>
            <w:r>
              <w:rPr>
                <w:noProof/>
                <w:webHidden/>
              </w:rPr>
              <w:tab/>
            </w:r>
            <w:r>
              <w:rPr>
                <w:noProof/>
                <w:webHidden/>
              </w:rPr>
              <w:fldChar w:fldCharType="begin"/>
            </w:r>
            <w:r>
              <w:rPr>
                <w:noProof/>
                <w:webHidden/>
              </w:rPr>
              <w:instrText xml:space="preserve"> PAGEREF _Toc114224618 \h </w:instrText>
            </w:r>
            <w:r>
              <w:rPr>
                <w:noProof/>
                <w:webHidden/>
              </w:rPr>
            </w:r>
            <w:r>
              <w:rPr>
                <w:noProof/>
                <w:webHidden/>
              </w:rPr>
              <w:fldChar w:fldCharType="separate"/>
            </w:r>
            <w:r w:rsidR="00B679BA">
              <w:rPr>
                <w:noProof/>
                <w:webHidden/>
              </w:rPr>
              <w:t>22</w:t>
            </w:r>
            <w:r>
              <w:rPr>
                <w:noProof/>
                <w:webHidden/>
              </w:rPr>
              <w:fldChar w:fldCharType="end"/>
            </w:r>
          </w:hyperlink>
        </w:p>
        <w:p w14:paraId="2F1D6D8D" w14:textId="10E74F5B"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19" w:history="1">
            <w:r w:rsidRPr="00BE7440">
              <w:rPr>
                <w:rStyle w:val="Hyperkobling"/>
                <w:noProof/>
                <w:lang w:val="en-GB"/>
              </w:rPr>
              <w:t>4.2.2</w:t>
            </w:r>
            <w:r>
              <w:rPr>
                <w:rFonts w:asciiTheme="minorHAnsi" w:eastAsiaTheme="minorEastAsia" w:hAnsiTheme="minorHAnsi"/>
                <w:noProof/>
                <w:color w:val="auto"/>
                <w:sz w:val="22"/>
                <w:lang w:val="en-GB" w:eastAsia="en-GB"/>
              </w:rPr>
              <w:tab/>
            </w:r>
            <w:r w:rsidRPr="00BE7440">
              <w:rPr>
                <w:rStyle w:val="Hyperkobling"/>
                <w:noProof/>
                <w:lang w:val="en-GB"/>
              </w:rPr>
              <w:t>For simple overview on sequence of events – but not debugging</w:t>
            </w:r>
            <w:r>
              <w:rPr>
                <w:noProof/>
                <w:webHidden/>
              </w:rPr>
              <w:tab/>
            </w:r>
            <w:r>
              <w:rPr>
                <w:noProof/>
                <w:webHidden/>
              </w:rPr>
              <w:fldChar w:fldCharType="begin"/>
            </w:r>
            <w:r>
              <w:rPr>
                <w:noProof/>
                <w:webHidden/>
              </w:rPr>
              <w:instrText xml:space="preserve"> PAGEREF _Toc114224619 \h </w:instrText>
            </w:r>
            <w:r>
              <w:rPr>
                <w:noProof/>
                <w:webHidden/>
              </w:rPr>
            </w:r>
            <w:r>
              <w:rPr>
                <w:noProof/>
                <w:webHidden/>
              </w:rPr>
              <w:fldChar w:fldCharType="separate"/>
            </w:r>
            <w:r w:rsidR="00B679BA">
              <w:rPr>
                <w:noProof/>
                <w:webHidden/>
              </w:rPr>
              <w:t>22</w:t>
            </w:r>
            <w:r>
              <w:rPr>
                <w:noProof/>
                <w:webHidden/>
              </w:rPr>
              <w:fldChar w:fldCharType="end"/>
            </w:r>
          </w:hyperlink>
        </w:p>
        <w:p w14:paraId="170098DC" w14:textId="583E6040" w:rsidR="00505C4E" w:rsidRDefault="00505C4E">
          <w:pPr>
            <w:pStyle w:val="INNH3"/>
            <w:tabs>
              <w:tab w:val="left" w:pos="747"/>
              <w:tab w:val="right" w:leader="dot" w:pos="9017"/>
            </w:tabs>
            <w:rPr>
              <w:rFonts w:asciiTheme="minorHAnsi" w:eastAsiaTheme="minorEastAsia" w:hAnsiTheme="minorHAnsi"/>
              <w:noProof/>
              <w:color w:val="auto"/>
              <w:sz w:val="22"/>
              <w:lang w:val="en-GB" w:eastAsia="en-GB"/>
            </w:rPr>
          </w:pPr>
          <w:hyperlink w:anchor="_Toc114224620" w:history="1">
            <w:r w:rsidRPr="00BE7440">
              <w:rPr>
                <w:rStyle w:val="Hyperkobling"/>
                <w:noProof/>
                <w:lang w:val="en-GB"/>
              </w:rPr>
              <w:t>4.2.3</w:t>
            </w:r>
            <w:r>
              <w:rPr>
                <w:rFonts w:asciiTheme="minorHAnsi" w:eastAsiaTheme="minorEastAsia" w:hAnsiTheme="minorHAnsi"/>
                <w:noProof/>
                <w:color w:val="auto"/>
                <w:sz w:val="22"/>
                <w:lang w:val="en-GB" w:eastAsia="en-GB"/>
              </w:rPr>
              <w:tab/>
            </w:r>
            <w:r w:rsidRPr="00BE7440">
              <w:rPr>
                <w:rStyle w:val="Hyperkobling"/>
                <w:noProof/>
                <w:lang w:val="en-GB"/>
              </w:rPr>
              <w:t>For detailed debugging</w:t>
            </w:r>
            <w:r>
              <w:rPr>
                <w:noProof/>
                <w:webHidden/>
              </w:rPr>
              <w:tab/>
            </w:r>
            <w:r>
              <w:rPr>
                <w:noProof/>
                <w:webHidden/>
              </w:rPr>
              <w:fldChar w:fldCharType="begin"/>
            </w:r>
            <w:r>
              <w:rPr>
                <w:noProof/>
                <w:webHidden/>
              </w:rPr>
              <w:instrText xml:space="preserve"> PAGEREF _Toc114224620 \h </w:instrText>
            </w:r>
            <w:r>
              <w:rPr>
                <w:noProof/>
                <w:webHidden/>
              </w:rPr>
            </w:r>
            <w:r>
              <w:rPr>
                <w:noProof/>
                <w:webHidden/>
              </w:rPr>
              <w:fldChar w:fldCharType="separate"/>
            </w:r>
            <w:r w:rsidR="00B679BA">
              <w:rPr>
                <w:noProof/>
                <w:webHidden/>
              </w:rPr>
              <w:t>23</w:t>
            </w:r>
            <w:r>
              <w:rPr>
                <w:noProof/>
                <w:webHidden/>
              </w:rPr>
              <w:fldChar w:fldCharType="end"/>
            </w:r>
          </w:hyperlink>
        </w:p>
        <w:p w14:paraId="0CF4F336" w14:textId="3FAB1070" w:rsidR="00505C4E" w:rsidRDefault="00505C4E">
          <w:pPr>
            <w:pStyle w:val="INNH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621" w:history="1">
            <w:r w:rsidRPr="00BE7440">
              <w:rPr>
                <w:rStyle w:val="Hyperkobling"/>
                <w:noProof/>
                <w:lang w:val="en-GB"/>
              </w:rPr>
              <w:t>5</w:t>
            </w:r>
            <w:r>
              <w:rPr>
                <w:rFonts w:asciiTheme="minorHAnsi" w:eastAsiaTheme="minorEastAsia" w:hAnsiTheme="minorHAnsi"/>
                <w:b w:val="0"/>
                <w:bCs w:val="0"/>
                <w:caps w:val="0"/>
                <w:noProof/>
                <w:color w:val="auto"/>
                <w:sz w:val="22"/>
                <w:szCs w:val="22"/>
                <w:lang w:val="en-GB" w:eastAsia="en-GB"/>
              </w:rPr>
              <w:tab/>
            </w:r>
            <w:r w:rsidRPr="00BE7440">
              <w:rPr>
                <w:rStyle w:val="Hyperkobling"/>
                <w:noProof/>
                <w:lang w:val="en-GB"/>
              </w:rPr>
              <w:t xml:space="preserve"> License</w:t>
            </w:r>
            <w:r>
              <w:rPr>
                <w:noProof/>
                <w:webHidden/>
              </w:rPr>
              <w:tab/>
            </w:r>
            <w:r>
              <w:rPr>
                <w:noProof/>
                <w:webHidden/>
              </w:rPr>
              <w:fldChar w:fldCharType="begin"/>
            </w:r>
            <w:r>
              <w:rPr>
                <w:noProof/>
                <w:webHidden/>
              </w:rPr>
              <w:instrText xml:space="preserve"> PAGEREF _Toc114224621 \h </w:instrText>
            </w:r>
            <w:r>
              <w:rPr>
                <w:noProof/>
                <w:webHidden/>
              </w:rPr>
            </w:r>
            <w:r>
              <w:rPr>
                <w:noProof/>
                <w:webHidden/>
              </w:rPr>
              <w:fldChar w:fldCharType="separate"/>
            </w:r>
            <w:r w:rsidR="00B679BA">
              <w:rPr>
                <w:noProof/>
                <w:webHidden/>
              </w:rPr>
              <w:t>24</w:t>
            </w:r>
            <w:r>
              <w:rPr>
                <w:noProof/>
                <w:webHidden/>
              </w:rPr>
              <w:fldChar w:fldCharType="end"/>
            </w:r>
          </w:hyperlink>
        </w:p>
        <w:p w14:paraId="2C231671" w14:textId="129D7BE4" w:rsidR="00505C4E" w:rsidRDefault="00505C4E">
          <w:pPr>
            <w:pStyle w:val="INNH2"/>
            <w:tabs>
              <w:tab w:val="left" w:pos="567"/>
              <w:tab w:val="right" w:leader="dot" w:pos="9017"/>
            </w:tabs>
            <w:rPr>
              <w:rFonts w:asciiTheme="minorHAnsi" w:eastAsiaTheme="minorEastAsia" w:hAnsiTheme="minorHAnsi"/>
              <w:bCs w:val="0"/>
              <w:noProof/>
              <w:color w:val="auto"/>
              <w:sz w:val="22"/>
              <w:lang w:val="en-GB" w:eastAsia="en-GB"/>
            </w:rPr>
          </w:pPr>
          <w:hyperlink w:anchor="_Toc114224622" w:history="1">
            <w:r w:rsidRPr="00BE7440">
              <w:rPr>
                <w:rStyle w:val="Hyperkobling"/>
                <w:noProof/>
                <w:lang w:val="en-GB"/>
              </w:rPr>
              <w:t>5.1</w:t>
            </w:r>
            <w:r>
              <w:rPr>
                <w:rFonts w:asciiTheme="minorHAnsi" w:eastAsiaTheme="minorEastAsia" w:hAnsiTheme="minorHAnsi"/>
                <w:bCs w:val="0"/>
                <w:noProof/>
                <w:color w:val="auto"/>
                <w:sz w:val="22"/>
                <w:lang w:val="en-GB" w:eastAsia="en-GB"/>
              </w:rPr>
              <w:tab/>
            </w:r>
            <w:r w:rsidRPr="00BE7440">
              <w:rPr>
                <w:rStyle w:val="Hyperkobling"/>
                <w:noProof/>
                <w:lang w:val="en-GB"/>
              </w:rPr>
              <w:t>License opportunities</w:t>
            </w:r>
            <w:r>
              <w:rPr>
                <w:noProof/>
                <w:webHidden/>
              </w:rPr>
              <w:tab/>
            </w:r>
            <w:r>
              <w:rPr>
                <w:noProof/>
                <w:webHidden/>
              </w:rPr>
              <w:fldChar w:fldCharType="begin"/>
            </w:r>
            <w:r>
              <w:rPr>
                <w:noProof/>
                <w:webHidden/>
              </w:rPr>
              <w:instrText xml:space="preserve"> PAGEREF _Toc114224622 \h </w:instrText>
            </w:r>
            <w:r>
              <w:rPr>
                <w:noProof/>
                <w:webHidden/>
              </w:rPr>
            </w:r>
            <w:r>
              <w:rPr>
                <w:noProof/>
                <w:webHidden/>
              </w:rPr>
              <w:fldChar w:fldCharType="separate"/>
            </w:r>
            <w:r w:rsidR="00B679BA">
              <w:rPr>
                <w:noProof/>
                <w:webHidden/>
              </w:rPr>
              <w:t>24</w:t>
            </w:r>
            <w:r>
              <w:rPr>
                <w:noProof/>
                <w:webHidden/>
              </w:rPr>
              <w:fldChar w:fldCharType="end"/>
            </w:r>
          </w:hyperlink>
        </w:p>
        <w:p w14:paraId="777C21B9" w14:textId="5920ACE3" w:rsidR="004D4760" w:rsidRPr="008457A2" w:rsidRDefault="004D4760" w:rsidP="004D4760">
          <w:pPr>
            <w:pStyle w:val="BVNormal"/>
            <w:rPr>
              <w:lang w:val="en-GB"/>
            </w:rPr>
          </w:pPr>
          <w:r w:rsidRPr="008457A2">
            <w:rPr>
              <w:rFonts w:asciiTheme="majorHAnsi" w:hAnsiTheme="majorHAnsi"/>
              <w:b/>
              <w:bCs/>
              <w:caps/>
              <w:sz w:val="24"/>
              <w:szCs w:val="20"/>
              <w:lang w:val="en-GB"/>
            </w:rPr>
            <w:fldChar w:fldCharType="end"/>
          </w:r>
        </w:p>
      </w:sdtContent>
    </w:sdt>
    <w:p w14:paraId="4B36CAF9" w14:textId="0DA2FCAB" w:rsidR="00C031B7" w:rsidRPr="008457A2" w:rsidRDefault="00C031B7" w:rsidP="00D87084">
      <w:pPr>
        <w:pStyle w:val="BVNormal"/>
        <w:jc w:val="both"/>
        <w:rPr>
          <w:sz w:val="32"/>
          <w:szCs w:val="32"/>
          <w:lang w:val="en-GB"/>
        </w:rPr>
      </w:pPr>
      <w:r w:rsidRPr="008457A2">
        <w:rPr>
          <w:lang w:val="en-GB"/>
        </w:rPr>
        <w:br w:type="page"/>
      </w:r>
    </w:p>
    <w:p w14:paraId="605678CE" w14:textId="77777777" w:rsidR="00CF2A09" w:rsidRPr="008457A2" w:rsidRDefault="00CF2A09" w:rsidP="00F74DD8">
      <w:pPr>
        <w:pStyle w:val="BVHeading1"/>
        <w:rPr>
          <w:lang w:val="en-GB"/>
        </w:rPr>
      </w:pPr>
      <w:bookmarkStart w:id="8" w:name="_Toc256000003"/>
      <w:bookmarkStart w:id="9" w:name="scroll-bookmark-4"/>
      <w:bookmarkStart w:id="10" w:name="_Toc414529650"/>
      <w:bookmarkStart w:id="11" w:name="_Ref432080839"/>
      <w:bookmarkStart w:id="12" w:name="_Ref432080841"/>
      <w:bookmarkStart w:id="13" w:name="_Toc114224589"/>
      <w:bookmarkEnd w:id="7"/>
      <w:r w:rsidRPr="008457A2">
        <w:rPr>
          <w:lang w:val="en-GB"/>
        </w:rPr>
        <w:lastRenderedPageBreak/>
        <w:t>Quick Start Guide</w:t>
      </w:r>
      <w:bookmarkEnd w:id="8"/>
      <w:bookmarkEnd w:id="9"/>
      <w:bookmarkEnd w:id="10"/>
      <w:bookmarkEnd w:id="11"/>
      <w:bookmarkEnd w:id="12"/>
      <w:bookmarkEnd w:id="13"/>
    </w:p>
    <w:p w14:paraId="1A87A00C" w14:textId="57257594" w:rsidR="00D0660E" w:rsidRPr="008457A2" w:rsidRDefault="00D0660E" w:rsidP="00D0660E">
      <w:pPr>
        <w:pStyle w:val="BVNormal"/>
        <w:rPr>
          <w:lang w:val="en-GB"/>
        </w:rPr>
      </w:pPr>
      <w:r w:rsidRPr="008457A2">
        <w:rPr>
          <w:lang w:val="en-GB"/>
        </w:rPr>
        <w:t>This Quick Start Guide</w:t>
      </w:r>
      <w:r w:rsidR="00795D5E" w:rsidRPr="008457A2">
        <w:rPr>
          <w:lang w:val="en-GB"/>
        </w:rPr>
        <w:t xml:space="preserve"> </w:t>
      </w:r>
      <w:r w:rsidR="00315B2F" w:rsidRPr="008457A2">
        <w:rPr>
          <w:lang w:val="en-GB"/>
        </w:rPr>
        <w:t xml:space="preserve">will </w:t>
      </w:r>
      <w:r w:rsidR="00F35450" w:rsidRPr="008457A2">
        <w:rPr>
          <w:lang w:val="en-GB"/>
        </w:rPr>
        <w:t xml:space="preserve">briefly </w:t>
      </w:r>
      <w:r w:rsidR="002202E1" w:rsidRPr="008457A2">
        <w:rPr>
          <w:lang w:val="en-GB"/>
        </w:rPr>
        <w:t>guide you through the i</w:t>
      </w:r>
      <w:r w:rsidR="00045F92" w:rsidRPr="008457A2">
        <w:rPr>
          <w:lang w:val="en-GB"/>
        </w:rPr>
        <w:t>nstallation process.</w:t>
      </w:r>
      <w:r w:rsidR="00F35450" w:rsidRPr="008457A2">
        <w:rPr>
          <w:lang w:val="en-GB"/>
        </w:rPr>
        <w:t xml:space="preserve"> For detailed technical </w:t>
      </w:r>
      <w:r w:rsidR="003C40A4" w:rsidRPr="008457A2">
        <w:rPr>
          <w:lang w:val="en-GB"/>
        </w:rPr>
        <w:t>reference</w:t>
      </w:r>
      <w:r w:rsidR="00F35450" w:rsidRPr="008457A2">
        <w:rPr>
          <w:lang w:val="en-GB"/>
        </w:rPr>
        <w:t xml:space="preserve"> see section </w:t>
      </w:r>
      <w:r w:rsidR="00F35450" w:rsidRPr="008457A2">
        <w:rPr>
          <w:lang w:val="en-GB"/>
        </w:rPr>
        <w:fldChar w:fldCharType="begin"/>
      </w:r>
      <w:r w:rsidR="00F35450" w:rsidRPr="008457A2">
        <w:rPr>
          <w:lang w:val="en-GB"/>
        </w:rPr>
        <w:instrText xml:space="preserve"> REF _Ref414604608 \n \h </w:instrText>
      </w:r>
      <w:r w:rsidR="00F35450" w:rsidRPr="008457A2">
        <w:rPr>
          <w:lang w:val="en-GB"/>
        </w:rPr>
      </w:r>
      <w:r w:rsidR="00F35450" w:rsidRPr="008457A2">
        <w:rPr>
          <w:lang w:val="en-GB"/>
        </w:rPr>
        <w:fldChar w:fldCharType="separate"/>
      </w:r>
      <w:r w:rsidR="00B679BA">
        <w:rPr>
          <w:lang w:val="en-GB"/>
        </w:rPr>
        <w:t>2</w:t>
      </w:r>
      <w:r w:rsidR="00F35450" w:rsidRPr="008457A2">
        <w:rPr>
          <w:lang w:val="en-GB"/>
        </w:rPr>
        <w:fldChar w:fldCharType="end"/>
      </w:r>
      <w:r w:rsidR="00252506">
        <w:rPr>
          <w:lang w:val="en-GB"/>
        </w:rPr>
        <w:t>.</w:t>
      </w:r>
    </w:p>
    <w:p w14:paraId="3F2CB9F0" w14:textId="52943186" w:rsidR="005B123E" w:rsidRPr="008457A2" w:rsidRDefault="005B123E" w:rsidP="009F4D77">
      <w:pPr>
        <w:pStyle w:val="BVHeading2"/>
        <w:rPr>
          <w:lang w:val="en-GB"/>
        </w:rPr>
      </w:pPr>
      <w:bookmarkStart w:id="14" w:name="_Ref413059667"/>
      <w:bookmarkStart w:id="15" w:name="_Toc414529653"/>
      <w:bookmarkStart w:id="16" w:name="_Toc256000009"/>
      <w:bookmarkStart w:id="17" w:name="scroll-bookmark-10"/>
      <w:bookmarkStart w:id="18" w:name="_Toc114224590"/>
      <w:r w:rsidRPr="008457A2">
        <w:rPr>
          <w:lang w:val="en-GB"/>
        </w:rPr>
        <w:t>Installation</w:t>
      </w:r>
      <w:bookmarkEnd w:id="14"/>
      <w:bookmarkEnd w:id="15"/>
      <w:bookmarkEnd w:id="18"/>
    </w:p>
    <w:p w14:paraId="41E20D9D" w14:textId="77777777" w:rsidR="00CF2A09" w:rsidRPr="008457A2" w:rsidRDefault="00CF2A09" w:rsidP="005B123E">
      <w:pPr>
        <w:pStyle w:val="BVHeading3"/>
        <w:rPr>
          <w:lang w:val="en-GB"/>
        </w:rPr>
      </w:pPr>
      <w:bookmarkStart w:id="19" w:name="_Ref413158925"/>
      <w:bookmarkStart w:id="20" w:name="_Ref413158930"/>
      <w:bookmarkStart w:id="21" w:name="_Toc414529654"/>
      <w:bookmarkStart w:id="22" w:name="_Toc114224591"/>
      <w:r w:rsidRPr="008457A2">
        <w:rPr>
          <w:lang w:val="en-GB"/>
        </w:rPr>
        <w:t>System Requirements</w:t>
      </w:r>
      <w:bookmarkEnd w:id="16"/>
      <w:bookmarkEnd w:id="17"/>
      <w:bookmarkEnd w:id="19"/>
      <w:bookmarkEnd w:id="20"/>
      <w:bookmarkEnd w:id="21"/>
      <w:bookmarkEnd w:id="22"/>
    </w:p>
    <w:p w14:paraId="10519F84" w14:textId="75463689" w:rsidR="00E93FF9" w:rsidRDefault="002202E1" w:rsidP="00C75F54">
      <w:pPr>
        <w:pStyle w:val="BVNormal"/>
        <w:rPr>
          <w:lang w:val="en-GB"/>
        </w:rPr>
      </w:pPr>
      <w:r w:rsidRPr="008457A2">
        <w:rPr>
          <w:lang w:val="en-GB"/>
        </w:rPr>
        <w:t>There are no system requirements other than a VHDL 2008 compatible simulator.</w:t>
      </w:r>
      <w:bookmarkStart w:id="23" w:name="_Toc256000010"/>
      <w:bookmarkStart w:id="24" w:name="scroll-bookmark-11"/>
      <w:bookmarkStart w:id="25" w:name="_Toc414529655"/>
    </w:p>
    <w:p w14:paraId="21A72D78" w14:textId="2219B0FA" w:rsidR="00C75F54" w:rsidRPr="00C75F54" w:rsidRDefault="00C75F54" w:rsidP="00C75F54">
      <w:pPr>
        <w:pStyle w:val="BVNormal"/>
        <w:rPr>
          <w:sz w:val="22"/>
          <w:lang w:val="en-GB"/>
        </w:rPr>
      </w:pPr>
      <w:r w:rsidRPr="00C75F54">
        <w:rPr>
          <w:b/>
          <w:sz w:val="18"/>
          <w:szCs w:val="16"/>
        </w:rPr>
        <w:t xml:space="preserve">Note: </w:t>
      </w:r>
      <w:r w:rsidRPr="00C75F54">
        <w:rPr>
          <w:b/>
          <w:sz w:val="18"/>
          <w:szCs w:val="16"/>
        </w:rPr>
        <w:br/>
      </w:r>
      <w:r w:rsidR="00A86A39">
        <w:rPr>
          <w:b/>
          <w:sz w:val="18"/>
          <w:szCs w:val="16"/>
        </w:rPr>
        <w:t xml:space="preserve">UVVM </w:t>
      </w:r>
      <w:r w:rsidRPr="00C75F54">
        <w:rPr>
          <w:b/>
          <w:sz w:val="18"/>
          <w:szCs w:val="16"/>
        </w:rPr>
        <w:t xml:space="preserve">requires a VHDL 2008 compatible simulator. </w:t>
      </w:r>
      <w:r>
        <w:rPr>
          <w:b/>
          <w:sz w:val="18"/>
          <w:szCs w:val="16"/>
        </w:rPr>
        <w:t xml:space="preserve"> </w:t>
      </w:r>
      <w:r w:rsidRPr="00C75F54">
        <w:rPr>
          <w:b/>
          <w:sz w:val="18"/>
          <w:szCs w:val="16"/>
        </w:rPr>
        <w:t>Currently only the simulators from Aldec and Mentor Graphics have sufficient VHDL 2008 support.</w:t>
      </w:r>
    </w:p>
    <w:p w14:paraId="18F424D4" w14:textId="13658B27" w:rsidR="006A7D1E" w:rsidRDefault="00A86A39" w:rsidP="00E93FF9">
      <w:pPr>
        <w:pStyle w:val="BVNormal"/>
        <w:rPr>
          <w:lang w:val="en-GB"/>
        </w:rPr>
      </w:pPr>
      <w:r>
        <w:rPr>
          <w:lang w:val="en-GB"/>
        </w:rPr>
        <w:t xml:space="preserve">UVVM </w:t>
      </w:r>
      <w:r w:rsidR="006A7D1E">
        <w:rPr>
          <w:lang w:val="en-GB"/>
        </w:rPr>
        <w:t>has been tested with the following simulators:</w:t>
      </w:r>
    </w:p>
    <w:p w14:paraId="37C4F5B6" w14:textId="02DCD8D0" w:rsidR="006A7D1E" w:rsidRDefault="006A7D1E" w:rsidP="006A7D1E">
      <w:pPr>
        <w:pStyle w:val="BVNormal"/>
        <w:numPr>
          <w:ilvl w:val="0"/>
          <w:numId w:val="43"/>
        </w:numPr>
        <w:rPr>
          <w:lang w:val="en-GB"/>
        </w:rPr>
      </w:pPr>
      <w:r>
        <w:rPr>
          <w:lang w:val="en-GB"/>
        </w:rPr>
        <w:t>Modelsim version 10.3</w:t>
      </w:r>
      <w:r w:rsidR="00C75F54">
        <w:rPr>
          <w:lang w:val="en-GB"/>
        </w:rPr>
        <w:t>d</w:t>
      </w:r>
    </w:p>
    <w:p w14:paraId="04F74B3B" w14:textId="2DA65FC8" w:rsidR="006A7D1E" w:rsidRDefault="006A7D1E" w:rsidP="00C75F54">
      <w:pPr>
        <w:pStyle w:val="BVNormal"/>
        <w:numPr>
          <w:ilvl w:val="0"/>
          <w:numId w:val="43"/>
        </w:numPr>
        <w:rPr>
          <w:lang w:val="en-GB"/>
        </w:rPr>
      </w:pPr>
      <w:r>
        <w:rPr>
          <w:lang w:val="en-GB"/>
        </w:rPr>
        <w:t>Riviera</w:t>
      </w:r>
      <w:r w:rsidR="00C75F54" w:rsidRPr="00C75F54">
        <w:rPr>
          <w:lang w:val="en-GB"/>
        </w:rPr>
        <w:t>-PRO version</w:t>
      </w:r>
      <w:r w:rsidR="00C75F54">
        <w:rPr>
          <w:lang w:val="en-GB"/>
        </w:rPr>
        <w:t>:</w:t>
      </w:r>
      <w:r w:rsidR="00C75F54" w:rsidRPr="00C75F54">
        <w:rPr>
          <w:lang w:val="en-GB"/>
        </w:rPr>
        <w:t xml:space="preserve"> 2015.10.85</w:t>
      </w:r>
    </w:p>
    <w:p w14:paraId="2736E2B7" w14:textId="4CDB2AF8" w:rsidR="000F6C07" w:rsidRDefault="000F6C07" w:rsidP="000F6C07">
      <w:pPr>
        <w:pStyle w:val="BVNormal"/>
        <w:rPr>
          <w:lang w:val="en-GB"/>
        </w:rPr>
      </w:pPr>
      <w:r>
        <w:rPr>
          <w:lang w:val="en-GB"/>
        </w:rPr>
        <w:t>It should be notes that Python</w:t>
      </w:r>
      <w:r w:rsidR="00C058FB">
        <w:rPr>
          <w:lang w:val="en-GB"/>
        </w:rPr>
        <w:t xml:space="preserve"> 3</w:t>
      </w:r>
      <w:r>
        <w:rPr>
          <w:lang w:val="en-GB"/>
        </w:rPr>
        <w:t xml:space="preserve"> is required if you want to execute the vvc_generator or vvc_name_modifier script to make new VVCs in a simple way.</w:t>
      </w:r>
    </w:p>
    <w:p w14:paraId="01BE1DE4" w14:textId="353EFB81" w:rsidR="00141CF4" w:rsidRPr="008457A2" w:rsidRDefault="00141CF4" w:rsidP="005B123E">
      <w:pPr>
        <w:pStyle w:val="BVHeading3"/>
        <w:rPr>
          <w:lang w:val="en-GB"/>
        </w:rPr>
      </w:pPr>
      <w:bookmarkStart w:id="26" w:name="_Toc114224592"/>
      <w:r w:rsidRPr="008457A2">
        <w:rPr>
          <w:lang w:val="en-GB"/>
        </w:rPr>
        <w:t>Bundled Libraries</w:t>
      </w:r>
      <w:bookmarkEnd w:id="26"/>
    </w:p>
    <w:p w14:paraId="3EE900CC" w14:textId="541EE6AD" w:rsidR="00795B49" w:rsidRPr="008457A2" w:rsidRDefault="00A86A39" w:rsidP="006C2E40">
      <w:pPr>
        <w:pStyle w:val="BVNormal"/>
        <w:rPr>
          <w:lang w:val="en-GB"/>
        </w:rPr>
      </w:pPr>
      <w:r>
        <w:rPr>
          <w:lang w:val="en-GB"/>
        </w:rPr>
        <w:t>VVC FRAMEWORK</w:t>
      </w:r>
      <w:r w:rsidR="006A7D1E">
        <w:rPr>
          <w:lang w:val="en-GB"/>
        </w:rPr>
        <w:t xml:space="preserve"> </w:t>
      </w:r>
      <w:r w:rsidR="006C2E40" w:rsidRPr="008457A2">
        <w:rPr>
          <w:lang w:val="en-GB"/>
        </w:rPr>
        <w:t xml:space="preserve">is bundled with libraries </w:t>
      </w:r>
      <w:r w:rsidR="002202E1" w:rsidRPr="008457A2">
        <w:rPr>
          <w:lang w:val="en-GB"/>
        </w:rPr>
        <w:t xml:space="preserve">as </w:t>
      </w:r>
      <w:r w:rsidR="006C2E40" w:rsidRPr="008457A2">
        <w:rPr>
          <w:lang w:val="en-GB"/>
        </w:rPr>
        <w:t xml:space="preserve">listed in </w:t>
      </w:r>
      <w:r w:rsidR="005A09B0" w:rsidRPr="008457A2">
        <w:rPr>
          <w:lang w:val="en-GB"/>
        </w:rPr>
        <w:fldChar w:fldCharType="begin"/>
      </w:r>
      <w:r w:rsidR="005A09B0" w:rsidRPr="008457A2">
        <w:rPr>
          <w:lang w:val="en-GB"/>
        </w:rPr>
        <w:instrText xml:space="preserve"> REF _Ref416686247 \h </w:instrText>
      </w:r>
      <w:r w:rsidR="005A09B0" w:rsidRPr="008457A2">
        <w:rPr>
          <w:lang w:val="en-GB"/>
        </w:rPr>
      </w:r>
      <w:r w:rsidR="005A09B0" w:rsidRPr="008457A2">
        <w:rPr>
          <w:lang w:val="en-GB"/>
        </w:rPr>
        <w:fldChar w:fldCharType="separate"/>
      </w:r>
      <w:r w:rsidR="00B679BA" w:rsidRPr="008457A2">
        <w:rPr>
          <w:lang w:val="en-GB"/>
        </w:rPr>
        <w:t xml:space="preserve">Table </w:t>
      </w:r>
      <w:r w:rsidR="00B679BA">
        <w:rPr>
          <w:noProof/>
          <w:lang w:val="en-GB"/>
        </w:rPr>
        <w:t>1</w:t>
      </w:r>
      <w:r w:rsidR="005A09B0" w:rsidRPr="008457A2">
        <w:rPr>
          <w:lang w:val="en-GB"/>
        </w:rPr>
        <w:fldChar w:fldCharType="end"/>
      </w:r>
      <w:r w:rsidR="005A09B0" w:rsidRPr="008457A2">
        <w:rPr>
          <w:lang w:val="en-GB"/>
        </w:rPr>
        <w:t>.</w:t>
      </w:r>
    </w:p>
    <w:p w14:paraId="5B9BA570" w14:textId="4BCE09F2" w:rsidR="00795B49" w:rsidRPr="008457A2" w:rsidRDefault="00795B49" w:rsidP="00795B49">
      <w:pPr>
        <w:pStyle w:val="Bildetekst"/>
        <w:keepNext/>
        <w:rPr>
          <w:lang w:val="en-GB"/>
        </w:rPr>
      </w:pPr>
      <w:bookmarkStart w:id="27" w:name="_Ref416686247"/>
      <w:r w:rsidRPr="008457A2">
        <w:rPr>
          <w:lang w:val="en-GB"/>
        </w:rPr>
        <w:t xml:space="preserve">Table </w:t>
      </w:r>
      <w:r w:rsidR="00E93FF9">
        <w:rPr>
          <w:lang w:val="en-GB"/>
        </w:rPr>
        <w:fldChar w:fldCharType="begin"/>
      </w:r>
      <w:r w:rsidR="00E93FF9">
        <w:rPr>
          <w:lang w:val="en-GB"/>
        </w:rPr>
        <w:instrText xml:space="preserve"> SEQ Table \* ARABIC </w:instrText>
      </w:r>
      <w:r w:rsidR="00E93FF9">
        <w:rPr>
          <w:lang w:val="en-GB"/>
        </w:rPr>
        <w:fldChar w:fldCharType="separate"/>
      </w:r>
      <w:r w:rsidR="00B679BA">
        <w:rPr>
          <w:noProof/>
          <w:lang w:val="en-GB"/>
        </w:rPr>
        <w:t>1</w:t>
      </w:r>
      <w:r w:rsidR="00E93FF9">
        <w:rPr>
          <w:lang w:val="en-GB"/>
        </w:rPr>
        <w:fldChar w:fldCharType="end"/>
      </w:r>
      <w:bookmarkEnd w:id="27"/>
      <w:r w:rsidRPr="008457A2">
        <w:rPr>
          <w:lang w:val="en-GB"/>
        </w:rPr>
        <w:t xml:space="preserve"> Libraries bundled with </w:t>
      </w:r>
      <w:r w:rsidR="00A86A39">
        <w:rPr>
          <w:lang w:val="en-GB"/>
        </w:rPr>
        <w:t>VVC FRAMEWORK</w:t>
      </w:r>
      <w:r w:rsidRPr="008457A2">
        <w:rPr>
          <w:lang w:val="en-GB"/>
        </w:rPr>
        <w:t>.</w:t>
      </w:r>
    </w:p>
    <w:tbl>
      <w:tblPr>
        <w:tblStyle w:val="BVGridTable1"/>
        <w:tblW w:w="9782" w:type="dxa"/>
        <w:tblInd w:w="-279" w:type="dxa"/>
        <w:tblLayout w:type="fixed"/>
        <w:tblLook w:val="04A0" w:firstRow="1" w:lastRow="0" w:firstColumn="1" w:lastColumn="0" w:noHBand="0" w:noVBand="1"/>
      </w:tblPr>
      <w:tblGrid>
        <w:gridCol w:w="2122"/>
        <w:gridCol w:w="3124"/>
        <w:gridCol w:w="4536"/>
      </w:tblGrid>
      <w:tr w:rsidR="00424561" w:rsidRPr="008457A2" w14:paraId="3BA0F030" w14:textId="77777777" w:rsidTr="009752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F2BBCD" w14:textId="098DCAC1" w:rsidR="006C2E40" w:rsidRPr="008457A2" w:rsidRDefault="006C2E40" w:rsidP="006C2E40">
            <w:pPr>
              <w:pStyle w:val="BVNormal"/>
              <w:rPr>
                <w:lang w:val="en-GB"/>
              </w:rPr>
            </w:pPr>
            <w:r w:rsidRPr="008457A2">
              <w:rPr>
                <w:lang w:val="en-GB"/>
              </w:rPr>
              <w:t>Library</w:t>
            </w:r>
          </w:p>
        </w:tc>
        <w:tc>
          <w:tcPr>
            <w:tcW w:w="3124" w:type="dxa"/>
          </w:tcPr>
          <w:p w14:paraId="20CCC159" w14:textId="12039BB3"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Description</w:t>
            </w:r>
          </w:p>
        </w:tc>
        <w:tc>
          <w:tcPr>
            <w:tcW w:w="4536" w:type="dxa"/>
          </w:tcPr>
          <w:p w14:paraId="0B1B9146" w14:textId="2F78D80D"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Location</w:t>
            </w:r>
          </w:p>
        </w:tc>
      </w:tr>
      <w:tr w:rsidR="00424561" w:rsidRPr="008457A2" w14:paraId="18A3429C"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2B3F66" w14:textId="38FB18D5" w:rsidR="006C2E40" w:rsidRPr="008457A2" w:rsidRDefault="002202E1" w:rsidP="006A7D1E">
            <w:pPr>
              <w:pStyle w:val="BVNormal"/>
              <w:rPr>
                <w:lang w:val="en-GB"/>
              </w:rPr>
            </w:pPr>
            <w:r w:rsidRPr="008457A2">
              <w:rPr>
                <w:lang w:val="en-GB"/>
              </w:rPr>
              <w:t>UVVM</w:t>
            </w:r>
            <w:r w:rsidR="006C2E40" w:rsidRPr="008457A2">
              <w:rPr>
                <w:lang w:val="en-GB"/>
              </w:rPr>
              <w:t xml:space="preserve"> Utility Library</w:t>
            </w:r>
          </w:p>
        </w:tc>
        <w:tc>
          <w:tcPr>
            <w:tcW w:w="3124" w:type="dxa"/>
          </w:tcPr>
          <w:p w14:paraId="70E2FB83" w14:textId="51667D7E" w:rsidR="006C2E40" w:rsidRPr="008457A2" w:rsidRDefault="002202E1" w:rsidP="00365712">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UVVM</w:t>
            </w:r>
            <w:r w:rsidR="00365712" w:rsidRPr="008457A2">
              <w:rPr>
                <w:lang w:val="en-GB"/>
              </w:rPr>
              <w:t xml:space="preserve"> Utility Library is an open source VHDL test</w:t>
            </w:r>
            <w:r w:rsidR="0085017D" w:rsidRPr="008457A2">
              <w:rPr>
                <w:lang w:val="en-GB"/>
              </w:rPr>
              <w:t xml:space="preserve"> </w:t>
            </w:r>
            <w:r w:rsidR="00365712" w:rsidRPr="008457A2">
              <w:rPr>
                <w:lang w:val="en-GB"/>
              </w:rPr>
              <w:t>bench (TB) infrastructure library for verification of FPGA and ASIC.</w:t>
            </w:r>
            <w:r w:rsidR="00365712" w:rsidRPr="008457A2">
              <w:rPr>
                <w:rStyle w:val="apple-converted-space"/>
                <w:lang w:val="en-GB"/>
              </w:rPr>
              <w:t> </w:t>
            </w:r>
            <w:r w:rsidRPr="008457A2">
              <w:rPr>
                <w:rStyle w:val="apple-converted-space"/>
                <w:lang w:val="en-GB"/>
              </w:rPr>
              <w:t xml:space="preserve">Used by </w:t>
            </w:r>
            <w:r w:rsidR="00A86A39">
              <w:rPr>
                <w:rStyle w:val="apple-converted-space"/>
                <w:lang w:val="en-GB"/>
              </w:rPr>
              <w:t>VVC FRAMEWORK</w:t>
            </w:r>
            <w:r w:rsidRPr="008457A2">
              <w:rPr>
                <w:rStyle w:val="apple-converted-space"/>
                <w:lang w:val="en-GB"/>
              </w:rPr>
              <w:t xml:space="preserve"> as a common testbench infrastructure.</w:t>
            </w:r>
          </w:p>
          <w:p w14:paraId="3DB0086B" w14:textId="2850D4F8" w:rsidR="002202E1" w:rsidRPr="008457A2" w:rsidRDefault="002202E1" w:rsidP="00D40043">
            <w:pPr>
              <w:pStyle w:val="BVNormal"/>
              <w:ind w:left="0"/>
              <w:cnfStyle w:val="000000000000" w:firstRow="0" w:lastRow="0" w:firstColumn="0" w:lastColumn="0" w:oddVBand="0" w:evenVBand="0" w:oddHBand="0" w:evenHBand="0" w:firstRowFirstColumn="0" w:firstRowLastColumn="0" w:lastRowFirstColumn="0" w:lastRowLastColumn="0"/>
              <w:rPr>
                <w:lang w:val="en-GB"/>
              </w:rPr>
            </w:pPr>
          </w:p>
        </w:tc>
        <w:tc>
          <w:tcPr>
            <w:tcW w:w="4536" w:type="dxa"/>
          </w:tcPr>
          <w:p w14:paraId="1E2BFD5B" w14:textId="169EF31B"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&lt;install_dir&gt;/uvvm</w:t>
            </w:r>
            <w:r w:rsidR="006C2E40" w:rsidRPr="008457A2">
              <w:rPr>
                <w:lang w:val="en-GB"/>
              </w:rPr>
              <w:t>_util</w:t>
            </w:r>
          </w:p>
        </w:tc>
      </w:tr>
      <w:tr w:rsidR="00424561" w:rsidRPr="008457A2" w14:paraId="2C24599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3F1724" w14:textId="7C95ECB3" w:rsidR="006C2E40" w:rsidRPr="008457A2" w:rsidRDefault="002202E1" w:rsidP="006C2E40">
            <w:pPr>
              <w:pStyle w:val="BVNormal"/>
              <w:rPr>
                <w:lang w:val="en-GB"/>
              </w:rPr>
            </w:pPr>
            <w:r w:rsidRPr="008457A2">
              <w:rPr>
                <w:rFonts w:eastAsiaTheme="minorHAnsi"/>
                <w:lang w:val="en-GB"/>
              </w:rPr>
              <w:t>U</w:t>
            </w:r>
            <w:r w:rsidR="00252506">
              <w:rPr>
                <w:rFonts w:eastAsiaTheme="minorHAnsi"/>
                <w:lang w:val="en-GB"/>
              </w:rPr>
              <w:t>VVM VVC Framework</w:t>
            </w:r>
          </w:p>
        </w:tc>
        <w:tc>
          <w:tcPr>
            <w:tcW w:w="3124" w:type="dxa"/>
          </w:tcPr>
          <w:p w14:paraId="1D5BA241" w14:textId="0F0C4111"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rFonts w:eastAsiaTheme="minorHAnsi"/>
                <w:lang w:val="en-GB"/>
              </w:rPr>
              <w:t xml:space="preserve">The library for the </w:t>
            </w:r>
            <w:r w:rsidR="002D19CE">
              <w:rPr>
                <w:rFonts w:eastAsiaTheme="minorHAnsi"/>
                <w:lang w:val="en-GB"/>
              </w:rPr>
              <w:t>VVC Framework</w:t>
            </w:r>
            <w:r w:rsidR="00AD25F9">
              <w:rPr>
                <w:rFonts w:eastAsiaTheme="minorHAnsi"/>
                <w:lang w:val="en-GB"/>
              </w:rPr>
              <w:t xml:space="preserve"> with the functionality described</w:t>
            </w:r>
            <w:r w:rsidRPr="008457A2">
              <w:rPr>
                <w:rFonts w:eastAsiaTheme="minorHAnsi"/>
                <w:lang w:val="en-GB"/>
              </w:rPr>
              <w:t xml:space="preserve"> in this document</w:t>
            </w:r>
            <w:r w:rsidR="00C058FB">
              <w:rPr>
                <w:rFonts w:eastAsiaTheme="minorHAnsi"/>
                <w:lang w:val="en-GB"/>
              </w:rPr>
              <w:t>.</w:t>
            </w:r>
          </w:p>
        </w:tc>
        <w:tc>
          <w:tcPr>
            <w:tcW w:w="4536" w:type="dxa"/>
          </w:tcPr>
          <w:p w14:paraId="4B8499EB" w14:textId="279C26ED"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&lt;install_dir&gt;/</w:t>
            </w:r>
            <w:r w:rsidR="002202E1" w:rsidRPr="008457A2">
              <w:rPr>
                <w:lang w:val="en-GB"/>
              </w:rPr>
              <w:t>uvvm_vvc_framework</w:t>
            </w:r>
          </w:p>
          <w:p w14:paraId="716789F4" w14:textId="253FD859" w:rsidR="006C2E40" w:rsidRPr="008457A2" w:rsidRDefault="006C2E40" w:rsidP="006C2E40">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5FE58AF9"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5E71E" w14:textId="24698BD1" w:rsidR="00EE7DD1" w:rsidRPr="008457A2" w:rsidRDefault="002202E1" w:rsidP="006C2E40">
            <w:pPr>
              <w:pStyle w:val="BVNormal"/>
              <w:rPr>
                <w:lang w:val="en-GB"/>
              </w:rPr>
            </w:pPr>
            <w:r w:rsidRPr="008457A2">
              <w:rPr>
                <w:lang w:val="en-GB"/>
              </w:rPr>
              <w:t>bitvis_vip_sbi</w:t>
            </w:r>
          </w:p>
        </w:tc>
        <w:tc>
          <w:tcPr>
            <w:tcW w:w="3124" w:type="dxa"/>
          </w:tcPr>
          <w:p w14:paraId="57DB7ED4" w14:textId="634914B3" w:rsidR="00EE7DD1" w:rsidRPr="008457A2" w:rsidRDefault="00AD25F9"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2202E1" w:rsidRPr="008457A2">
              <w:rPr>
                <w:lang w:val="en-GB"/>
              </w:rPr>
              <w:t xml:space="preserve"> BFM and VVC for a simple bus interface (SBI)</w:t>
            </w:r>
            <w:r w:rsidR="00F31E57" w:rsidRPr="008457A2">
              <w:rPr>
                <w:lang w:val="en-GB"/>
              </w:rPr>
              <w:t xml:space="preserve">. </w:t>
            </w:r>
            <w:r>
              <w:rPr>
                <w:lang w:val="en-GB"/>
              </w:rPr>
              <w:br/>
            </w:r>
            <w:r w:rsidR="00F31E57" w:rsidRPr="008457A2">
              <w:rPr>
                <w:lang w:val="en-GB"/>
              </w:rPr>
              <w:t>This VVC is intended as a template for writing new VVCs and for understanding the VVC functionality.</w:t>
            </w:r>
          </w:p>
          <w:p w14:paraId="2BD06635" w14:textId="26A84F66"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6C6619D4" w14:textId="371D84BF" w:rsidR="00EE7DD1"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&lt;install_dir&gt;/bitvis_vip_sbi</w:t>
            </w:r>
          </w:p>
          <w:p w14:paraId="74EDBFD7" w14:textId="77777777"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66E0C46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F758FF" w14:textId="5A05A6EF" w:rsidR="00F31E57" w:rsidRPr="008457A2" w:rsidRDefault="00F31E57" w:rsidP="006C2E40">
            <w:pPr>
              <w:pStyle w:val="BVNormal"/>
              <w:rPr>
                <w:lang w:val="en-GB"/>
              </w:rPr>
            </w:pPr>
            <w:r w:rsidRPr="008457A2">
              <w:rPr>
                <w:lang w:val="en-GB"/>
              </w:rPr>
              <w:lastRenderedPageBreak/>
              <w:t>bitvis_vip_uart</w:t>
            </w:r>
          </w:p>
        </w:tc>
        <w:tc>
          <w:tcPr>
            <w:tcW w:w="3124" w:type="dxa"/>
          </w:tcPr>
          <w:p w14:paraId="71DB0491" w14:textId="6D2E2E34" w:rsidR="00F31E57" w:rsidRPr="008457A2" w:rsidRDefault="00AD25F9"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F31E57" w:rsidRPr="008457A2">
              <w:rPr>
                <w:lang w:val="en-GB"/>
              </w:rPr>
              <w:t xml:space="preserve"> BFM and VVC for a simple UART interface. This VVC may be used as a template for writing new VVCs for </w:t>
            </w:r>
            <w:r w:rsidR="00252506">
              <w:rPr>
                <w:lang w:val="en-GB"/>
              </w:rPr>
              <w:t>m</w:t>
            </w:r>
            <w:r w:rsidR="00F31E57" w:rsidRPr="008457A2">
              <w:rPr>
                <w:lang w:val="en-GB"/>
              </w:rPr>
              <w:t>u</w:t>
            </w:r>
            <w:r w:rsidR="00252506">
              <w:rPr>
                <w:lang w:val="en-GB"/>
              </w:rPr>
              <w:t>l</w:t>
            </w:r>
            <w:r w:rsidR="00F31E57" w:rsidRPr="008457A2">
              <w:rPr>
                <w:lang w:val="en-GB"/>
              </w:rPr>
              <w:t>t</w:t>
            </w:r>
            <w:r w:rsidR="00252506">
              <w:rPr>
                <w:lang w:val="en-GB"/>
              </w:rPr>
              <w:t>i</w:t>
            </w:r>
            <w:r w:rsidR="0080552A">
              <w:rPr>
                <w:lang w:val="en-GB"/>
              </w:rPr>
              <w:t>-</w:t>
            </w:r>
            <w:r w:rsidR="00F31E57" w:rsidRPr="008457A2">
              <w:rPr>
                <w:lang w:val="en-GB"/>
              </w:rPr>
              <w:t>channel interfaces.</w:t>
            </w:r>
          </w:p>
          <w:p w14:paraId="2B1DF419" w14:textId="7A4B286E"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305B0A9C" w14:textId="69CB1623"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&lt;install_dir&gt;/bitvis_vip_uart</w:t>
            </w:r>
          </w:p>
          <w:p w14:paraId="372A252B" w14:textId="77777777" w:rsidR="00F31E57"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4DA6801A"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DC9B9E" w14:textId="078D3C24" w:rsidR="00F31E57" w:rsidRPr="008457A2" w:rsidRDefault="00F31E57" w:rsidP="006C2E40">
            <w:pPr>
              <w:pStyle w:val="BVNormal"/>
              <w:rPr>
                <w:lang w:val="en-GB"/>
              </w:rPr>
            </w:pPr>
            <w:r w:rsidRPr="008457A2">
              <w:rPr>
                <w:lang w:val="en-GB"/>
              </w:rPr>
              <w:t>bitvis_uart</w:t>
            </w:r>
          </w:p>
        </w:tc>
        <w:tc>
          <w:tcPr>
            <w:tcW w:w="3124" w:type="dxa"/>
          </w:tcPr>
          <w:p w14:paraId="3C4ADF9B" w14:textId="5048EA9F"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is a simple UART design that is being used as a DUT for the provided example testbench</w:t>
            </w:r>
          </w:p>
        </w:tc>
        <w:tc>
          <w:tcPr>
            <w:tcW w:w="4536" w:type="dxa"/>
          </w:tcPr>
          <w:p w14:paraId="190AFC94" w14:textId="7F5B4EC2"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&lt;install_dir&gt;/bitvis_uart</w:t>
            </w:r>
          </w:p>
          <w:p w14:paraId="1F7103AB" w14:textId="77777777"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4433AC" w14:paraId="61150D83"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A3BC097" w14:textId="00E1A081" w:rsidR="00F31E57" w:rsidRDefault="00F31E57" w:rsidP="006C2E40">
            <w:pPr>
              <w:pStyle w:val="BVNormal"/>
              <w:rPr>
                <w:lang w:val="en-GB"/>
              </w:rPr>
            </w:pPr>
            <w:r w:rsidRPr="008457A2">
              <w:rPr>
                <w:lang w:val="en-GB"/>
              </w:rPr>
              <w:t>bitvis_vip_axilite</w:t>
            </w:r>
          </w:p>
          <w:p w14:paraId="27C5AE4D" w14:textId="6C322930" w:rsidR="00460BAC" w:rsidRPr="008457A2" w:rsidRDefault="00460BAC" w:rsidP="001508A4">
            <w:pPr>
              <w:pStyle w:val="BVNormal"/>
              <w:rPr>
                <w:lang w:val="en-GB"/>
              </w:rPr>
            </w:pPr>
          </w:p>
        </w:tc>
        <w:tc>
          <w:tcPr>
            <w:tcW w:w="3124" w:type="dxa"/>
            <w:shd w:val="clear" w:color="auto" w:fill="auto"/>
          </w:tcPr>
          <w:p w14:paraId="65BC78B1" w14:textId="220AC315" w:rsidR="00F31E57" w:rsidRPr="008457A2" w:rsidRDefault="00AD25F9"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VIP including BFM and VVC. </w:t>
            </w:r>
            <w:r>
              <w:rPr>
                <w:lang w:val="en-GB"/>
              </w:rPr>
              <w:br/>
            </w:r>
            <w:r w:rsidR="00F31E57" w:rsidRPr="008457A2">
              <w:rPr>
                <w:lang w:val="en-GB"/>
              </w:rPr>
              <w:t>This simple AXI4-Lite BFM and VVC is provided as a kick start for user</w:t>
            </w:r>
            <w:r w:rsidR="00252506">
              <w:rPr>
                <w:lang w:val="en-GB"/>
              </w:rPr>
              <w:t>s</w:t>
            </w:r>
            <w:r w:rsidR="00F31E57" w:rsidRPr="008457A2">
              <w:rPr>
                <w:lang w:val="en-GB"/>
              </w:rPr>
              <w:t xml:space="preserve"> to make their own testbenches using </w:t>
            </w:r>
            <w:r w:rsidR="00A86A39">
              <w:rPr>
                <w:lang w:val="en-GB"/>
              </w:rPr>
              <w:t>VVC FRAMEWORK</w:t>
            </w:r>
            <w:r w:rsidR="00F31E57" w:rsidRPr="008457A2">
              <w:rPr>
                <w:lang w:val="en-GB"/>
              </w:rPr>
              <w:t>, as many designs today have an AXI</w:t>
            </w:r>
            <w:r w:rsidR="001508A4">
              <w:rPr>
                <w:lang w:val="en-GB"/>
              </w:rPr>
              <w:t>4</w:t>
            </w:r>
            <w:r w:rsidR="00F31E57" w:rsidRPr="008457A2">
              <w:rPr>
                <w:lang w:val="en-GB"/>
              </w:rPr>
              <w:t>-lite interface.</w:t>
            </w:r>
          </w:p>
        </w:tc>
        <w:tc>
          <w:tcPr>
            <w:tcW w:w="4536" w:type="dxa"/>
            <w:shd w:val="clear" w:color="auto" w:fill="auto"/>
          </w:tcPr>
          <w:p w14:paraId="1E49BD7C" w14:textId="23A6B7E9" w:rsidR="00F31E57" w:rsidRPr="004433AC" w:rsidRDefault="00F31E57" w:rsidP="00F31E57">
            <w:pPr>
              <w:pStyle w:val="BVNormal"/>
              <w:cnfStyle w:val="000000000000" w:firstRow="0" w:lastRow="0" w:firstColumn="0" w:lastColumn="0" w:oddVBand="0" w:evenVBand="0" w:oddHBand="0" w:evenHBand="0" w:firstRowFirstColumn="0" w:firstRowLastColumn="0" w:lastRowFirstColumn="0" w:lastRowLastColumn="0"/>
            </w:pPr>
            <w:r w:rsidRPr="004433AC">
              <w:t>&lt;install_dir&gt;/bitvis_vip_axilite</w:t>
            </w:r>
          </w:p>
          <w:p w14:paraId="0A6F0B66" w14:textId="77777777" w:rsidR="00F31E57" w:rsidRPr="004433AC" w:rsidRDefault="00F31E57" w:rsidP="001527AA">
            <w:pPr>
              <w:pStyle w:val="BVNormal"/>
              <w:cnfStyle w:val="000000000000" w:firstRow="0" w:lastRow="0" w:firstColumn="0" w:lastColumn="0" w:oddVBand="0" w:evenVBand="0" w:oddHBand="0" w:evenHBand="0" w:firstRowFirstColumn="0" w:firstRowLastColumn="0" w:lastRowFirstColumn="0" w:lastRowLastColumn="0"/>
            </w:pPr>
          </w:p>
        </w:tc>
      </w:tr>
      <w:tr w:rsidR="00424561" w:rsidRPr="008457A2" w14:paraId="2B47F2E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55DCA7C" w14:textId="7FAFB19E" w:rsidR="002C1FD6" w:rsidRDefault="002C1FD6" w:rsidP="00C0477E">
            <w:pPr>
              <w:pStyle w:val="BVNormal"/>
              <w:rPr>
                <w:lang w:val="en-GB"/>
              </w:rPr>
            </w:pPr>
            <w:r w:rsidRPr="008457A2">
              <w:rPr>
                <w:lang w:val="en-GB"/>
              </w:rPr>
              <w:t>bitvis_vip_</w:t>
            </w:r>
            <w:r w:rsidR="00424561">
              <w:rPr>
                <w:lang w:val="en-GB"/>
              </w:rPr>
              <w:t>avalon_mm</w:t>
            </w:r>
          </w:p>
        </w:tc>
        <w:tc>
          <w:tcPr>
            <w:tcW w:w="3124" w:type="dxa"/>
            <w:shd w:val="clear" w:color="auto" w:fill="auto"/>
          </w:tcPr>
          <w:p w14:paraId="3A2DCD97" w14:textId="63C237CE" w:rsidR="002C1FD6" w:rsidRDefault="004433AC"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w:t>
            </w:r>
            <w:r w:rsidR="00C0477E">
              <w:rPr>
                <w:lang w:val="en-GB"/>
              </w:rPr>
              <w:t>n</w:t>
            </w:r>
            <w:r>
              <w:rPr>
                <w:lang w:val="en-GB"/>
              </w:rPr>
              <w:t xml:space="preserve"> Avalon-MM</w:t>
            </w:r>
            <w:r w:rsidRPr="008457A2">
              <w:rPr>
                <w:lang w:val="en-GB"/>
              </w:rPr>
              <w:t xml:space="preserve"> interface.</w:t>
            </w:r>
            <w:r>
              <w:rPr>
                <w:lang w:val="en-GB"/>
              </w:rPr>
              <w:t xml:space="preserve"> </w:t>
            </w:r>
          </w:p>
        </w:tc>
        <w:tc>
          <w:tcPr>
            <w:tcW w:w="4536" w:type="dxa"/>
            <w:shd w:val="clear" w:color="auto" w:fill="auto"/>
          </w:tcPr>
          <w:p w14:paraId="0A34EBD5" w14:textId="3C028560" w:rsidR="002C1FD6" w:rsidRPr="008457A2" w:rsidRDefault="002C1FD6"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&lt;install_dir&gt;/bitvis_vip_avalon_mm</w:t>
            </w:r>
          </w:p>
        </w:tc>
      </w:tr>
      <w:tr w:rsidR="004433AC" w:rsidRPr="008457A2" w14:paraId="7280E96F"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0FD9760" w14:textId="051FAE8B" w:rsidR="004433AC" w:rsidRPr="008457A2" w:rsidRDefault="004433AC" w:rsidP="004433AC">
            <w:pPr>
              <w:pStyle w:val="BVNormal"/>
              <w:rPr>
                <w:lang w:val="en-GB"/>
              </w:rPr>
            </w:pPr>
            <w:r>
              <w:rPr>
                <w:lang w:val="en-GB"/>
              </w:rPr>
              <w:t>bitvis_vip_axistream</w:t>
            </w:r>
          </w:p>
        </w:tc>
        <w:tc>
          <w:tcPr>
            <w:tcW w:w="3124" w:type="dxa"/>
            <w:shd w:val="clear" w:color="auto" w:fill="auto"/>
          </w:tcPr>
          <w:p w14:paraId="2BA520B5" w14:textId="65623819"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Pr>
                <w:lang w:val="en-GB"/>
              </w:rPr>
              <w:t>AXI-Stream</w:t>
            </w:r>
            <w:r w:rsidRPr="008457A2">
              <w:rPr>
                <w:lang w:val="en-GB"/>
              </w:rPr>
              <w:t xml:space="preserve"> interface.</w:t>
            </w:r>
          </w:p>
        </w:tc>
        <w:tc>
          <w:tcPr>
            <w:tcW w:w="4536" w:type="dxa"/>
            <w:shd w:val="clear" w:color="auto" w:fill="auto"/>
          </w:tcPr>
          <w:p w14:paraId="23F701B2" w14:textId="2AC5B662" w:rsidR="004433AC" w:rsidRPr="008457A2"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&lt;install_dir&gt;/bitvis_vip_axistream</w:t>
            </w:r>
          </w:p>
          <w:p w14:paraId="78E489A1" w14:textId="77777777"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433AC" w:rsidRPr="00090295" w14:paraId="3E431521"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839D389" w14:textId="2E616C75" w:rsidR="004433AC" w:rsidRDefault="004433AC" w:rsidP="004433AC">
            <w:pPr>
              <w:pStyle w:val="BVNormal"/>
              <w:rPr>
                <w:lang w:val="en-GB"/>
              </w:rPr>
            </w:pPr>
            <w:r>
              <w:rPr>
                <w:lang w:val="en-GB"/>
              </w:rPr>
              <w:t>bitvis_vip_i2c</w:t>
            </w:r>
          </w:p>
        </w:tc>
        <w:tc>
          <w:tcPr>
            <w:tcW w:w="3124" w:type="dxa"/>
            <w:shd w:val="clear" w:color="auto" w:fill="auto"/>
          </w:tcPr>
          <w:p w14:paraId="6D750203" w14:textId="75D360FB" w:rsidR="004433AC" w:rsidRDefault="004433AC"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sidR="00090295">
              <w:rPr>
                <w:lang w:val="en-GB"/>
              </w:rPr>
              <w:t>I2C</w:t>
            </w:r>
            <w:r w:rsidRPr="008457A2">
              <w:rPr>
                <w:lang w:val="en-GB"/>
              </w:rPr>
              <w:t xml:space="preserve"> interface.</w:t>
            </w:r>
          </w:p>
        </w:tc>
        <w:tc>
          <w:tcPr>
            <w:tcW w:w="4536" w:type="dxa"/>
            <w:shd w:val="clear" w:color="auto" w:fill="auto"/>
          </w:tcPr>
          <w:p w14:paraId="0D12CD9B" w14:textId="62F4E71F"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r w:rsidRPr="00090295">
              <w:t>&lt;install_dir&gt;/bitvis_vip_i2c</w:t>
            </w:r>
          </w:p>
          <w:p w14:paraId="3CDB25BA" w14:textId="77777777"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p>
        </w:tc>
      </w:tr>
      <w:tr w:rsidR="00932584" w:rsidRPr="00C347E1" w14:paraId="6950628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619CB346" w14:textId="7A700E70" w:rsidR="00932584" w:rsidRDefault="00932584" w:rsidP="004433AC">
            <w:pPr>
              <w:pStyle w:val="BVNormal"/>
              <w:rPr>
                <w:lang w:val="en-GB"/>
              </w:rPr>
            </w:pPr>
            <w:r>
              <w:rPr>
                <w:lang w:val="en-GB"/>
              </w:rPr>
              <w:t>bitvis_vip_spi</w:t>
            </w:r>
          </w:p>
        </w:tc>
        <w:tc>
          <w:tcPr>
            <w:tcW w:w="3124" w:type="dxa"/>
            <w:shd w:val="clear" w:color="auto" w:fill="auto"/>
          </w:tcPr>
          <w:p w14:paraId="539677F8" w14:textId="72427D9C" w:rsid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 simple SPI interface.</w:t>
            </w:r>
          </w:p>
        </w:tc>
        <w:tc>
          <w:tcPr>
            <w:tcW w:w="4536" w:type="dxa"/>
            <w:shd w:val="clear" w:color="auto" w:fill="auto"/>
          </w:tcPr>
          <w:p w14:paraId="4E854261" w14:textId="193113E2"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&lt;install_dir&gt;/bitvis_vip_</w:t>
            </w:r>
            <w:r>
              <w:t>spi</w:t>
            </w:r>
          </w:p>
        </w:tc>
      </w:tr>
      <w:tr w:rsidR="00932584" w:rsidRPr="00C347E1" w14:paraId="5B3ABFC0"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CA76D10" w14:textId="511C8F70" w:rsidR="00932584" w:rsidRPr="00932584" w:rsidRDefault="00932584" w:rsidP="004433AC">
            <w:pPr>
              <w:pStyle w:val="BVNormal"/>
            </w:pPr>
            <w:r>
              <w:t>bitvis_vip_gpio</w:t>
            </w:r>
          </w:p>
        </w:tc>
        <w:tc>
          <w:tcPr>
            <w:tcW w:w="3124" w:type="dxa"/>
            <w:shd w:val="clear" w:color="auto" w:fill="auto"/>
          </w:tcPr>
          <w:p w14:paraId="1E0FE5D7" w14:textId="6E2CB4BF" w:rsidR="00932584" w:rsidRP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US"/>
              </w:rPr>
            </w:pPr>
            <w:r w:rsidRPr="00932584">
              <w:rPr>
                <w:lang w:val="en-US"/>
              </w:rPr>
              <w:t>VIP including a BFM a</w:t>
            </w:r>
            <w:r>
              <w:rPr>
                <w:lang w:val="en-US"/>
              </w:rPr>
              <w:t>nd a VVC for</w:t>
            </w:r>
            <w:r w:rsidR="00941CC8">
              <w:rPr>
                <w:lang w:val="en-US"/>
              </w:rPr>
              <w:t xml:space="preserve"> a simple</w:t>
            </w:r>
            <w:r>
              <w:rPr>
                <w:lang w:val="en-US"/>
              </w:rPr>
              <w:t xml:space="preserve"> GPIO</w:t>
            </w:r>
            <w:r w:rsidR="00941CC8">
              <w:rPr>
                <w:lang w:val="en-US"/>
              </w:rPr>
              <w:t xml:space="preserve"> interface</w:t>
            </w:r>
            <w:r>
              <w:rPr>
                <w:lang w:val="en-US"/>
              </w:rPr>
              <w:t>.</w:t>
            </w:r>
          </w:p>
        </w:tc>
        <w:tc>
          <w:tcPr>
            <w:tcW w:w="4536" w:type="dxa"/>
            <w:shd w:val="clear" w:color="auto" w:fill="auto"/>
          </w:tcPr>
          <w:p w14:paraId="62F13994" w14:textId="5CF20B4A"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&lt;install_dir&gt;/bitvis_vip_</w:t>
            </w:r>
            <w:r>
              <w:t>gpio</w:t>
            </w:r>
          </w:p>
        </w:tc>
      </w:tr>
    </w:tbl>
    <w:p w14:paraId="1A7C3437" w14:textId="77777777" w:rsidR="0075133E" w:rsidRDefault="0075133E" w:rsidP="0075133E">
      <w:pPr>
        <w:pStyle w:val="BVHeading3"/>
        <w:numPr>
          <w:ilvl w:val="0"/>
          <w:numId w:val="0"/>
        </w:numPr>
        <w:ind w:left="720"/>
        <w:rPr>
          <w:lang w:val="en-GB"/>
        </w:rPr>
      </w:pPr>
    </w:p>
    <w:p w14:paraId="614CBB42" w14:textId="1454F65E" w:rsidR="0037489C" w:rsidRPr="008457A2" w:rsidRDefault="00FC04E0" w:rsidP="005B123E">
      <w:pPr>
        <w:pStyle w:val="BVHeading3"/>
        <w:rPr>
          <w:lang w:val="en-GB"/>
        </w:rPr>
      </w:pPr>
      <w:bookmarkStart w:id="28" w:name="_Toc114224593"/>
      <w:r w:rsidRPr="008457A2">
        <w:rPr>
          <w:lang w:val="en-GB"/>
        </w:rPr>
        <w:t xml:space="preserve">Installing </w:t>
      </w:r>
      <w:bookmarkEnd w:id="23"/>
      <w:bookmarkEnd w:id="24"/>
      <w:bookmarkEnd w:id="25"/>
      <w:r w:rsidR="00FB07C3" w:rsidRPr="008457A2">
        <w:rPr>
          <w:lang w:val="en-GB"/>
        </w:rPr>
        <w:t xml:space="preserve">and compiling </w:t>
      </w:r>
      <w:r w:rsidR="00A86A39">
        <w:rPr>
          <w:lang w:val="en-GB"/>
        </w:rPr>
        <w:t>VVC FRAMEWORK</w:t>
      </w:r>
      <w:bookmarkEnd w:id="28"/>
    </w:p>
    <w:p w14:paraId="0783CF6D" w14:textId="6930413C" w:rsidR="00FB07C3" w:rsidRPr="008457A2" w:rsidRDefault="00FB07C3" w:rsidP="00FC0F8D">
      <w:pPr>
        <w:pStyle w:val="BVNormal"/>
        <w:numPr>
          <w:ilvl w:val="0"/>
          <w:numId w:val="3"/>
        </w:numPr>
        <w:rPr>
          <w:lang w:val="en-GB"/>
        </w:rPr>
      </w:pPr>
      <w:r w:rsidRPr="008457A2">
        <w:rPr>
          <w:lang w:val="en-GB"/>
        </w:rPr>
        <w:t>Dow</w:t>
      </w:r>
      <w:r w:rsidR="00252506">
        <w:rPr>
          <w:lang w:val="en-GB"/>
        </w:rPr>
        <w:t>n</w:t>
      </w:r>
      <w:r w:rsidRPr="008457A2">
        <w:rPr>
          <w:lang w:val="en-GB"/>
        </w:rPr>
        <w:t xml:space="preserve">load the </w:t>
      </w:r>
      <w:r w:rsidR="008D116D">
        <w:rPr>
          <w:lang w:val="en-GB"/>
        </w:rPr>
        <w:t>UVVM package</w:t>
      </w:r>
      <w:r w:rsidR="00FC0F8D">
        <w:rPr>
          <w:lang w:val="en-GB"/>
        </w:rPr>
        <w:t xml:space="preserve"> by</w:t>
      </w:r>
      <w:r w:rsidR="008D116D">
        <w:rPr>
          <w:lang w:val="en-GB"/>
        </w:rPr>
        <w:t xml:space="preserve"> clon</w:t>
      </w:r>
      <w:r w:rsidR="00FC0F8D">
        <w:rPr>
          <w:lang w:val="en-GB"/>
        </w:rPr>
        <w:t>ing</w:t>
      </w:r>
      <w:r w:rsidR="008D116D">
        <w:rPr>
          <w:lang w:val="en-GB"/>
        </w:rPr>
        <w:t xml:space="preserve"> the UVVM repository from GitHub: </w:t>
      </w:r>
      <w:r w:rsidR="008D116D" w:rsidRPr="008D116D">
        <w:rPr>
          <w:lang w:val="en-GB"/>
        </w:rPr>
        <w:t>https://github.com/UVVM/UVVM_All</w:t>
      </w:r>
    </w:p>
    <w:p w14:paraId="5FD530F6" w14:textId="74E6EDB5" w:rsidR="00CB40BB" w:rsidRPr="008457A2" w:rsidRDefault="008D116D" w:rsidP="000272F5">
      <w:pPr>
        <w:pStyle w:val="BVNormal"/>
        <w:numPr>
          <w:ilvl w:val="0"/>
          <w:numId w:val="3"/>
        </w:numPr>
        <w:rPr>
          <w:lang w:val="en-GB"/>
        </w:rPr>
      </w:pPr>
      <w:r>
        <w:rPr>
          <w:lang w:val="en-GB"/>
        </w:rPr>
        <w:t>If UVVM was downloaded as a zip file, e</w:t>
      </w:r>
      <w:r w:rsidR="00FB07C3" w:rsidRPr="008457A2">
        <w:rPr>
          <w:lang w:val="en-GB"/>
        </w:rPr>
        <w:t xml:space="preserve">xtract the downloaded zip-file to a directory of your choice, making sure that all the directories for the various parts of </w:t>
      </w:r>
      <w:r w:rsidR="00A86A39">
        <w:rPr>
          <w:lang w:val="en-GB"/>
        </w:rPr>
        <w:t>VVC FRAMEWORK</w:t>
      </w:r>
      <w:r w:rsidR="00FB07C3" w:rsidRPr="008457A2">
        <w:rPr>
          <w:lang w:val="en-GB"/>
        </w:rPr>
        <w:t>, VVCs and Testbench are located as given in the table above</w:t>
      </w:r>
    </w:p>
    <w:p w14:paraId="2EFBAFC3" w14:textId="48D85F12" w:rsidR="00CB40BB" w:rsidRPr="008457A2" w:rsidRDefault="00FB07C3" w:rsidP="000272F5">
      <w:pPr>
        <w:pStyle w:val="BVNormal"/>
        <w:numPr>
          <w:ilvl w:val="0"/>
          <w:numId w:val="3"/>
        </w:numPr>
        <w:rPr>
          <w:lang w:val="en-GB"/>
        </w:rPr>
      </w:pPr>
      <w:bookmarkStart w:id="29" w:name="_Ref475440370"/>
      <w:r w:rsidRPr="008457A2">
        <w:rPr>
          <w:lang w:val="en-GB"/>
        </w:rPr>
        <w:t xml:space="preserve">Compile all files as given in the respective QuickReferences for all parts of the </w:t>
      </w:r>
      <w:r w:rsidR="00A86A39">
        <w:rPr>
          <w:lang w:val="en-GB"/>
        </w:rPr>
        <w:t>VVC FRAMEWORK</w:t>
      </w:r>
      <w:r w:rsidRPr="008457A2">
        <w:rPr>
          <w:lang w:val="en-GB"/>
        </w:rPr>
        <w:t xml:space="preserve"> and VVCs (*1)</w:t>
      </w:r>
      <w:bookmarkEnd w:id="29"/>
    </w:p>
    <w:p w14:paraId="5DF486F1" w14:textId="53FCEC18" w:rsidR="00FB07C3" w:rsidRPr="008457A2" w:rsidRDefault="00FB07C3" w:rsidP="00FB07C3">
      <w:pPr>
        <w:pStyle w:val="BVNormal"/>
        <w:ind w:left="360"/>
        <w:rPr>
          <w:lang w:val="en-GB"/>
        </w:rPr>
      </w:pPr>
      <w:r w:rsidRPr="008457A2">
        <w:rPr>
          <w:lang w:val="en-GB"/>
        </w:rPr>
        <w:t xml:space="preserve">If you want to run the provided testbench </w:t>
      </w:r>
      <w:r w:rsidR="0008357F">
        <w:rPr>
          <w:lang w:val="en-GB"/>
        </w:rPr>
        <w:t xml:space="preserve">also </w:t>
      </w:r>
      <w:r w:rsidRPr="008457A2">
        <w:rPr>
          <w:lang w:val="en-GB"/>
        </w:rPr>
        <w:t>do the following:</w:t>
      </w:r>
    </w:p>
    <w:p w14:paraId="5B959DFD" w14:textId="4922B040" w:rsidR="00CF2A09" w:rsidRPr="008457A2" w:rsidRDefault="00FB07C3" w:rsidP="000272F5">
      <w:pPr>
        <w:pStyle w:val="BVNormal"/>
        <w:numPr>
          <w:ilvl w:val="0"/>
          <w:numId w:val="3"/>
        </w:numPr>
        <w:rPr>
          <w:lang w:val="en-GB"/>
        </w:rPr>
      </w:pPr>
      <w:r w:rsidRPr="008457A2">
        <w:rPr>
          <w:lang w:val="en-GB"/>
        </w:rPr>
        <w:t>Compile the DUT and TB for the UART as given in the compile scripts there  (*1)</w:t>
      </w:r>
    </w:p>
    <w:p w14:paraId="620F8943" w14:textId="5B2AB22C" w:rsidR="00937BCE" w:rsidRPr="008457A2" w:rsidRDefault="00FB07C3" w:rsidP="000272F5">
      <w:pPr>
        <w:pStyle w:val="BVNormal"/>
        <w:numPr>
          <w:ilvl w:val="0"/>
          <w:numId w:val="3"/>
        </w:numPr>
        <w:rPr>
          <w:lang w:val="en-GB"/>
        </w:rPr>
      </w:pPr>
      <w:r w:rsidRPr="008457A2">
        <w:rPr>
          <w:lang w:val="en-GB"/>
        </w:rPr>
        <w:t xml:space="preserve">Elaborate and Run the testbench for the UART. (*1) </w:t>
      </w:r>
    </w:p>
    <w:p w14:paraId="65DA12C7" w14:textId="40D4506C" w:rsidR="00CF2A09" w:rsidRPr="008457A2" w:rsidRDefault="00FB07C3" w:rsidP="00D87084">
      <w:pPr>
        <w:pStyle w:val="BVNormal"/>
        <w:rPr>
          <w:lang w:val="en-GB"/>
        </w:rPr>
      </w:pPr>
      <w:r w:rsidRPr="008457A2">
        <w:rPr>
          <w:lang w:val="en-GB"/>
        </w:rPr>
        <w:t xml:space="preserve">*1: For </w:t>
      </w:r>
      <w:r w:rsidR="0008357F">
        <w:rPr>
          <w:lang w:val="en-GB"/>
        </w:rPr>
        <w:t>M</w:t>
      </w:r>
      <w:r w:rsidRPr="008457A2">
        <w:rPr>
          <w:lang w:val="en-GB"/>
        </w:rPr>
        <w:t xml:space="preserve">odelsim users all compilation, elaboration and running the simulation could be handled automatically by running the provided scripts in the various directories. In the script </w:t>
      </w:r>
      <w:r w:rsidR="0080552A" w:rsidRPr="008457A2">
        <w:rPr>
          <w:lang w:val="en-GB"/>
        </w:rPr>
        <w:t>catalogue</w:t>
      </w:r>
      <w:r w:rsidRPr="008457A2">
        <w:rPr>
          <w:lang w:val="en-GB"/>
        </w:rPr>
        <w:t xml:space="preserve"> of the UART </w:t>
      </w:r>
      <w:r w:rsidR="008F4CD7" w:rsidRPr="008457A2">
        <w:rPr>
          <w:lang w:val="en-GB"/>
        </w:rPr>
        <w:t xml:space="preserve">there are hierarchical scripts to run all necessary scripts. If you import the .mpf-file in the UART sim-directory the script files will be shown inside </w:t>
      </w:r>
      <w:r w:rsidR="008F4CD7" w:rsidRPr="008457A2">
        <w:rPr>
          <w:lang w:val="en-GB"/>
        </w:rPr>
        <w:lastRenderedPageBreak/>
        <w:t xml:space="preserve">the Modelsim project </w:t>
      </w:r>
      <w:r w:rsidR="0080552A" w:rsidRPr="008457A2">
        <w:rPr>
          <w:lang w:val="en-GB"/>
        </w:rPr>
        <w:t>environment</w:t>
      </w:r>
      <w:r w:rsidR="0080552A">
        <w:rPr>
          <w:lang w:val="en-GB"/>
        </w:rPr>
        <w:t>,</w:t>
      </w:r>
      <w:r w:rsidR="008F4CD7" w:rsidRPr="008457A2">
        <w:rPr>
          <w:lang w:val="en-GB"/>
        </w:rPr>
        <w:t xml:space="preserve"> and all you have to do is to right click the scripts and execute them</w:t>
      </w:r>
      <w:r w:rsidR="0008357F">
        <w:rPr>
          <w:lang w:val="en-GB"/>
        </w:rPr>
        <w:t>.</w:t>
      </w:r>
    </w:p>
    <w:p w14:paraId="63F5E257" w14:textId="297DD410" w:rsidR="00DA4121" w:rsidRPr="00DA4121" w:rsidRDefault="00DA4121" w:rsidP="007F3881">
      <w:pPr>
        <w:pStyle w:val="BVHeading2"/>
        <w:rPr>
          <w:lang w:val="en-GB"/>
        </w:rPr>
      </w:pPr>
      <w:bookmarkStart w:id="30" w:name="_Toc114224594"/>
      <w:r>
        <w:rPr>
          <w:lang w:val="en-GB"/>
        </w:rPr>
        <w:t>Help</w:t>
      </w:r>
      <w:r w:rsidR="002461DF">
        <w:rPr>
          <w:lang w:val="en-GB"/>
        </w:rPr>
        <w:t xml:space="preserve"> and bug reporting</w:t>
      </w:r>
      <w:bookmarkEnd w:id="30"/>
    </w:p>
    <w:p w14:paraId="74399965" w14:textId="2AF11358" w:rsidR="001255C8" w:rsidRDefault="001255C8" w:rsidP="007F3881">
      <w:pPr>
        <w:pStyle w:val="BVNormal"/>
        <w:rPr>
          <w:lang w:val="en-GB"/>
        </w:rPr>
      </w:pPr>
      <w:r>
        <w:rPr>
          <w:lang w:val="en-GB"/>
        </w:rPr>
        <w:t xml:space="preserve">For </w:t>
      </w:r>
      <w:r w:rsidR="00DA4121">
        <w:rPr>
          <w:lang w:val="en-GB"/>
        </w:rPr>
        <w:t>help</w:t>
      </w:r>
      <w:r>
        <w:rPr>
          <w:lang w:val="en-GB"/>
        </w:rPr>
        <w:t xml:space="preserve">, please read the provided documentation and </w:t>
      </w:r>
      <w:r w:rsidR="00DA4121">
        <w:rPr>
          <w:lang w:val="en-GB"/>
        </w:rPr>
        <w:t xml:space="preserve">have a look at the UART example testbench </w:t>
      </w:r>
      <w:r w:rsidR="00DA4121" w:rsidRPr="008457A2">
        <w:rPr>
          <w:lang w:val="en-GB"/>
        </w:rPr>
        <w:t>in ‘bitvis_uart/tb/</w:t>
      </w:r>
      <w:r w:rsidR="00DA4121">
        <w:rPr>
          <w:lang w:val="en-GB"/>
        </w:rPr>
        <w:t>uart_vvc_tb</w:t>
      </w:r>
      <w:r w:rsidR="00DA4121" w:rsidRPr="008457A2">
        <w:rPr>
          <w:lang w:val="en-GB"/>
        </w:rPr>
        <w:t>.vhd’.</w:t>
      </w:r>
    </w:p>
    <w:p w14:paraId="3A322AD1" w14:textId="77777777" w:rsidR="001255C8" w:rsidRDefault="001255C8" w:rsidP="001255C8">
      <w:pPr>
        <w:pStyle w:val="BVNormal"/>
        <w:rPr>
          <w:lang w:val="en-GB"/>
        </w:rPr>
      </w:pPr>
      <w:r>
        <w:rPr>
          <w:lang w:val="en-GB"/>
        </w:rPr>
        <w:t xml:space="preserve">For bug report, please create an issue on GitHub - </w:t>
      </w:r>
      <w:hyperlink r:id="rId12" w:history="1">
        <w:r w:rsidRPr="0021697B">
          <w:rPr>
            <w:rStyle w:val="Hyperkobling"/>
            <w:lang w:val="en-GB"/>
          </w:rPr>
          <w:t>https://github.com/UVVM</w:t>
        </w:r>
      </w:hyperlink>
    </w:p>
    <w:p w14:paraId="4A8FECA3" w14:textId="46267508" w:rsidR="00E367E9" w:rsidRDefault="00E367E9" w:rsidP="00E367E9">
      <w:pPr>
        <w:pStyle w:val="BVHeading2"/>
        <w:rPr>
          <w:lang w:val="en-GB"/>
        </w:rPr>
      </w:pPr>
      <w:bookmarkStart w:id="31" w:name="_Toc114224595"/>
      <w:r>
        <w:rPr>
          <w:lang w:val="en-GB"/>
        </w:rPr>
        <w:t>Patents</w:t>
      </w:r>
      <w:bookmarkEnd w:id="31"/>
    </w:p>
    <w:p w14:paraId="4C648714" w14:textId="0ED35764" w:rsidR="00E367E9" w:rsidRPr="00E367E9" w:rsidRDefault="00E367E9" w:rsidP="00E367E9">
      <w:pPr>
        <w:pStyle w:val="BVNormal"/>
        <w:rPr>
          <w:lang w:val="en-GB"/>
        </w:rPr>
      </w:pPr>
      <w:r>
        <w:rPr>
          <w:lang w:val="en-GB"/>
        </w:rPr>
        <w:t xml:space="preserve">There are patent issues pending for several parts of </w:t>
      </w:r>
      <w:r w:rsidR="00A86A39">
        <w:rPr>
          <w:lang w:val="en-GB"/>
        </w:rPr>
        <w:t>VVC FRAMEWORK</w:t>
      </w:r>
      <w:r>
        <w:rPr>
          <w:lang w:val="en-GB"/>
        </w:rPr>
        <w:t>.</w:t>
      </w:r>
      <w:r w:rsidR="00DE2CD9">
        <w:rPr>
          <w:lang w:val="en-GB"/>
        </w:rPr>
        <w:br/>
        <w:t>These patents are only intended to avoid theft of the complete UVVM or critical concepts. They are not in any way restricting the use or modification of UVVM – other than what is already defined in the license.</w:t>
      </w:r>
    </w:p>
    <w:p w14:paraId="017D48C9" w14:textId="532CF012" w:rsidR="002772EF" w:rsidRPr="008457A2" w:rsidRDefault="002772EF" w:rsidP="00E522B5">
      <w:pPr>
        <w:pStyle w:val="BVNormal"/>
        <w:rPr>
          <w:rFonts w:asciiTheme="majorHAnsi" w:eastAsiaTheme="majorEastAsia" w:hAnsiTheme="majorHAnsi" w:cstheme="majorBidi"/>
          <w:color w:val="2E74B5" w:themeColor="accent1" w:themeShade="BF"/>
          <w:sz w:val="32"/>
          <w:szCs w:val="32"/>
          <w:lang w:val="en-GB"/>
        </w:rPr>
      </w:pPr>
      <w:bookmarkStart w:id="32" w:name="_Toc256000024"/>
      <w:bookmarkStart w:id="33" w:name="scroll-bookmark-81"/>
    </w:p>
    <w:p w14:paraId="046E24D0" w14:textId="72051AD8" w:rsidR="00CF2A09" w:rsidRPr="008457A2" w:rsidRDefault="008F4CD7" w:rsidP="00F74DD8">
      <w:pPr>
        <w:pStyle w:val="BVHeading1"/>
        <w:rPr>
          <w:lang w:val="en-GB"/>
        </w:rPr>
      </w:pPr>
      <w:bookmarkStart w:id="34" w:name="_Toc414526491"/>
      <w:bookmarkStart w:id="35" w:name="_Toc414529678"/>
      <w:bookmarkStart w:id="36" w:name="_Ref414604608"/>
      <w:bookmarkStart w:id="37" w:name="_Ref432066670"/>
      <w:bookmarkStart w:id="38" w:name="_Ref432066679"/>
      <w:bookmarkStart w:id="39" w:name="_Toc114224596"/>
      <w:r w:rsidRPr="008457A2">
        <w:rPr>
          <w:lang w:val="en-GB"/>
        </w:rPr>
        <w:lastRenderedPageBreak/>
        <w:t xml:space="preserve">Understanding </w:t>
      </w:r>
      <w:r w:rsidR="00A00046">
        <w:rPr>
          <w:lang w:val="en-GB"/>
        </w:rPr>
        <w:t xml:space="preserve">the </w:t>
      </w:r>
      <w:r w:rsidR="002D19CE">
        <w:rPr>
          <w:lang w:val="en-GB"/>
        </w:rPr>
        <w:t>VVC Framework</w:t>
      </w:r>
      <w:bookmarkEnd w:id="32"/>
      <w:bookmarkEnd w:id="33"/>
      <w:bookmarkEnd w:id="34"/>
      <w:bookmarkEnd w:id="35"/>
      <w:bookmarkEnd w:id="36"/>
      <w:bookmarkEnd w:id="37"/>
      <w:bookmarkEnd w:id="38"/>
      <w:bookmarkEnd w:id="39"/>
    </w:p>
    <w:p w14:paraId="3F9A2A42" w14:textId="274770A8" w:rsidR="00395A0B" w:rsidRPr="000F6C07" w:rsidRDefault="008F4CD7" w:rsidP="00395A0B">
      <w:pPr>
        <w:pStyle w:val="BVNormal"/>
        <w:rPr>
          <w:b/>
          <w:lang w:val="en-GB"/>
        </w:rPr>
      </w:pPr>
      <w:r w:rsidRPr="000F6C07">
        <w:rPr>
          <w:b/>
          <w:lang w:val="en-GB"/>
        </w:rPr>
        <w:t xml:space="preserve">Anyone using this system should read this part prior to making any modifications to the provided examples and definitely before making your own </w:t>
      </w:r>
      <w:r w:rsidR="00A86A39" w:rsidRPr="000F6C07">
        <w:rPr>
          <w:b/>
          <w:lang w:val="en-GB"/>
        </w:rPr>
        <w:t>VVC FRAMEWORK</w:t>
      </w:r>
      <w:r w:rsidRPr="000F6C07">
        <w:rPr>
          <w:b/>
          <w:lang w:val="en-GB"/>
        </w:rPr>
        <w:t xml:space="preserve"> based testbench.</w:t>
      </w:r>
    </w:p>
    <w:p w14:paraId="7C0D938F" w14:textId="21E827EA" w:rsidR="008F4CD7" w:rsidRPr="008457A2" w:rsidRDefault="00E868D7" w:rsidP="008F4CD7">
      <w:pPr>
        <w:pStyle w:val="BVHeading2"/>
        <w:rPr>
          <w:lang w:val="en-GB"/>
        </w:rPr>
      </w:pPr>
      <w:r w:rsidRPr="008457A2">
        <w:rPr>
          <w:lang w:val="en-GB"/>
        </w:rPr>
        <w:t xml:space="preserve"> </w:t>
      </w:r>
      <w:bookmarkStart w:id="40" w:name="_Toc114224597"/>
      <w:r w:rsidR="008F4CD7" w:rsidRPr="008457A2">
        <w:rPr>
          <w:lang w:val="en-GB"/>
        </w:rPr>
        <w:t>Prerequisites</w:t>
      </w:r>
      <w:bookmarkEnd w:id="40"/>
    </w:p>
    <w:p w14:paraId="5BF329FE" w14:textId="2F8FE00D" w:rsidR="008F4CD7" w:rsidRPr="008457A2" w:rsidRDefault="008F4CD7" w:rsidP="008F4CD7">
      <w:pPr>
        <w:pStyle w:val="BVNormal"/>
        <w:rPr>
          <w:lang w:val="en-GB"/>
        </w:rPr>
      </w:pPr>
      <w:r w:rsidRPr="008457A2">
        <w:rPr>
          <w:lang w:val="en-GB"/>
        </w:rPr>
        <w:t xml:space="preserve">It is strongly recommended </w:t>
      </w:r>
      <w:r w:rsidR="00E868D7" w:rsidRPr="008457A2">
        <w:rPr>
          <w:lang w:val="en-GB"/>
        </w:rPr>
        <w:t xml:space="preserve">before you commence </w:t>
      </w:r>
      <w:r w:rsidRPr="008457A2">
        <w:rPr>
          <w:lang w:val="en-GB"/>
        </w:rPr>
        <w:t>that:</w:t>
      </w:r>
    </w:p>
    <w:p w14:paraId="6ACBEEC1" w14:textId="3DACE898" w:rsidR="008F4CD7" w:rsidRPr="008457A2" w:rsidRDefault="008F4CD7" w:rsidP="000272F5">
      <w:pPr>
        <w:pStyle w:val="BVNormal"/>
        <w:numPr>
          <w:ilvl w:val="0"/>
          <w:numId w:val="7"/>
        </w:numPr>
        <w:rPr>
          <w:lang w:val="en-GB"/>
        </w:rPr>
      </w:pPr>
      <w:r w:rsidRPr="008457A2">
        <w:rPr>
          <w:lang w:val="en-GB"/>
        </w:rPr>
        <w:t>You have gone through the introduct</w:t>
      </w:r>
      <w:r w:rsidR="00E868D7" w:rsidRPr="008457A2">
        <w:rPr>
          <w:lang w:val="en-GB"/>
        </w:rPr>
        <w:t xml:space="preserve">ion PowerPoint presentation for </w:t>
      </w:r>
      <w:r w:rsidR="00A86A39">
        <w:rPr>
          <w:lang w:val="en-GB"/>
        </w:rPr>
        <w:t>VVC FRAMEWORK</w:t>
      </w:r>
      <w:r w:rsidR="00E868D7" w:rsidRPr="008457A2">
        <w:rPr>
          <w:lang w:val="en-GB"/>
        </w:rPr>
        <w:br/>
        <w:t>See ‘</w:t>
      </w:r>
      <w:r w:rsidR="00E868D7" w:rsidRPr="008457A2">
        <w:rPr>
          <w:i/>
          <w:lang w:val="en-GB"/>
        </w:rPr>
        <w:t>The_critically_missing_VHDL_TB_feature.ppsx’</w:t>
      </w:r>
    </w:p>
    <w:p w14:paraId="4E6B1B60" w14:textId="6DA8ADD7" w:rsidR="00CF2A09" w:rsidRPr="008457A2" w:rsidRDefault="00E868D7" w:rsidP="008F4CD7">
      <w:pPr>
        <w:pStyle w:val="BVHeading2"/>
        <w:rPr>
          <w:lang w:val="en-GB"/>
        </w:rPr>
      </w:pPr>
      <w:bookmarkStart w:id="41" w:name="_Ref432080874"/>
      <w:bookmarkStart w:id="42" w:name="_Toc114224598"/>
      <w:r w:rsidRPr="008457A2">
        <w:rPr>
          <w:lang w:val="en-GB"/>
        </w:rPr>
        <w:t xml:space="preserve">Understanding the </w:t>
      </w:r>
      <w:r w:rsidR="00A86A39">
        <w:rPr>
          <w:lang w:val="en-GB"/>
        </w:rPr>
        <w:t>VVC FRAMEWORK</w:t>
      </w:r>
      <w:r w:rsidRPr="008457A2">
        <w:rPr>
          <w:lang w:val="en-GB"/>
        </w:rPr>
        <w:t xml:space="preserve"> testbench architecture</w:t>
      </w:r>
      <w:bookmarkEnd w:id="41"/>
      <w:bookmarkEnd w:id="42"/>
    </w:p>
    <w:p w14:paraId="120BFFCB" w14:textId="5C023D71" w:rsidR="004773FF" w:rsidRPr="008457A2" w:rsidRDefault="00E868D7" w:rsidP="00E868D7">
      <w:pPr>
        <w:pStyle w:val="BVNormal"/>
        <w:rPr>
          <w:lang w:val="en-GB"/>
        </w:rPr>
      </w:pPr>
      <w:r w:rsidRPr="008457A2">
        <w:rPr>
          <w:lang w:val="en-GB"/>
        </w:rPr>
        <w:t xml:space="preserve">The </w:t>
      </w:r>
      <w:r w:rsidR="00A86A39">
        <w:rPr>
          <w:lang w:val="en-GB"/>
        </w:rPr>
        <w:t>VVC FRAMEWORK</w:t>
      </w:r>
      <w:r w:rsidRPr="008457A2">
        <w:rPr>
          <w:lang w:val="en-GB"/>
        </w:rPr>
        <w:t xml:space="preserve"> testbench architecture is</w:t>
      </w:r>
      <w:r w:rsidR="007938EE" w:rsidRPr="008457A2">
        <w:rPr>
          <w:lang w:val="en-GB"/>
        </w:rPr>
        <w:t xml:space="preserve"> simple to understand (see </w:t>
      </w:r>
      <w:r w:rsidR="004773FF" w:rsidRPr="008457A2">
        <w:rPr>
          <w:lang w:val="en-GB"/>
        </w:rPr>
        <w:t xml:space="preserve">the two different testbench approaches in </w:t>
      </w:r>
      <w:r w:rsidR="007938EE" w:rsidRPr="008457A2">
        <w:rPr>
          <w:lang w:val="en-GB"/>
        </w:rPr>
        <w:fldChar w:fldCharType="begin"/>
      </w:r>
      <w:r w:rsidR="007938EE" w:rsidRPr="008457A2">
        <w:rPr>
          <w:lang w:val="en-GB"/>
        </w:rPr>
        <w:instrText xml:space="preserve"> REF _Ref431541002 \h </w:instrText>
      </w:r>
      <w:r w:rsidR="0008357F">
        <w:rPr>
          <w:lang w:val="en-GB"/>
        </w:rPr>
        <w:instrText xml:space="preserve"> \* MERGEFORMAT </w:instrText>
      </w:r>
      <w:r w:rsidR="007938EE" w:rsidRPr="008457A2">
        <w:rPr>
          <w:lang w:val="en-GB"/>
        </w:rPr>
      </w:r>
      <w:r w:rsidR="007938EE" w:rsidRPr="008457A2">
        <w:rPr>
          <w:lang w:val="en-GB"/>
        </w:rPr>
        <w:fldChar w:fldCharType="separate"/>
      </w:r>
      <w:r w:rsidR="00B679BA" w:rsidRPr="008457A2">
        <w:rPr>
          <w:lang w:val="en-GB"/>
        </w:rPr>
        <w:t xml:space="preserve">Figure </w:t>
      </w:r>
      <w:r w:rsidR="00B679BA" w:rsidRPr="00B679BA">
        <w:rPr>
          <w:noProof/>
          <w:lang w:val="en-GB"/>
        </w:rPr>
        <w:t>1</w:t>
      </w:r>
      <w:r w:rsidR="007938EE" w:rsidRPr="008457A2">
        <w:rPr>
          <w:lang w:val="en-GB"/>
        </w:rPr>
        <w:fldChar w:fldCharType="end"/>
      </w:r>
      <w:r w:rsidR="007938EE" w:rsidRPr="008457A2">
        <w:rPr>
          <w:lang w:val="en-GB"/>
        </w:rPr>
        <w:t>.</w:t>
      </w:r>
    </w:p>
    <w:p w14:paraId="43A8B1E1" w14:textId="0CDE7B4C" w:rsidR="004773FF" w:rsidRDefault="004773FF" w:rsidP="00E868D7">
      <w:pPr>
        <w:pStyle w:val="BVNormal"/>
        <w:rPr>
          <w:lang w:val="en-GB"/>
        </w:rPr>
      </w:pPr>
    </w:p>
    <w:p w14:paraId="6275EA76" w14:textId="3DF5DD87" w:rsidR="00D057C2" w:rsidRPr="008457A2" w:rsidRDefault="0067694D" w:rsidP="00E868D7">
      <w:pPr>
        <w:pStyle w:val="BVNormal"/>
        <w:rPr>
          <w:lang w:val="en-GB"/>
        </w:rPr>
      </w:pPr>
      <w:r>
        <w:rPr>
          <w:noProof/>
          <w:lang w:val="nb-NO" w:eastAsia="nb-NO"/>
        </w:rPr>
        <w:drawing>
          <wp:inline distT="0" distB="0" distL="0" distR="0" wp14:anchorId="1DC86DF5" wp14:editId="4645DF16">
            <wp:extent cx="5657850" cy="2270522"/>
            <wp:effectExtent l="0" t="0" r="0" b="0"/>
            <wp:docPr id="200816" name="Bilde 2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1226" cy="2271877"/>
                    </a:xfrm>
                    <a:prstGeom prst="rect">
                      <a:avLst/>
                    </a:prstGeom>
                    <a:noFill/>
                  </pic:spPr>
                </pic:pic>
              </a:graphicData>
            </a:graphic>
          </wp:inline>
        </w:drawing>
      </w:r>
    </w:p>
    <w:p w14:paraId="146CD0AC" w14:textId="07435D82" w:rsidR="004773FF" w:rsidRPr="008457A2" w:rsidRDefault="004773FF" w:rsidP="00F779C3">
      <w:pPr>
        <w:pStyle w:val="Bildetekst"/>
        <w:jc w:val="center"/>
        <w:rPr>
          <w:b w:val="0"/>
          <w:lang w:val="en-GB"/>
        </w:rPr>
      </w:pPr>
      <w:bookmarkStart w:id="43" w:name="_Ref431541002"/>
      <w:bookmarkStart w:id="44" w:name="_Ref431540987"/>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B679BA">
        <w:rPr>
          <w:b w:val="0"/>
          <w:noProof/>
          <w:lang w:val="en-GB"/>
        </w:rPr>
        <w:t>1</w:t>
      </w:r>
      <w:r w:rsidR="00400F84" w:rsidRPr="008457A2">
        <w:rPr>
          <w:b w:val="0"/>
          <w:noProof/>
          <w:lang w:val="en-GB"/>
        </w:rPr>
        <w:fldChar w:fldCharType="end"/>
      </w:r>
      <w:bookmarkEnd w:id="43"/>
      <w:r w:rsidRPr="008457A2">
        <w:rPr>
          <w:b w:val="0"/>
          <w:lang w:val="en-GB"/>
        </w:rPr>
        <w:t>: Testbench architecture</w:t>
      </w:r>
      <w:bookmarkEnd w:id="44"/>
    </w:p>
    <w:p w14:paraId="35A84BB3" w14:textId="77777777" w:rsidR="004773FF" w:rsidRPr="008457A2" w:rsidRDefault="004773FF" w:rsidP="00E868D7">
      <w:pPr>
        <w:pStyle w:val="BVNormal"/>
        <w:rPr>
          <w:lang w:val="en-GB"/>
        </w:rPr>
      </w:pPr>
    </w:p>
    <w:p w14:paraId="254E4914" w14:textId="50CE10E5" w:rsidR="00197FB0" w:rsidRPr="008457A2" w:rsidRDefault="00197FB0" w:rsidP="00E868D7">
      <w:pPr>
        <w:pStyle w:val="BVNormal"/>
        <w:rPr>
          <w:lang w:val="en-GB"/>
        </w:rPr>
      </w:pPr>
      <w:r w:rsidRPr="008457A2">
        <w:rPr>
          <w:lang w:val="en-GB"/>
        </w:rPr>
        <w:t>In both testbenches the interfaces on the DUT (here A, B, C) are connected to the corresponding verification components (VVCs A, B, C) as any other inter entity connections</w:t>
      </w:r>
      <w:r w:rsidR="000F6C07">
        <w:rPr>
          <w:lang w:val="en-GB"/>
        </w:rPr>
        <w:t>. A</w:t>
      </w:r>
      <w:r w:rsidRPr="008457A2">
        <w:rPr>
          <w:lang w:val="en-GB"/>
        </w:rPr>
        <w:t xml:space="preserve">ny support process like for instance a clock generator is connected to the DUT as normal. The clock generator could be totally independent </w:t>
      </w:r>
      <w:r w:rsidR="00286E86" w:rsidRPr="008457A2">
        <w:rPr>
          <w:lang w:val="en-GB"/>
        </w:rPr>
        <w:t xml:space="preserve">- </w:t>
      </w:r>
      <w:r w:rsidRPr="008457A2">
        <w:rPr>
          <w:lang w:val="en-GB"/>
        </w:rPr>
        <w:t>or controlled from the sequencer as indicated here.</w:t>
      </w:r>
    </w:p>
    <w:p w14:paraId="238EE33A" w14:textId="2ADA99D3" w:rsidR="008A4F0B" w:rsidRPr="008457A2" w:rsidRDefault="008A4F0B" w:rsidP="00E868D7">
      <w:pPr>
        <w:pStyle w:val="BVNormal"/>
        <w:rPr>
          <w:lang w:val="en-GB"/>
        </w:rPr>
      </w:pPr>
      <w:r w:rsidRPr="008457A2">
        <w:rPr>
          <w:lang w:val="en-GB"/>
        </w:rPr>
        <w:t xml:space="preserve">The figure shows a DUT with three different interfaces. In lots of systems the DUT may have several instances of the same interface, e.g. interface B. In this case </w:t>
      </w:r>
      <w:r w:rsidR="000F6C07">
        <w:rPr>
          <w:lang w:val="en-GB"/>
        </w:rPr>
        <w:t xml:space="preserve">two </w:t>
      </w:r>
      <w:r w:rsidR="0067694D">
        <w:rPr>
          <w:lang w:val="en-GB"/>
        </w:rPr>
        <w:t xml:space="preserve">dedicated </w:t>
      </w:r>
      <w:r w:rsidRPr="008457A2">
        <w:rPr>
          <w:lang w:val="en-GB"/>
        </w:rPr>
        <w:t>instance</w:t>
      </w:r>
      <w:r w:rsidR="000F6C07">
        <w:rPr>
          <w:lang w:val="en-GB"/>
        </w:rPr>
        <w:t>s</w:t>
      </w:r>
      <w:r w:rsidRPr="008457A2">
        <w:rPr>
          <w:lang w:val="en-GB"/>
        </w:rPr>
        <w:t xml:space="preserve"> of VVC B </w:t>
      </w:r>
      <w:r w:rsidR="0067694D">
        <w:rPr>
          <w:lang w:val="en-GB"/>
        </w:rPr>
        <w:t xml:space="preserve">(VVC_B, instance 1 and 2) </w:t>
      </w:r>
      <w:r w:rsidRPr="008457A2">
        <w:rPr>
          <w:lang w:val="en-GB"/>
        </w:rPr>
        <w:t>must be connected to the two DUT B interfaces</w:t>
      </w:r>
      <w:r w:rsidR="0067694D">
        <w:rPr>
          <w:lang w:val="en-GB"/>
        </w:rPr>
        <w:t xml:space="preserve"> (B, </w:t>
      </w:r>
      <w:r w:rsidR="001E599E">
        <w:rPr>
          <w:lang w:val="en-GB"/>
        </w:rPr>
        <w:t>instance 1 and 2)</w:t>
      </w:r>
      <w:r w:rsidRPr="008457A2">
        <w:rPr>
          <w:lang w:val="en-GB"/>
        </w:rPr>
        <w:t xml:space="preserve">. To differentiate between different instances of the same VVC an </w:t>
      </w:r>
      <w:r w:rsidR="0008357F">
        <w:rPr>
          <w:lang w:val="en-GB"/>
        </w:rPr>
        <w:t>“</w:t>
      </w:r>
      <w:r w:rsidRPr="008457A2">
        <w:rPr>
          <w:lang w:val="en-GB"/>
        </w:rPr>
        <w:t>Instance index</w:t>
      </w:r>
      <w:r w:rsidR="0008357F">
        <w:rPr>
          <w:lang w:val="en-GB"/>
        </w:rPr>
        <w:t>”</w:t>
      </w:r>
      <w:r w:rsidRPr="008457A2">
        <w:rPr>
          <w:lang w:val="en-GB"/>
        </w:rPr>
        <w:t xml:space="preserve"> is applied as a generic input to the VVC, such that in this case one would be instance 1 and the other instance 2.</w:t>
      </w:r>
    </w:p>
    <w:p w14:paraId="29F4BD7C" w14:textId="3E49F649" w:rsidR="00197FB0" w:rsidRPr="008457A2" w:rsidRDefault="00197FB0" w:rsidP="00E868D7">
      <w:pPr>
        <w:pStyle w:val="BVNormal"/>
        <w:rPr>
          <w:lang w:val="en-GB"/>
        </w:rPr>
      </w:pPr>
      <w:r w:rsidRPr="008457A2">
        <w:rPr>
          <w:lang w:val="en-GB"/>
        </w:rPr>
        <w:lastRenderedPageBreak/>
        <w:t xml:space="preserve">Note that no </w:t>
      </w:r>
      <w:r w:rsidR="00550559" w:rsidRPr="008457A2">
        <w:rPr>
          <w:lang w:val="en-GB"/>
        </w:rPr>
        <w:t xml:space="preserve">explicit </w:t>
      </w:r>
      <w:r w:rsidRPr="008457A2">
        <w:rPr>
          <w:lang w:val="en-GB"/>
        </w:rPr>
        <w:t xml:space="preserve">connection is needed from the sequencer </w:t>
      </w:r>
      <w:r w:rsidR="00550559" w:rsidRPr="008457A2">
        <w:rPr>
          <w:lang w:val="en-GB"/>
        </w:rPr>
        <w:t>to the VVCs down the hierarchy – as these connections are global.</w:t>
      </w:r>
      <w:r w:rsidR="001527AA" w:rsidRPr="008457A2">
        <w:rPr>
          <w:lang w:val="en-GB"/>
        </w:rPr>
        <w:t xml:space="preserve"> They are shown as dotted lines in the figure.</w:t>
      </w:r>
    </w:p>
    <w:p w14:paraId="5941182A" w14:textId="3148FA52" w:rsidR="00B73DBA" w:rsidRDefault="00B73DBA" w:rsidP="00B73DBA">
      <w:pPr>
        <w:pStyle w:val="BVHeading3"/>
        <w:rPr>
          <w:lang w:val="en-GB"/>
        </w:rPr>
      </w:pPr>
      <w:bookmarkStart w:id="45" w:name="_Toc114224599"/>
      <w:r>
        <w:rPr>
          <w:lang w:val="en-GB"/>
        </w:rPr>
        <w:t>Test harness and hierarchy</w:t>
      </w:r>
      <w:bookmarkEnd w:id="45"/>
    </w:p>
    <w:p w14:paraId="58C27167" w14:textId="094F2F27" w:rsidR="00197FB0" w:rsidRPr="008457A2" w:rsidRDefault="00CF0E30" w:rsidP="00E868D7">
      <w:pPr>
        <w:pStyle w:val="BVNormal"/>
        <w:rPr>
          <w:lang w:val="en-GB"/>
        </w:rPr>
      </w:pPr>
      <w:r w:rsidRPr="008457A2">
        <w:rPr>
          <w:lang w:val="en-GB"/>
        </w:rPr>
        <w:t xml:space="preserve">In </w:t>
      </w:r>
      <w:r w:rsidR="004773FF" w:rsidRPr="008457A2">
        <w:rPr>
          <w:lang w:val="en-GB"/>
        </w:rPr>
        <w:t>testbench A</w:t>
      </w:r>
      <w:r w:rsidR="00672D62">
        <w:rPr>
          <w:lang w:val="en-GB"/>
        </w:rPr>
        <w:t>,</w:t>
      </w:r>
      <w:r w:rsidR="004773FF" w:rsidRPr="008457A2">
        <w:rPr>
          <w:lang w:val="en-GB"/>
        </w:rPr>
        <w:t xml:space="preserve"> a</w:t>
      </w:r>
      <w:r w:rsidRPr="008457A2">
        <w:rPr>
          <w:lang w:val="en-GB"/>
        </w:rPr>
        <w:t xml:space="preserve"> test harness </w:t>
      </w:r>
      <w:r w:rsidR="004773FF" w:rsidRPr="008457A2">
        <w:rPr>
          <w:lang w:val="en-GB"/>
        </w:rPr>
        <w:t xml:space="preserve">hierarchy </w:t>
      </w:r>
      <w:r w:rsidRPr="008457A2">
        <w:rPr>
          <w:lang w:val="en-GB"/>
        </w:rPr>
        <w:t>is implemented to include the complete verification environment other than the sequencer</w:t>
      </w:r>
      <w:r w:rsidR="004773FF" w:rsidRPr="008457A2">
        <w:rPr>
          <w:lang w:val="en-GB"/>
        </w:rPr>
        <w:t>. Testbench A indicates that you may indeed apply any hierarchy you want</w:t>
      </w:r>
      <w:r w:rsidR="008719CC" w:rsidRPr="008457A2">
        <w:rPr>
          <w:lang w:val="en-GB"/>
        </w:rPr>
        <w:t xml:space="preserve">, or you can skip it </w:t>
      </w:r>
      <w:r w:rsidR="00286E86" w:rsidRPr="008457A2">
        <w:rPr>
          <w:lang w:val="en-GB"/>
        </w:rPr>
        <w:t xml:space="preserve">all together </w:t>
      </w:r>
      <w:r w:rsidR="008719CC" w:rsidRPr="008457A2">
        <w:rPr>
          <w:lang w:val="en-GB"/>
        </w:rPr>
        <w:t>as shown in testbench B. The global connections between the sequencer and the VVCs allow any hierarchy to be very easily added or removed. The ideal testbench would be one where all DUT interfaces are controlled via VVCs. In such a testbench there would be no signal between the hierarchical levels in the testbench, and the only signals needed would be the one</w:t>
      </w:r>
      <w:r w:rsidR="003D5CE6">
        <w:rPr>
          <w:lang w:val="en-GB"/>
        </w:rPr>
        <w:t>s</w:t>
      </w:r>
      <w:r w:rsidR="008719CC" w:rsidRPr="008457A2">
        <w:rPr>
          <w:lang w:val="en-GB"/>
        </w:rPr>
        <w:t xml:space="preserve"> connecting the VVCs to the DUT.</w:t>
      </w:r>
    </w:p>
    <w:p w14:paraId="44930106" w14:textId="4A7DD972" w:rsidR="003823AC" w:rsidRDefault="008719CC" w:rsidP="00E868D7">
      <w:pPr>
        <w:pStyle w:val="BVNormal"/>
        <w:rPr>
          <w:lang w:val="en-GB"/>
        </w:rPr>
      </w:pPr>
      <w:r w:rsidRPr="008457A2">
        <w:rPr>
          <w:lang w:val="en-GB"/>
        </w:rPr>
        <w:t xml:space="preserve">The test sequencer communicates with the VVCs via global connections defined in </w:t>
      </w:r>
      <w:r w:rsidR="003D5CE6">
        <w:rPr>
          <w:lang w:val="en-GB"/>
        </w:rPr>
        <w:t xml:space="preserve">VHDL </w:t>
      </w:r>
      <w:r w:rsidRPr="008457A2">
        <w:rPr>
          <w:lang w:val="en-GB"/>
        </w:rPr>
        <w:t>packages. This will be explained in section</w:t>
      </w:r>
      <w:r w:rsidR="005C3CB8">
        <w:rPr>
          <w:lang w:val="en-GB"/>
        </w:rPr>
        <w:t xml:space="preserve"> </w:t>
      </w:r>
      <w:r w:rsidR="005C3CB8">
        <w:rPr>
          <w:lang w:val="en-GB"/>
        </w:rPr>
        <w:fldChar w:fldCharType="begin"/>
      </w:r>
      <w:r w:rsidR="005C3CB8">
        <w:rPr>
          <w:lang w:val="en-GB"/>
        </w:rPr>
        <w:instrText xml:space="preserve"> REF _Ref475440370 \r \h </w:instrText>
      </w:r>
      <w:r w:rsidR="005C3CB8">
        <w:rPr>
          <w:lang w:val="en-GB"/>
        </w:rPr>
      </w:r>
      <w:r w:rsidR="005C3CB8">
        <w:rPr>
          <w:lang w:val="en-GB"/>
        </w:rPr>
        <w:fldChar w:fldCharType="separate"/>
      </w:r>
      <w:r w:rsidR="00B679BA">
        <w:rPr>
          <w:lang w:val="en-GB"/>
        </w:rPr>
        <w:t>3</w:t>
      </w:r>
      <w:r w:rsidR="005C3CB8">
        <w:rPr>
          <w:lang w:val="en-GB"/>
        </w:rPr>
        <w:fldChar w:fldCharType="end"/>
      </w:r>
      <w:r w:rsidR="00057F35" w:rsidRPr="008457A2">
        <w:rPr>
          <w:lang w:val="en-GB"/>
        </w:rPr>
        <w:t xml:space="preserve">. </w:t>
      </w:r>
      <w:r w:rsidR="00672D62">
        <w:rPr>
          <w:lang w:val="en-GB"/>
        </w:rPr>
        <w:t>A</w:t>
      </w:r>
      <w:r w:rsidR="00057F35" w:rsidRPr="008457A2">
        <w:rPr>
          <w:lang w:val="en-GB"/>
        </w:rPr>
        <w:t xml:space="preserve">t this moment </w:t>
      </w:r>
      <w:r w:rsidR="00672D62">
        <w:rPr>
          <w:lang w:val="en-GB"/>
        </w:rPr>
        <w:t xml:space="preserve">it </w:t>
      </w:r>
      <w:r w:rsidR="00057F35" w:rsidRPr="008457A2">
        <w:rPr>
          <w:lang w:val="en-GB"/>
        </w:rPr>
        <w:t xml:space="preserve">is </w:t>
      </w:r>
      <w:r w:rsidR="00672D62">
        <w:rPr>
          <w:lang w:val="en-GB"/>
        </w:rPr>
        <w:t xml:space="preserve">important </w:t>
      </w:r>
      <w:r w:rsidR="00057F35" w:rsidRPr="008457A2">
        <w:rPr>
          <w:lang w:val="en-GB"/>
        </w:rPr>
        <w:t>to understand that via this communication the sequencer may distribute various commands to any VVC, and that there is a command queue inside all VVCs</w:t>
      </w:r>
      <w:r w:rsidR="00672D62">
        <w:rPr>
          <w:lang w:val="en-GB"/>
        </w:rPr>
        <w:t xml:space="preserve">. These queues allow </w:t>
      </w:r>
      <w:r w:rsidR="00057F35" w:rsidRPr="008457A2">
        <w:rPr>
          <w:lang w:val="en-GB"/>
        </w:rPr>
        <w:t xml:space="preserve">the sequencer </w:t>
      </w:r>
      <w:r w:rsidR="00672D62">
        <w:rPr>
          <w:lang w:val="en-GB"/>
        </w:rPr>
        <w:t xml:space="preserve">to </w:t>
      </w:r>
      <w:r w:rsidR="00057F35" w:rsidRPr="008457A2">
        <w:rPr>
          <w:lang w:val="en-GB"/>
        </w:rPr>
        <w:t>distribute lots of commands at</w:t>
      </w:r>
      <w:r w:rsidR="00672D62">
        <w:rPr>
          <w:lang w:val="en-GB"/>
        </w:rPr>
        <w:t xml:space="preserve"> the same time to the same VVC, and </w:t>
      </w:r>
      <w:r w:rsidR="00057F35" w:rsidRPr="008457A2">
        <w:rPr>
          <w:lang w:val="en-GB"/>
        </w:rPr>
        <w:t>the commands will be executed by the VVC in the order they have been received</w:t>
      </w:r>
      <w:r w:rsidR="00E6073C" w:rsidRPr="008457A2">
        <w:rPr>
          <w:lang w:val="en-GB"/>
        </w:rPr>
        <w:t xml:space="preserve"> from the sequencer</w:t>
      </w:r>
      <w:r w:rsidR="00871FB9" w:rsidRPr="008457A2">
        <w:rPr>
          <w:lang w:val="en-GB"/>
        </w:rPr>
        <w:t>; one following the other</w:t>
      </w:r>
      <w:r w:rsidR="00672D62">
        <w:rPr>
          <w:lang w:val="en-GB"/>
        </w:rPr>
        <w:t>,</w:t>
      </w:r>
      <w:r w:rsidR="00871FB9" w:rsidRPr="008457A2">
        <w:rPr>
          <w:lang w:val="en-GB"/>
        </w:rPr>
        <w:t xml:space="preserve"> </w:t>
      </w:r>
      <w:r w:rsidR="00E6073C" w:rsidRPr="008457A2">
        <w:rPr>
          <w:lang w:val="en-GB"/>
        </w:rPr>
        <w:t>immediately after the previous command has been executed.</w:t>
      </w:r>
    </w:p>
    <w:p w14:paraId="5CCC4256" w14:textId="38F7322F" w:rsidR="00DE2CD9" w:rsidRDefault="00DE2CD9" w:rsidP="00E868D7">
      <w:pPr>
        <w:pStyle w:val="BVNormal"/>
        <w:rPr>
          <w:lang w:val="en-GB"/>
        </w:rPr>
      </w:pPr>
      <w:r>
        <w:rPr>
          <w:lang w:val="en-GB"/>
        </w:rPr>
        <w:t>There may also be multiple test sequencers – accessing different VVCs or even the same VVC.</w:t>
      </w:r>
    </w:p>
    <w:p w14:paraId="696A1725" w14:textId="010DBFAB" w:rsidR="00B73DBA" w:rsidRDefault="00A86A39" w:rsidP="00B73DBA">
      <w:pPr>
        <w:pStyle w:val="BVHeading3"/>
        <w:rPr>
          <w:lang w:val="en-GB"/>
        </w:rPr>
      </w:pPr>
      <w:bookmarkStart w:id="46" w:name="_Toc114224600"/>
      <w:r>
        <w:rPr>
          <w:lang w:val="en-GB"/>
        </w:rPr>
        <w:t>VVC FRAMEWORK</w:t>
      </w:r>
      <w:r w:rsidR="00B55F54">
        <w:rPr>
          <w:lang w:val="en-GB"/>
        </w:rPr>
        <w:t xml:space="preserve"> initialisation process</w:t>
      </w:r>
      <w:bookmarkEnd w:id="46"/>
    </w:p>
    <w:p w14:paraId="7655A509" w14:textId="27CCAA0D" w:rsidR="00B73DBA" w:rsidRPr="0066572D" w:rsidRDefault="00B73DBA" w:rsidP="00B73DBA">
      <w:pPr>
        <w:pStyle w:val="BVNormal"/>
        <w:rPr>
          <w:lang w:val="en-GB"/>
        </w:rPr>
      </w:pPr>
      <w:r>
        <w:rPr>
          <w:lang w:val="en-GB"/>
        </w:rPr>
        <w:t xml:space="preserve">The </w:t>
      </w:r>
      <w:r w:rsidR="0066572D">
        <w:rPr>
          <w:lang w:val="en-GB"/>
        </w:rPr>
        <w:t xml:space="preserve">instantiation of </w:t>
      </w:r>
      <w:r>
        <w:rPr>
          <w:lang w:val="en-GB"/>
        </w:rPr>
        <w:t>‘</w:t>
      </w:r>
      <w:r w:rsidR="0066572D" w:rsidRPr="0066572D">
        <w:rPr>
          <w:lang w:val="en-GB"/>
        </w:rPr>
        <w:t>uvvm_vvc_framework.</w:t>
      </w:r>
      <w:r w:rsidR="0066572D">
        <w:rPr>
          <w:lang w:val="en-GB"/>
        </w:rPr>
        <w:t>ti_</w:t>
      </w:r>
      <w:r w:rsidRPr="00B73DBA">
        <w:rPr>
          <w:lang w:val="en-GB"/>
        </w:rPr>
        <w:t>uvvm</w:t>
      </w:r>
      <w:r w:rsidR="0066572D">
        <w:rPr>
          <w:lang w:val="en-GB"/>
        </w:rPr>
        <w:t>_engine</w:t>
      </w:r>
      <w:r>
        <w:rPr>
          <w:lang w:val="en-GB"/>
        </w:rPr>
        <w:t xml:space="preserve">’ is required to assure that the initialisation </w:t>
      </w:r>
      <w:r w:rsidR="00FF2E10">
        <w:rPr>
          <w:lang w:val="en-GB"/>
        </w:rPr>
        <w:t xml:space="preserve">of the complete system is handled properly. This affects the VVC initialisation and handshake setup, and also assures that the different parts of </w:t>
      </w:r>
      <w:r w:rsidR="00A86A39">
        <w:rPr>
          <w:lang w:val="en-GB"/>
        </w:rPr>
        <w:t>VVC FRAMEWORK</w:t>
      </w:r>
      <w:r w:rsidR="00FF2E10">
        <w:rPr>
          <w:lang w:val="en-GB"/>
        </w:rPr>
        <w:t xml:space="preserve"> are synchronized at the start. </w:t>
      </w:r>
    </w:p>
    <w:p w14:paraId="48B51092" w14:textId="0C5466A4" w:rsidR="008D3560" w:rsidRPr="008457A2" w:rsidRDefault="008719CC" w:rsidP="008719CC">
      <w:pPr>
        <w:pStyle w:val="BVHeading2"/>
        <w:rPr>
          <w:rFonts w:eastAsia="Calibri"/>
          <w:lang w:val="en-GB"/>
        </w:rPr>
      </w:pPr>
      <w:bookmarkStart w:id="47" w:name="_Toc114224601"/>
      <w:r w:rsidRPr="008457A2">
        <w:rPr>
          <w:rFonts w:eastAsia="Calibri"/>
          <w:lang w:val="en-GB"/>
        </w:rPr>
        <w:t xml:space="preserve">Understanding the </w:t>
      </w:r>
      <w:r w:rsidR="00A86A39">
        <w:rPr>
          <w:rFonts w:eastAsia="Calibri"/>
          <w:lang w:val="en-GB"/>
        </w:rPr>
        <w:t>VVC FRAMEWORK</w:t>
      </w:r>
      <w:r w:rsidRPr="008457A2">
        <w:rPr>
          <w:rFonts w:eastAsia="Calibri"/>
          <w:lang w:val="en-GB"/>
        </w:rPr>
        <w:t xml:space="preserve"> test sequencer</w:t>
      </w:r>
      <w:bookmarkEnd w:id="47"/>
    </w:p>
    <w:p w14:paraId="4F878808" w14:textId="3502514A" w:rsidR="002807EE" w:rsidRPr="008457A2" w:rsidRDefault="002420C2" w:rsidP="00E868D7">
      <w:pPr>
        <w:pStyle w:val="BVNormal"/>
        <w:rPr>
          <w:lang w:val="en-GB"/>
        </w:rPr>
      </w:pPr>
      <w:r w:rsidRPr="008457A2">
        <w:rPr>
          <w:lang w:val="en-GB"/>
        </w:rPr>
        <w:t>In a really simple testbench the central test sequencer will handle all the DUT interfaces directly</w:t>
      </w:r>
      <w:r w:rsidR="002807EE" w:rsidRPr="008457A2">
        <w:rPr>
          <w:lang w:val="en-GB"/>
        </w:rPr>
        <w:t>. This would be like testbench B in</w:t>
      </w:r>
      <w:r w:rsidR="003D5CE6">
        <w:rPr>
          <w:lang w:val="en-GB"/>
        </w:rPr>
        <w:t xml:space="preserve"> </w:t>
      </w:r>
      <w:r w:rsidR="003D5CE6">
        <w:rPr>
          <w:lang w:val="en-GB"/>
        </w:rPr>
        <w:fldChar w:fldCharType="begin"/>
      </w:r>
      <w:r w:rsidR="003D5CE6">
        <w:rPr>
          <w:lang w:val="en-GB"/>
        </w:rPr>
        <w:instrText xml:space="preserve"> REF _Ref431541002 \h </w:instrText>
      </w:r>
      <w:r w:rsidR="003D5CE6">
        <w:rPr>
          <w:lang w:val="en-GB"/>
        </w:rPr>
      </w:r>
      <w:r w:rsidR="003D5CE6">
        <w:rPr>
          <w:lang w:val="en-GB"/>
        </w:rPr>
        <w:fldChar w:fldCharType="separate"/>
      </w:r>
      <w:r w:rsidR="00B679BA" w:rsidRPr="008457A2">
        <w:rPr>
          <w:lang w:val="en-GB"/>
        </w:rPr>
        <w:t xml:space="preserve">Figure </w:t>
      </w:r>
      <w:r w:rsidR="00B679BA">
        <w:rPr>
          <w:b/>
          <w:noProof/>
          <w:lang w:val="en-GB"/>
        </w:rPr>
        <w:t>1</w:t>
      </w:r>
      <w:r w:rsidR="003D5CE6">
        <w:rPr>
          <w:lang w:val="en-GB"/>
        </w:rPr>
        <w:fldChar w:fldCharType="end"/>
      </w:r>
      <w:r w:rsidR="002807EE" w:rsidRPr="008457A2">
        <w:rPr>
          <w:lang w:val="en-GB"/>
        </w:rPr>
        <w:t>, but without the VVCs. Hence the indicated N signals would also connect to DUT interfaces A, B and C directly.</w:t>
      </w:r>
    </w:p>
    <w:p w14:paraId="42FAD29D" w14:textId="65DF5447" w:rsidR="00281EFC" w:rsidRPr="008457A2" w:rsidRDefault="00871FB9" w:rsidP="00281EFC">
      <w:pPr>
        <w:pStyle w:val="BVHeading3"/>
        <w:rPr>
          <w:lang w:val="en-GB"/>
        </w:rPr>
      </w:pPr>
      <w:bookmarkStart w:id="48" w:name="_Toc114224602"/>
      <w:r w:rsidRPr="008457A2">
        <w:rPr>
          <w:lang w:val="en-GB"/>
        </w:rPr>
        <w:t xml:space="preserve">Command Distribution Methods (CDM) </w:t>
      </w:r>
      <w:r w:rsidR="00281EFC" w:rsidRPr="008457A2">
        <w:rPr>
          <w:lang w:val="en-GB"/>
        </w:rPr>
        <w:t>vs BFM</w:t>
      </w:r>
      <w:bookmarkEnd w:id="48"/>
    </w:p>
    <w:p w14:paraId="27E4BFEF" w14:textId="18CEB895" w:rsidR="000672C8" w:rsidRDefault="002807EE" w:rsidP="000672C8">
      <w:pPr>
        <w:pStyle w:val="BVNormal"/>
        <w:rPr>
          <w:lang w:val="en-GB"/>
        </w:rPr>
      </w:pPr>
      <w:r w:rsidRPr="008457A2">
        <w:rPr>
          <w:lang w:val="en-GB"/>
        </w:rPr>
        <w:t>H</w:t>
      </w:r>
      <w:r w:rsidR="002420C2" w:rsidRPr="008457A2">
        <w:rPr>
          <w:lang w:val="en-GB"/>
        </w:rPr>
        <w:t>opefully</w:t>
      </w:r>
      <w:r w:rsidRPr="008457A2">
        <w:rPr>
          <w:lang w:val="en-GB"/>
        </w:rPr>
        <w:t xml:space="preserve"> </w:t>
      </w:r>
      <w:r w:rsidR="00AD22A2" w:rsidRPr="008457A2">
        <w:rPr>
          <w:lang w:val="en-GB"/>
        </w:rPr>
        <w:t>even a</w:t>
      </w:r>
      <w:r w:rsidR="00832F1A" w:rsidRPr="008457A2">
        <w:rPr>
          <w:lang w:val="en-GB"/>
        </w:rPr>
        <w:t xml:space="preserve"> simple </w:t>
      </w:r>
      <w:r w:rsidRPr="008457A2">
        <w:rPr>
          <w:lang w:val="en-GB"/>
        </w:rPr>
        <w:t>testbench will be</w:t>
      </w:r>
      <w:r w:rsidR="002420C2" w:rsidRPr="008457A2">
        <w:rPr>
          <w:lang w:val="en-GB"/>
        </w:rPr>
        <w:t xml:space="preserve"> using BFMs</w:t>
      </w:r>
      <w:r w:rsidRPr="008457A2">
        <w:rPr>
          <w:lang w:val="en-GB"/>
        </w:rPr>
        <w:t xml:space="preserve"> to access the interfaces, </w:t>
      </w:r>
      <w:r w:rsidR="00832F1A" w:rsidRPr="008457A2">
        <w:rPr>
          <w:lang w:val="en-GB"/>
        </w:rPr>
        <w:t xml:space="preserve">- </w:t>
      </w:r>
      <w:r w:rsidRPr="008457A2">
        <w:rPr>
          <w:lang w:val="en-GB"/>
        </w:rPr>
        <w:t>as any other approach would be extremely inefficient.</w:t>
      </w:r>
      <w:r w:rsidR="00832F1A" w:rsidRPr="008457A2">
        <w:rPr>
          <w:lang w:val="en-GB"/>
        </w:rPr>
        <w:t xml:space="preserve"> A simple BFM </w:t>
      </w:r>
      <w:r w:rsidR="003D5CE6">
        <w:rPr>
          <w:lang w:val="en-GB"/>
        </w:rPr>
        <w:t xml:space="preserve">procedure </w:t>
      </w:r>
      <w:r w:rsidR="00677C79">
        <w:rPr>
          <w:lang w:val="en-GB"/>
        </w:rPr>
        <w:t xml:space="preserve">call </w:t>
      </w:r>
      <w:r w:rsidR="00832F1A" w:rsidRPr="008457A2">
        <w:rPr>
          <w:lang w:val="en-GB"/>
        </w:rPr>
        <w:t>for writing to a register inside the DUT via a bus interface could typically look like the code in</w:t>
      </w:r>
      <w:r w:rsidR="000672C8" w:rsidRPr="008457A2">
        <w:rPr>
          <w:lang w:val="en-GB"/>
        </w:rPr>
        <w:t xml:space="preserve"> </w:t>
      </w:r>
      <w:r w:rsidR="000672C8" w:rsidRPr="008457A2">
        <w:rPr>
          <w:lang w:val="en-GB"/>
        </w:rPr>
        <w:fldChar w:fldCharType="begin"/>
      </w:r>
      <w:r w:rsidR="000672C8" w:rsidRPr="008457A2">
        <w:rPr>
          <w:lang w:val="en-GB"/>
        </w:rPr>
        <w:instrText xml:space="preserve"> REF _Ref431558768 \h </w:instrText>
      </w:r>
      <w:r w:rsidR="000672C8" w:rsidRPr="008457A2">
        <w:rPr>
          <w:lang w:val="en-GB"/>
        </w:rPr>
      </w:r>
      <w:r w:rsidR="000672C8" w:rsidRPr="008457A2">
        <w:rPr>
          <w:lang w:val="en-GB"/>
        </w:rPr>
        <w:fldChar w:fldCharType="separate"/>
      </w:r>
      <w:r w:rsidR="00B679BA" w:rsidRPr="008457A2">
        <w:rPr>
          <w:lang w:val="en-GB"/>
        </w:rPr>
        <w:t xml:space="preserve">Figure </w:t>
      </w:r>
      <w:r w:rsidR="00B679BA">
        <w:rPr>
          <w:b/>
          <w:noProof/>
          <w:lang w:val="en-GB"/>
        </w:rPr>
        <w:t>2</w:t>
      </w:r>
      <w:r w:rsidR="000672C8" w:rsidRPr="008457A2">
        <w:rPr>
          <w:lang w:val="en-GB"/>
        </w:rPr>
        <w:fldChar w:fldCharType="end"/>
      </w:r>
      <w:r w:rsidR="000672C8" w:rsidRPr="008457A2">
        <w:rPr>
          <w:lang w:val="en-GB"/>
        </w:rPr>
        <w:t>.</w:t>
      </w:r>
    </w:p>
    <w:p w14:paraId="0989571F" w14:textId="77777777" w:rsidR="00A00046" w:rsidRPr="008457A2" w:rsidRDefault="00A00046" w:rsidP="000672C8">
      <w:pPr>
        <w:pStyle w:val="BVNormal"/>
        <w:rPr>
          <w:lang w:val="en-GB"/>
        </w:rPr>
      </w:pPr>
    </w:p>
    <w:p w14:paraId="4FE913F0" w14:textId="142D721D" w:rsidR="00832F1A" w:rsidRPr="008457A2" w:rsidRDefault="00A00046" w:rsidP="000672C8">
      <w:pPr>
        <w:pStyle w:val="Bildetekst"/>
        <w:jc w:val="center"/>
        <w:rPr>
          <w:b w:val="0"/>
          <w:noProof/>
          <w:lang w:val="en-GB"/>
        </w:rPr>
      </w:pPr>
      <w:bookmarkStart w:id="49" w:name="_Ref431558768"/>
      <w:r w:rsidRPr="008457A2">
        <w:rPr>
          <w:rFonts w:asciiTheme="minorHAnsi" w:hAnsiTheme="minorHAnsi"/>
          <w:noProof/>
          <w:color w:val="auto"/>
          <w:sz w:val="22"/>
          <w:lang w:val="nb-NO" w:eastAsia="nb-NO"/>
        </w:rPr>
        <mc:AlternateContent>
          <mc:Choice Requires="wps">
            <w:drawing>
              <wp:anchor distT="0" distB="0" distL="114300" distR="114300" simplePos="0" relativeHeight="251654656" behindDoc="0" locked="0" layoutInCell="1" allowOverlap="1" wp14:anchorId="4894F2B9" wp14:editId="6637B8EF">
                <wp:simplePos x="0" y="0"/>
                <wp:positionH relativeFrom="column">
                  <wp:posOffset>-38100</wp:posOffset>
                </wp:positionH>
                <wp:positionV relativeFrom="paragraph">
                  <wp:posOffset>28575</wp:posOffset>
                </wp:positionV>
                <wp:extent cx="5829300" cy="228600"/>
                <wp:effectExtent l="0" t="0" r="19050" b="19050"/>
                <wp:wrapTopAndBottom/>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2860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4894F2B9" id="AutoShape 4" o:spid="_x0000_s1026" style="position:absolute;left:0;text-align:left;margin-left:-3pt;margin-top:2.25pt;width:459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" fillcolor="#f2f2f2 [3052]" strokeweight=".25pt">
                <v:stroke endcap="square"/>
                <v:textbox inset="2mm,0,2mm,0">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v:textbox>
                <w10:wrap type="topAndBottom"/>
              </v:roundrect>
            </w:pict>
          </mc:Fallback>
        </mc:AlternateContent>
      </w:r>
      <w:r w:rsidR="00832F1A"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B679BA">
        <w:rPr>
          <w:b w:val="0"/>
          <w:noProof/>
          <w:lang w:val="en-GB"/>
        </w:rPr>
        <w:t>2</w:t>
      </w:r>
      <w:r w:rsidR="00400F84" w:rsidRPr="008457A2">
        <w:rPr>
          <w:b w:val="0"/>
          <w:noProof/>
          <w:lang w:val="en-GB"/>
        </w:rPr>
        <w:fldChar w:fldCharType="end"/>
      </w:r>
      <w:bookmarkEnd w:id="49"/>
      <w:r w:rsidR="00832F1A" w:rsidRPr="008457A2">
        <w:rPr>
          <w:b w:val="0"/>
          <w:lang w:val="en-GB"/>
        </w:rPr>
        <w:t xml:space="preserve">: BFM </w:t>
      </w:r>
      <w:r w:rsidR="00F84ACB" w:rsidRPr="008457A2">
        <w:rPr>
          <w:b w:val="0"/>
          <w:lang w:val="en-GB"/>
        </w:rPr>
        <w:t>procedure f</w:t>
      </w:r>
      <w:r w:rsidR="00832F1A" w:rsidRPr="008457A2">
        <w:rPr>
          <w:b w:val="0"/>
          <w:lang w:val="en-GB"/>
        </w:rPr>
        <w:t>or writing to a register</w:t>
      </w:r>
    </w:p>
    <w:p w14:paraId="74E00784" w14:textId="77777777" w:rsidR="00A00046" w:rsidRDefault="00A00046" w:rsidP="00E868D7">
      <w:pPr>
        <w:pStyle w:val="BVNormal"/>
        <w:rPr>
          <w:lang w:val="en-GB"/>
        </w:rPr>
      </w:pPr>
    </w:p>
    <w:p w14:paraId="7B717841" w14:textId="3F4B7AB4" w:rsidR="00832F1A" w:rsidRPr="008457A2" w:rsidRDefault="000672C8" w:rsidP="00E868D7">
      <w:pPr>
        <w:pStyle w:val="BVNormal"/>
        <w:rPr>
          <w:lang w:val="en-GB"/>
        </w:rPr>
      </w:pPr>
      <w:r w:rsidRPr="008457A2">
        <w:rPr>
          <w:lang w:val="en-GB"/>
        </w:rPr>
        <w:t>This procedure when called from the sequencer will wiggle the signals of the bus interface on the DUT such that the data C_BAUDRATE is written into the register at address C_ADDR_BAUDRATE.</w:t>
      </w:r>
      <w:r w:rsidR="00871FB9" w:rsidRPr="008457A2">
        <w:rPr>
          <w:lang w:val="en-GB"/>
        </w:rPr>
        <w:t xml:space="preserve"> It should be noted that while this BFM </w:t>
      </w:r>
      <w:r w:rsidR="003D5CE6">
        <w:rPr>
          <w:lang w:val="en-GB"/>
        </w:rPr>
        <w:t xml:space="preserve">procedure </w:t>
      </w:r>
      <w:r w:rsidR="00871FB9" w:rsidRPr="008457A2">
        <w:rPr>
          <w:lang w:val="en-GB"/>
        </w:rPr>
        <w:t xml:space="preserve">is </w:t>
      </w:r>
      <w:r w:rsidR="00871FB9" w:rsidRPr="008457A2">
        <w:rPr>
          <w:lang w:val="en-GB"/>
        </w:rPr>
        <w:lastRenderedPageBreak/>
        <w:t>executing</w:t>
      </w:r>
      <w:r w:rsidR="00677C79">
        <w:rPr>
          <w:lang w:val="en-GB"/>
        </w:rPr>
        <w:t>,</w:t>
      </w:r>
      <w:r w:rsidR="00871FB9" w:rsidRPr="008457A2">
        <w:rPr>
          <w:lang w:val="en-GB"/>
        </w:rPr>
        <w:t xml:space="preserve"> the sequencer cannot do anything</w:t>
      </w:r>
      <w:r w:rsidR="003D5CE6">
        <w:rPr>
          <w:lang w:val="en-GB"/>
        </w:rPr>
        <w:t xml:space="preserve"> </w:t>
      </w:r>
      <w:r w:rsidR="00677C79">
        <w:rPr>
          <w:lang w:val="en-GB"/>
        </w:rPr>
        <w:t xml:space="preserve">- </w:t>
      </w:r>
      <w:r w:rsidR="003D5CE6">
        <w:rPr>
          <w:lang w:val="en-GB"/>
        </w:rPr>
        <w:t>as it must now just wait until the BFM procedure is finished</w:t>
      </w:r>
      <w:r w:rsidR="00871FB9" w:rsidRPr="008457A2">
        <w:rPr>
          <w:lang w:val="en-GB"/>
        </w:rPr>
        <w:t>.</w:t>
      </w:r>
    </w:p>
    <w:p w14:paraId="6061138A" w14:textId="350A486A" w:rsidR="00A00046" w:rsidRDefault="00F84ACB" w:rsidP="00F84ACB">
      <w:pPr>
        <w:pStyle w:val="BVNormal"/>
        <w:rPr>
          <w:lang w:val="en-GB"/>
        </w:rPr>
      </w:pPr>
      <w:r w:rsidRPr="008457A2">
        <w:rPr>
          <w:lang w:val="en-GB"/>
        </w:rPr>
        <w:t xml:space="preserve">To do exactly the same using a </w:t>
      </w:r>
      <w:r w:rsidR="00A86A39">
        <w:rPr>
          <w:lang w:val="en-GB"/>
        </w:rPr>
        <w:t>VVC FRAMEWORK</w:t>
      </w:r>
      <w:r w:rsidRPr="008457A2">
        <w:rPr>
          <w:lang w:val="en-GB"/>
        </w:rPr>
        <w:t xml:space="preserve"> based </w:t>
      </w:r>
      <w:r w:rsidR="000672C8" w:rsidRPr="008457A2">
        <w:rPr>
          <w:lang w:val="en-GB"/>
        </w:rPr>
        <w:t xml:space="preserve">testbench </w:t>
      </w:r>
      <w:r w:rsidRPr="008457A2">
        <w:rPr>
          <w:lang w:val="en-GB"/>
        </w:rPr>
        <w:t xml:space="preserve">with </w:t>
      </w:r>
      <w:r w:rsidR="000672C8" w:rsidRPr="008457A2">
        <w:rPr>
          <w:lang w:val="en-GB"/>
        </w:rPr>
        <w:t>VVCs</w:t>
      </w:r>
      <w:r w:rsidRPr="008457A2">
        <w:rPr>
          <w:lang w:val="en-GB"/>
        </w:rPr>
        <w:t>, almost exactly the same command may be called</w:t>
      </w:r>
      <w:r w:rsidR="00AD22A2" w:rsidRPr="008457A2">
        <w:rPr>
          <w:lang w:val="en-GB"/>
        </w:rPr>
        <w:t xml:space="preserve"> from the sequencer</w:t>
      </w:r>
      <w:r w:rsidRPr="008457A2">
        <w:rPr>
          <w:lang w:val="en-GB"/>
        </w:rPr>
        <w:t>, as shown in</w:t>
      </w:r>
      <w:r w:rsidR="00C94437" w:rsidRPr="008457A2">
        <w:rPr>
          <w:lang w:val="en-GB"/>
        </w:rPr>
        <w:t xml:space="preserve"> </w:t>
      </w:r>
      <w:r w:rsidR="00C94437" w:rsidRPr="008457A2">
        <w:rPr>
          <w:lang w:val="en-GB"/>
        </w:rPr>
        <w:fldChar w:fldCharType="begin"/>
      </w:r>
      <w:r w:rsidR="00C94437" w:rsidRPr="008457A2">
        <w:rPr>
          <w:lang w:val="en-GB"/>
        </w:rPr>
        <w:instrText xml:space="preserve"> REF _Ref431559788 \h </w:instrText>
      </w:r>
      <w:r w:rsidR="008C1117" w:rsidRPr="008457A2">
        <w:rPr>
          <w:lang w:val="en-GB"/>
        </w:rPr>
        <w:instrText xml:space="preserve"> \* MERGEFORMAT </w:instrText>
      </w:r>
      <w:r w:rsidR="00C94437" w:rsidRPr="008457A2">
        <w:rPr>
          <w:lang w:val="en-GB"/>
        </w:rPr>
      </w:r>
      <w:r w:rsidR="00C94437" w:rsidRPr="008457A2">
        <w:rPr>
          <w:lang w:val="en-GB"/>
        </w:rPr>
        <w:fldChar w:fldCharType="separate"/>
      </w:r>
      <w:r w:rsidR="00B679BA" w:rsidRPr="008457A2">
        <w:rPr>
          <w:lang w:val="en-GB"/>
        </w:rPr>
        <w:t xml:space="preserve">Figure </w:t>
      </w:r>
      <w:r w:rsidR="00B679BA" w:rsidRPr="00B679BA">
        <w:rPr>
          <w:noProof/>
          <w:lang w:val="en-GB"/>
        </w:rPr>
        <w:t>3</w:t>
      </w:r>
      <w:r w:rsidR="00C94437" w:rsidRPr="008457A2">
        <w:rPr>
          <w:lang w:val="en-GB"/>
        </w:rPr>
        <w:fldChar w:fldCharType="end"/>
      </w:r>
      <w:r w:rsidRPr="008457A2">
        <w:rPr>
          <w:lang w:val="en-GB"/>
        </w:rPr>
        <w:t xml:space="preserve">. </w:t>
      </w:r>
      <w:r w:rsidR="002E29E3" w:rsidRPr="008457A2">
        <w:rPr>
          <w:lang w:val="en-GB"/>
        </w:rPr>
        <w:t xml:space="preserve">The only difference is the additional first parameters; - </w:t>
      </w:r>
      <w:r w:rsidR="00A00046" w:rsidRPr="008457A2">
        <w:rPr>
          <w:lang w:val="en-GB"/>
        </w:rPr>
        <w:t xml:space="preserve">the ‘target’ for the command </w:t>
      </w:r>
      <w:r w:rsidR="00A00046">
        <w:rPr>
          <w:lang w:val="en-GB"/>
        </w:rPr>
        <w:t xml:space="preserve">– consisting of a signal triggering the </w:t>
      </w:r>
      <w:r w:rsidR="002E29E3" w:rsidRPr="008457A2">
        <w:rPr>
          <w:lang w:val="en-GB"/>
        </w:rPr>
        <w:t xml:space="preserve">VVC and an instance number. This target specifies to where (which VVC) the command is to be distributed. </w:t>
      </w:r>
      <w:r w:rsidR="00A00046">
        <w:rPr>
          <w:lang w:val="en-GB"/>
        </w:rPr>
        <w:t>The trigger signal (here ‘SBI_VVCT’ is given the VVC name (here ‘SBI_VVC’) extended by ‘T’ for ‘Target’</w:t>
      </w:r>
    </w:p>
    <w:p w14:paraId="02BEA309" w14:textId="43D11CD1" w:rsidR="00A00046" w:rsidRDefault="00FD1520" w:rsidP="00F84ACB">
      <w:pPr>
        <w:pStyle w:val="BVNormal"/>
        <w:rPr>
          <w:lang w:val="en-GB"/>
        </w:rPr>
      </w:pPr>
      <w:r w:rsidRPr="008457A2">
        <w:rPr>
          <w:rFonts w:asciiTheme="minorHAnsi" w:hAnsiTheme="minorHAnsi"/>
          <w:noProof/>
          <w:color w:val="auto"/>
          <w:sz w:val="22"/>
          <w:lang w:val="nb-NO" w:eastAsia="nb-NO"/>
        </w:rPr>
        <mc:AlternateContent>
          <mc:Choice Requires="wps">
            <w:drawing>
              <wp:anchor distT="0" distB="0" distL="114300" distR="114300" simplePos="0" relativeHeight="251657728" behindDoc="0" locked="0" layoutInCell="1" allowOverlap="1" wp14:anchorId="05140691" wp14:editId="5C74481A">
                <wp:simplePos x="0" y="0"/>
                <wp:positionH relativeFrom="column">
                  <wp:posOffset>-9525</wp:posOffset>
                </wp:positionH>
                <wp:positionV relativeFrom="paragraph">
                  <wp:posOffset>331470</wp:posOffset>
                </wp:positionV>
                <wp:extent cx="5629275" cy="180975"/>
                <wp:effectExtent l="0" t="0" r="28575" b="28575"/>
                <wp:wrapTopAndBottom/>
                <wp:docPr id="2007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80975"/>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w:t>
                            </w:r>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05140691" id="_x0000_s1027" style="position:absolute;margin-left:-.75pt;margin-top:26.1pt;width:443.2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" fillcolor="#f2f2f2 [3052]" strokeweight=".25pt">
                <v:stroke endcap="square"/>
                <v:textbox inset="2mm,0,2mm,0">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r w:rsidRPr="002807EE">
                        <w:rPr>
                          <w:rFonts w:ascii="Courier New" w:eastAsia="+mn-ea" w:hAnsi="Courier New" w:cs="Courier New"/>
                          <w:bCs/>
                          <w:kern w:val="24"/>
                          <w:sz w:val="16"/>
                          <w:szCs w:val="16"/>
                        </w:rPr>
                        <w:t>sbi_write(</w:t>
                      </w:r>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v:textbox>
                <w10:wrap type="topAndBottom"/>
              </v:roundrect>
            </w:pict>
          </mc:Fallback>
        </mc:AlternateContent>
      </w:r>
    </w:p>
    <w:p w14:paraId="7B555EF0" w14:textId="0273C4D3" w:rsidR="00F84ACB" w:rsidRPr="008457A2" w:rsidRDefault="00F84ACB" w:rsidP="00F84ACB">
      <w:pPr>
        <w:pStyle w:val="Bildetekst"/>
        <w:jc w:val="center"/>
        <w:rPr>
          <w:b w:val="0"/>
          <w:noProof/>
          <w:lang w:val="en-GB"/>
        </w:rPr>
      </w:pPr>
      <w:bookmarkStart w:id="50" w:name="_Ref431559788"/>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B679BA">
        <w:rPr>
          <w:b w:val="0"/>
          <w:noProof/>
          <w:lang w:val="en-GB"/>
        </w:rPr>
        <w:t>3</w:t>
      </w:r>
      <w:r w:rsidR="00400F84" w:rsidRPr="008457A2">
        <w:rPr>
          <w:b w:val="0"/>
          <w:noProof/>
          <w:lang w:val="en-GB"/>
        </w:rPr>
        <w:fldChar w:fldCharType="end"/>
      </w:r>
      <w:bookmarkEnd w:id="50"/>
      <w:r w:rsidRPr="008457A2">
        <w:rPr>
          <w:b w:val="0"/>
          <w:lang w:val="en-GB"/>
        </w:rPr>
        <w:t xml:space="preserve">: </w:t>
      </w:r>
      <w:r w:rsidR="00871FB9" w:rsidRPr="008457A2">
        <w:rPr>
          <w:b w:val="0"/>
          <w:lang w:val="en-GB"/>
        </w:rPr>
        <w:t>CDM</w:t>
      </w:r>
      <w:r w:rsidRPr="008457A2">
        <w:rPr>
          <w:b w:val="0"/>
          <w:lang w:val="en-GB"/>
        </w:rPr>
        <w:t xml:space="preserve"> for writing to a register</w:t>
      </w:r>
    </w:p>
    <w:p w14:paraId="66814D8F" w14:textId="77777777" w:rsidR="00A00046" w:rsidRDefault="00A00046" w:rsidP="00A00046">
      <w:pPr>
        <w:pStyle w:val="BVNormal"/>
        <w:rPr>
          <w:lang w:val="en-GB"/>
        </w:rPr>
      </w:pPr>
    </w:p>
    <w:p w14:paraId="27A46537" w14:textId="731C70CA" w:rsidR="00A00046" w:rsidRPr="008457A2" w:rsidRDefault="00A00046" w:rsidP="00A00046">
      <w:pPr>
        <w:pStyle w:val="BVNormal"/>
        <w:rPr>
          <w:lang w:val="en-GB"/>
        </w:rPr>
      </w:pPr>
      <w:r w:rsidRPr="008457A2">
        <w:rPr>
          <w:lang w:val="en-GB"/>
        </w:rPr>
        <w:t xml:space="preserve">In </w:t>
      </w:r>
      <w:r w:rsidR="00A86A39">
        <w:rPr>
          <w:lang w:val="en-GB"/>
        </w:rPr>
        <w:t>VVC FRAMEWORK</w:t>
      </w:r>
      <w:r w:rsidRPr="008457A2">
        <w:rPr>
          <w:lang w:val="en-GB"/>
        </w:rPr>
        <w:t xml:space="preserve"> we call this procedure a ‘CDM’ (Command Distribution Method) just to differentiate it from a BFM</w:t>
      </w:r>
      <w:r>
        <w:rPr>
          <w:lang w:val="en-GB"/>
        </w:rPr>
        <w:t xml:space="preserve"> procedure</w:t>
      </w:r>
      <w:r w:rsidRPr="008457A2">
        <w:rPr>
          <w:lang w:val="en-GB"/>
        </w:rPr>
        <w:t xml:space="preserve">. </w:t>
      </w:r>
      <w:r w:rsidR="00672D62">
        <w:rPr>
          <w:lang w:val="en-GB"/>
        </w:rPr>
        <w:t xml:space="preserve">The CDMs are </w:t>
      </w:r>
      <w:r w:rsidRPr="008457A2">
        <w:rPr>
          <w:lang w:val="en-GB"/>
        </w:rPr>
        <w:t>also call</w:t>
      </w:r>
      <w:r w:rsidR="00672D62">
        <w:rPr>
          <w:lang w:val="en-GB"/>
        </w:rPr>
        <w:t>ed</w:t>
      </w:r>
      <w:r w:rsidRPr="008457A2">
        <w:rPr>
          <w:lang w:val="en-GB"/>
        </w:rPr>
        <w:t xml:space="preserve"> ‘sequencer methods’.</w:t>
      </w:r>
    </w:p>
    <w:p w14:paraId="2A6FE749" w14:textId="09627419" w:rsidR="000672C8" w:rsidRPr="008457A2" w:rsidRDefault="00C94437" w:rsidP="00E868D7">
      <w:pPr>
        <w:pStyle w:val="BVNormal"/>
        <w:rPr>
          <w:lang w:val="en-GB"/>
        </w:rPr>
      </w:pPr>
      <w:r w:rsidRPr="008457A2">
        <w:rPr>
          <w:lang w:val="en-GB"/>
        </w:rPr>
        <w:t xml:space="preserve">The result of this </w:t>
      </w:r>
      <w:r w:rsidR="002E29E3" w:rsidRPr="008457A2">
        <w:rPr>
          <w:lang w:val="en-GB"/>
        </w:rPr>
        <w:t xml:space="preserve">method </w:t>
      </w:r>
      <w:r w:rsidRPr="008457A2">
        <w:rPr>
          <w:lang w:val="en-GB"/>
        </w:rPr>
        <w:t>will be exactly the same as for the BFM</w:t>
      </w:r>
      <w:r w:rsidR="00A954A5" w:rsidRPr="008457A2">
        <w:rPr>
          <w:lang w:val="en-GB"/>
        </w:rPr>
        <w:t xml:space="preserve"> and </w:t>
      </w:r>
      <w:r w:rsidR="00C236FC" w:rsidRPr="008457A2">
        <w:rPr>
          <w:lang w:val="en-GB"/>
        </w:rPr>
        <w:t>ex</w:t>
      </w:r>
      <w:r w:rsidR="00A954A5" w:rsidRPr="008457A2">
        <w:rPr>
          <w:lang w:val="en-GB"/>
        </w:rPr>
        <w:t>ecuted at exactl</w:t>
      </w:r>
      <w:r w:rsidR="002E29E3" w:rsidRPr="008457A2">
        <w:rPr>
          <w:lang w:val="en-GB"/>
        </w:rPr>
        <w:t>y the same time towards the DUT, - because all this method</w:t>
      </w:r>
      <w:r w:rsidR="00C236FC" w:rsidRPr="008457A2">
        <w:rPr>
          <w:lang w:val="en-GB"/>
        </w:rPr>
        <w:t xml:space="preserve"> does is to </w:t>
      </w:r>
      <w:r w:rsidR="00A954A5" w:rsidRPr="008457A2">
        <w:rPr>
          <w:lang w:val="en-GB"/>
        </w:rPr>
        <w:t>request t</w:t>
      </w:r>
      <w:r w:rsidR="00C236FC" w:rsidRPr="008457A2">
        <w:rPr>
          <w:lang w:val="en-GB"/>
        </w:rPr>
        <w:t>he VVC (SBI_VVC) to execute the corresponding BFM</w:t>
      </w:r>
      <w:r w:rsidR="002E29E3" w:rsidRPr="008457A2">
        <w:rPr>
          <w:lang w:val="en-GB"/>
        </w:rPr>
        <w:t xml:space="preserve"> </w:t>
      </w:r>
      <w:r w:rsidR="003D5CE6">
        <w:rPr>
          <w:lang w:val="en-GB"/>
        </w:rPr>
        <w:t xml:space="preserve">procedure </w:t>
      </w:r>
      <w:r w:rsidR="002E29E3" w:rsidRPr="008457A2">
        <w:rPr>
          <w:lang w:val="en-GB"/>
        </w:rPr>
        <w:t>towards the DUT</w:t>
      </w:r>
      <w:r w:rsidR="00C236FC" w:rsidRPr="008457A2">
        <w:rPr>
          <w:lang w:val="en-GB"/>
        </w:rPr>
        <w:t xml:space="preserve">. </w:t>
      </w:r>
    </w:p>
    <w:p w14:paraId="200EEA3D" w14:textId="4B6BB516" w:rsidR="007B6321" w:rsidRPr="008457A2" w:rsidRDefault="007B6321" w:rsidP="00E868D7">
      <w:pPr>
        <w:pStyle w:val="BVNormal"/>
        <w:rPr>
          <w:lang w:val="en-GB"/>
        </w:rPr>
      </w:pPr>
      <w:r w:rsidRPr="008457A2">
        <w:rPr>
          <w:lang w:val="en-GB"/>
        </w:rPr>
        <w:t xml:space="preserve">It should be noted </w:t>
      </w:r>
      <w:r w:rsidR="003D5CE6">
        <w:rPr>
          <w:lang w:val="en-GB"/>
        </w:rPr>
        <w:t xml:space="preserve">that </w:t>
      </w:r>
      <w:r w:rsidRPr="008457A2">
        <w:rPr>
          <w:lang w:val="en-GB"/>
        </w:rPr>
        <w:t xml:space="preserve">all examples of BFMs and </w:t>
      </w:r>
      <w:r w:rsidR="00871FB9" w:rsidRPr="008457A2">
        <w:rPr>
          <w:lang w:val="en-GB"/>
        </w:rPr>
        <w:t>CDM</w:t>
      </w:r>
      <w:r w:rsidRPr="008457A2">
        <w:rPr>
          <w:lang w:val="en-GB"/>
        </w:rPr>
        <w:t xml:space="preserve">s from </w:t>
      </w:r>
      <w:r w:rsidR="0073714C">
        <w:rPr>
          <w:lang w:val="en-GB"/>
        </w:rPr>
        <w:t>UVVM</w:t>
      </w:r>
      <w:r w:rsidRPr="008457A2">
        <w:rPr>
          <w:lang w:val="en-GB"/>
        </w:rPr>
        <w:t xml:space="preserve"> are slightly more advanced than the minimum BFM/</w:t>
      </w:r>
      <w:r w:rsidR="00871FB9" w:rsidRPr="008457A2">
        <w:rPr>
          <w:lang w:val="en-GB"/>
        </w:rPr>
        <w:t>CDM</w:t>
      </w:r>
      <w:r w:rsidRPr="008457A2">
        <w:rPr>
          <w:lang w:val="en-GB"/>
        </w:rPr>
        <w:t xml:space="preserve"> examples above. Our procedures have a mandatory message parameter that is used both as a comment in the sequencer code and as a transcript/log</w:t>
      </w:r>
      <w:r w:rsidR="00871FB9" w:rsidRPr="008457A2">
        <w:rPr>
          <w:lang w:val="en-GB"/>
        </w:rPr>
        <w:t xml:space="preserve"> as a progress report. Our BFM/CDMs</w:t>
      </w:r>
      <w:r w:rsidRPr="008457A2">
        <w:rPr>
          <w:lang w:val="en-GB"/>
        </w:rPr>
        <w:t xml:space="preserve"> also have built in synchronization, logging, verbosity control, etc, but the implementation </w:t>
      </w:r>
      <w:r w:rsidR="002E29E3" w:rsidRPr="008457A2">
        <w:rPr>
          <w:lang w:val="en-GB"/>
        </w:rPr>
        <w:t>complexity of these features is</w:t>
      </w:r>
      <w:r w:rsidRPr="008457A2">
        <w:rPr>
          <w:lang w:val="en-GB"/>
        </w:rPr>
        <w:t xml:space="preserve"> hidden for the users and just provide more flexibility and higher value. </w:t>
      </w:r>
    </w:p>
    <w:p w14:paraId="4EF4F861" w14:textId="516AC3D8" w:rsidR="008C1117" w:rsidRPr="008457A2" w:rsidRDefault="008C1117" w:rsidP="00281EFC">
      <w:pPr>
        <w:pStyle w:val="BVHeading3"/>
        <w:rPr>
          <w:lang w:val="en-GB"/>
        </w:rPr>
      </w:pPr>
      <w:bookmarkStart w:id="51" w:name="_Ref432169070"/>
      <w:bookmarkStart w:id="52" w:name="_Toc114224603"/>
      <w:r w:rsidRPr="008457A2">
        <w:rPr>
          <w:lang w:val="en-GB"/>
        </w:rPr>
        <w:t>Target VVC for CDMs</w:t>
      </w:r>
      <w:bookmarkEnd w:id="51"/>
      <w:bookmarkEnd w:id="52"/>
    </w:p>
    <w:p w14:paraId="07E8250A" w14:textId="00A70C48" w:rsidR="008C1117" w:rsidRPr="008457A2" w:rsidRDefault="008C1117" w:rsidP="008C1117">
      <w:pPr>
        <w:pStyle w:val="BVNormal"/>
        <w:rPr>
          <w:lang w:val="en-GB"/>
        </w:rPr>
      </w:pPr>
      <w:r w:rsidRPr="008457A2">
        <w:rPr>
          <w:lang w:val="en-GB"/>
        </w:rPr>
        <w:t xml:space="preserve">As shown above for the sbi_write() CDM the target for this method is instance number 1 of SBI_VVC. I.e. the command </w:t>
      </w:r>
      <w:r w:rsidR="008A4F0B" w:rsidRPr="008457A2">
        <w:rPr>
          <w:lang w:val="en-GB"/>
        </w:rPr>
        <w:t>sbi_write() with the given parameters will be distributed to SBI_VVC instance 1. The instance number of the VVC is set as a generic parameter on the VVC when instantiating it in the test harness.</w:t>
      </w:r>
    </w:p>
    <w:p w14:paraId="51AA40A5" w14:textId="52F2FACD" w:rsidR="00B12C02" w:rsidRPr="008457A2" w:rsidRDefault="00B12C02" w:rsidP="00B12C02">
      <w:pPr>
        <w:pStyle w:val="BVNormal"/>
        <w:rPr>
          <w:lang w:val="en-GB"/>
        </w:rPr>
      </w:pPr>
      <w:r w:rsidRPr="008457A2">
        <w:rPr>
          <w:lang w:val="en-GB"/>
        </w:rPr>
        <w:t xml:space="preserve">Please </w:t>
      </w:r>
      <w:r w:rsidRPr="00A14F6F">
        <w:rPr>
          <w:lang w:val="en-GB"/>
        </w:rPr>
        <w:t xml:space="preserve">note that some VVCs like for instance the UART has multiple channels (Rx and Tx) that operate independently. This means that a separate interpreter, queue and executor is needed for each channel, hence basically these channels need totally separate VVCs as illustrated in </w:t>
      </w:r>
      <w:r w:rsidRPr="00A14F6F">
        <w:rPr>
          <w:lang w:val="en-GB"/>
        </w:rPr>
        <w:fldChar w:fldCharType="begin"/>
      </w:r>
      <w:r w:rsidRPr="00A14F6F">
        <w:rPr>
          <w:lang w:val="en-GB"/>
        </w:rPr>
        <w:instrText xml:space="preserve"> REF _Ref431831213 \h </w:instrText>
      </w:r>
      <w:r w:rsidR="00A14F6F" w:rsidRPr="00A14F6F">
        <w:rPr>
          <w:lang w:val="en-GB"/>
        </w:rPr>
        <w:instrText xml:space="preserve"> \* MERGEFORMAT </w:instrText>
      </w:r>
      <w:r w:rsidRPr="00A14F6F">
        <w:rPr>
          <w:lang w:val="en-GB"/>
        </w:rPr>
      </w:r>
      <w:r w:rsidRPr="00A14F6F">
        <w:rPr>
          <w:lang w:val="en-GB"/>
        </w:rPr>
        <w:fldChar w:fldCharType="separate"/>
      </w:r>
      <w:r w:rsidR="00B679BA" w:rsidRPr="008457A2">
        <w:rPr>
          <w:lang w:val="en-GB"/>
        </w:rPr>
        <w:t xml:space="preserve">Figure </w:t>
      </w:r>
      <w:r w:rsidR="00B679BA" w:rsidRPr="00B679BA">
        <w:rPr>
          <w:noProof/>
          <w:lang w:val="en-GB"/>
        </w:rPr>
        <w:t>4</w:t>
      </w:r>
      <w:r w:rsidRPr="00A14F6F">
        <w:rPr>
          <w:lang w:val="en-GB"/>
        </w:rPr>
        <w:fldChar w:fldCharType="end"/>
      </w:r>
      <w:r w:rsidRPr="00A14F6F">
        <w:rPr>
          <w:lang w:val="en-GB"/>
        </w:rPr>
        <w:t xml:space="preserve">. These channels however, are almost always used as a set of receiver and transmitter, and thus it makes sense to wrap the two VVCs into a single UART VVC as shown in </w:t>
      </w:r>
      <w:r w:rsidRPr="00A14F6F">
        <w:rPr>
          <w:lang w:val="en-GB"/>
        </w:rPr>
        <w:fldChar w:fldCharType="begin"/>
      </w:r>
      <w:r w:rsidRPr="00A14F6F">
        <w:rPr>
          <w:lang w:val="en-GB"/>
        </w:rPr>
        <w:instrText xml:space="preserve"> REF _Ref431831229 \h </w:instrText>
      </w:r>
      <w:r w:rsidR="00A14F6F" w:rsidRPr="00A14F6F">
        <w:rPr>
          <w:lang w:val="en-GB"/>
        </w:rPr>
        <w:instrText xml:space="preserve"> \* MERGEFORMAT </w:instrText>
      </w:r>
      <w:r w:rsidRPr="00A14F6F">
        <w:rPr>
          <w:lang w:val="en-GB"/>
        </w:rPr>
      </w:r>
      <w:r w:rsidRPr="00A14F6F">
        <w:rPr>
          <w:lang w:val="en-GB"/>
        </w:rPr>
        <w:fldChar w:fldCharType="separate"/>
      </w:r>
      <w:r w:rsidR="00B679BA" w:rsidRPr="008457A2">
        <w:rPr>
          <w:lang w:val="en-GB"/>
        </w:rPr>
        <w:t xml:space="preserve">Figure </w:t>
      </w:r>
      <w:r w:rsidR="00B679BA" w:rsidRPr="00B679BA">
        <w:rPr>
          <w:noProof/>
          <w:lang w:val="en-GB"/>
        </w:rPr>
        <w:t>5</w:t>
      </w:r>
      <w:r w:rsidRPr="00A14F6F">
        <w:rPr>
          <w:lang w:val="en-GB"/>
        </w:rPr>
        <w:fldChar w:fldCharType="end"/>
      </w:r>
      <w:r w:rsidRPr="00A14F6F">
        <w:rPr>
          <w:lang w:val="en-GB"/>
        </w:rPr>
        <w:t>. Luckily from a testbench and test sequencer point of view there is no difference – as the harness can be changed as you wish and the sequencer is still connected to the leaf VVCs via</w:t>
      </w:r>
      <w:r w:rsidRPr="008457A2">
        <w:rPr>
          <w:lang w:val="en-GB"/>
        </w:rPr>
        <w:t xml:space="preserve"> the global signals. </w:t>
      </w:r>
    </w:p>
    <w:p w14:paraId="599640F6" w14:textId="77777777" w:rsidR="00677C79" w:rsidRPr="008457A2" w:rsidRDefault="00677C79" w:rsidP="00677C79">
      <w:pPr>
        <w:pStyle w:val="BVNormal"/>
        <w:keepNext/>
        <w:rPr>
          <w:lang w:val="en-GB"/>
        </w:rPr>
      </w:pPr>
      <w:r>
        <w:rPr>
          <w:noProof/>
          <w:lang w:val="nb-NO" w:eastAsia="nb-NO"/>
        </w:rPr>
        <w:lastRenderedPageBreak/>
        <w:drawing>
          <wp:inline distT="0" distB="0" distL="0" distR="0" wp14:anchorId="14534E0C" wp14:editId="5AE5D888">
            <wp:extent cx="5529580" cy="1946901"/>
            <wp:effectExtent l="0" t="0" r="0" b="0"/>
            <wp:docPr id="200834" name="Bilde 20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580" cy="1946901"/>
                    </a:xfrm>
                    <a:prstGeom prst="rect">
                      <a:avLst/>
                    </a:prstGeom>
                    <a:noFill/>
                  </pic:spPr>
                </pic:pic>
              </a:graphicData>
            </a:graphic>
          </wp:inline>
        </w:drawing>
      </w:r>
    </w:p>
    <w:p w14:paraId="744704D7" w14:textId="154D0365" w:rsidR="00677C79" w:rsidRDefault="00677C79" w:rsidP="00677C79">
      <w:pPr>
        <w:pStyle w:val="Bildetekst"/>
        <w:jc w:val="center"/>
        <w:rPr>
          <w:b w:val="0"/>
          <w:lang w:val="en-GB"/>
        </w:rPr>
      </w:pPr>
      <w:bookmarkStart w:id="53" w:name="_Ref431831213"/>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B679BA">
        <w:rPr>
          <w:b w:val="0"/>
          <w:noProof/>
          <w:lang w:val="en-GB"/>
        </w:rPr>
        <w:t>4</w:t>
      </w:r>
      <w:r w:rsidRPr="008457A2">
        <w:rPr>
          <w:b w:val="0"/>
          <w:lang w:val="en-GB"/>
        </w:rPr>
        <w:fldChar w:fldCharType="end"/>
      </w:r>
      <w:bookmarkEnd w:id="53"/>
      <w:r w:rsidRPr="008457A2">
        <w:rPr>
          <w:b w:val="0"/>
          <w:lang w:val="en-GB"/>
        </w:rPr>
        <w:t>: UART testbench using separate RX and TX VVCs</w:t>
      </w:r>
    </w:p>
    <w:p w14:paraId="6391A663" w14:textId="77777777" w:rsidR="00677C79" w:rsidRPr="00B64667" w:rsidRDefault="00677C79" w:rsidP="00677C79">
      <w:pPr>
        <w:pStyle w:val="BVNormal"/>
        <w:rPr>
          <w:lang w:val="en-GB"/>
        </w:rPr>
      </w:pPr>
    </w:p>
    <w:p w14:paraId="65A90E96" w14:textId="77777777" w:rsidR="00677C79" w:rsidRPr="008457A2" w:rsidRDefault="00677C79" w:rsidP="00677C79">
      <w:pPr>
        <w:pStyle w:val="BVNormal"/>
        <w:keepNext/>
        <w:rPr>
          <w:lang w:val="en-GB"/>
        </w:rPr>
      </w:pPr>
      <w:r>
        <w:rPr>
          <w:noProof/>
          <w:lang w:val="nb-NO" w:eastAsia="nb-NO"/>
        </w:rPr>
        <w:drawing>
          <wp:inline distT="0" distB="0" distL="0" distR="0" wp14:anchorId="3EB0BFC2" wp14:editId="1DB953F7">
            <wp:extent cx="5491731" cy="1933575"/>
            <wp:effectExtent l="0" t="0" r="0" b="0"/>
            <wp:docPr id="200850" name="Bilde 2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69" cy="1936194"/>
                    </a:xfrm>
                    <a:prstGeom prst="rect">
                      <a:avLst/>
                    </a:prstGeom>
                    <a:noFill/>
                  </pic:spPr>
                </pic:pic>
              </a:graphicData>
            </a:graphic>
          </wp:inline>
        </w:drawing>
      </w:r>
    </w:p>
    <w:p w14:paraId="21A17C8A" w14:textId="41680BDC" w:rsidR="00677C79" w:rsidRPr="008457A2" w:rsidRDefault="00677C79" w:rsidP="00677C79">
      <w:pPr>
        <w:pStyle w:val="Bildetekst"/>
        <w:jc w:val="center"/>
        <w:rPr>
          <w:b w:val="0"/>
          <w:lang w:val="en-GB"/>
        </w:rPr>
      </w:pPr>
      <w:bookmarkStart w:id="54" w:name="_Ref43183122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B679BA">
        <w:rPr>
          <w:b w:val="0"/>
          <w:noProof/>
          <w:lang w:val="en-GB"/>
        </w:rPr>
        <w:t>5</w:t>
      </w:r>
      <w:r w:rsidRPr="008457A2">
        <w:rPr>
          <w:b w:val="0"/>
          <w:lang w:val="en-GB"/>
        </w:rPr>
        <w:fldChar w:fldCharType="end"/>
      </w:r>
      <w:bookmarkEnd w:id="54"/>
      <w:r w:rsidRPr="008457A2">
        <w:rPr>
          <w:b w:val="0"/>
          <w:lang w:val="en-GB"/>
        </w:rPr>
        <w:t>: UART testbench using a single UART VVC</w:t>
      </w:r>
    </w:p>
    <w:p w14:paraId="4B339120" w14:textId="77777777" w:rsidR="00677C79" w:rsidRDefault="00677C79" w:rsidP="00677C79">
      <w:pPr>
        <w:pStyle w:val="BVNormal"/>
        <w:rPr>
          <w:lang w:val="en-GB"/>
        </w:rPr>
      </w:pPr>
    </w:p>
    <w:p w14:paraId="735F45B1" w14:textId="29017CC1" w:rsidR="00677C79" w:rsidRPr="008457A2" w:rsidRDefault="00677C79" w:rsidP="00677C79">
      <w:pPr>
        <w:pStyle w:val="BVNormal"/>
        <w:rPr>
          <w:lang w:val="en-GB"/>
        </w:rPr>
      </w:pPr>
      <w:r w:rsidRPr="008457A2">
        <w:rPr>
          <w:lang w:val="en-GB"/>
        </w:rPr>
        <w:t>In order to support this clustering of “leaf-VVCs” into a “super-VVC”</w:t>
      </w:r>
      <w:r>
        <w:rPr>
          <w:lang w:val="en-GB"/>
        </w:rPr>
        <w:t>,</w:t>
      </w:r>
      <w:r w:rsidRPr="008457A2">
        <w:rPr>
          <w:lang w:val="en-GB"/>
        </w:rPr>
        <w:t xml:space="preserve"> </w:t>
      </w:r>
      <w:r>
        <w:rPr>
          <w:lang w:val="en-GB"/>
        </w:rPr>
        <w:t>VVC FRAMEWORK</w:t>
      </w:r>
      <w:r w:rsidRPr="008457A2">
        <w:rPr>
          <w:lang w:val="en-GB"/>
        </w:rPr>
        <w:t xml:space="preserve"> allows an </w:t>
      </w:r>
      <w:r>
        <w:rPr>
          <w:lang w:val="en-GB"/>
        </w:rPr>
        <w:t xml:space="preserve">optional </w:t>
      </w:r>
      <w:r w:rsidRPr="008457A2">
        <w:rPr>
          <w:lang w:val="en-GB"/>
        </w:rPr>
        <w:t>extension of the target “address” to also include the channel name.</w:t>
      </w:r>
    </w:p>
    <w:p w14:paraId="7875938B" w14:textId="3E192DFB" w:rsidR="00B12C02" w:rsidRDefault="00B12C02" w:rsidP="008C1117">
      <w:pPr>
        <w:pStyle w:val="BVNormal"/>
        <w:rPr>
          <w:lang w:val="en-GB"/>
        </w:rPr>
      </w:pPr>
      <w:r w:rsidRPr="008457A2">
        <w:rPr>
          <w:lang w:val="en-GB"/>
        </w:rPr>
        <w:t>This means that SBI_VVC</w:t>
      </w:r>
      <w:r w:rsidR="006E122C">
        <w:rPr>
          <w:lang w:val="en-GB"/>
        </w:rPr>
        <w:t xml:space="preserve">, </w:t>
      </w:r>
      <w:r w:rsidRPr="008457A2">
        <w:rPr>
          <w:lang w:val="en-GB"/>
        </w:rPr>
        <w:t>which has no channels, has a target address of VVC</w:t>
      </w:r>
      <w:r w:rsidR="006E122C">
        <w:rPr>
          <w:lang w:val="en-GB"/>
        </w:rPr>
        <w:t xml:space="preserve"> target signal </w:t>
      </w:r>
      <w:r w:rsidRPr="008457A2">
        <w:rPr>
          <w:lang w:val="en-GB"/>
        </w:rPr>
        <w:t>+ instance number</w:t>
      </w:r>
      <w:r w:rsidR="00635C7C" w:rsidRPr="008457A2">
        <w:rPr>
          <w:lang w:val="en-GB"/>
        </w:rPr>
        <w:t xml:space="preserve"> (e.g. ‘SBI_VVC</w:t>
      </w:r>
      <w:r w:rsidR="006E122C">
        <w:rPr>
          <w:lang w:val="en-GB"/>
        </w:rPr>
        <w:t>T</w:t>
      </w:r>
      <w:r w:rsidR="00635C7C" w:rsidRPr="008457A2">
        <w:rPr>
          <w:lang w:val="en-GB"/>
        </w:rPr>
        <w:t xml:space="preserve">, 1’) </w:t>
      </w:r>
      <w:r w:rsidRPr="008457A2">
        <w:rPr>
          <w:lang w:val="en-GB"/>
        </w:rPr>
        <w:t xml:space="preserve">, whereas </w:t>
      </w:r>
      <w:r w:rsidR="00C058FB">
        <w:rPr>
          <w:lang w:val="en-GB"/>
        </w:rPr>
        <w:t>UART_VVC</w:t>
      </w:r>
      <w:r w:rsidRPr="008457A2">
        <w:rPr>
          <w:lang w:val="en-GB"/>
        </w:rPr>
        <w:t xml:space="preserve"> has a target</w:t>
      </w:r>
      <w:r w:rsidR="006E122C">
        <w:rPr>
          <w:lang w:val="en-GB"/>
        </w:rPr>
        <w:t xml:space="preserve"> address of VVC target signal </w:t>
      </w:r>
      <w:r w:rsidRPr="008457A2">
        <w:rPr>
          <w:lang w:val="en-GB"/>
        </w:rPr>
        <w:t>+ instance number + channel name</w:t>
      </w:r>
      <w:r w:rsidR="00635C7C" w:rsidRPr="008457A2">
        <w:rPr>
          <w:lang w:val="en-GB"/>
        </w:rPr>
        <w:t xml:space="preserve"> (e.g. ‘UART_VVC</w:t>
      </w:r>
      <w:r w:rsidR="006E122C">
        <w:rPr>
          <w:lang w:val="en-GB"/>
        </w:rPr>
        <w:t>T</w:t>
      </w:r>
      <w:r w:rsidR="00635C7C" w:rsidRPr="008457A2">
        <w:rPr>
          <w:lang w:val="en-GB"/>
        </w:rPr>
        <w:t>, 1, RX’</w:t>
      </w:r>
      <w:r w:rsidR="0077483D" w:rsidRPr="008457A2">
        <w:rPr>
          <w:lang w:val="en-GB"/>
        </w:rPr>
        <w:t xml:space="preserve">, see </w:t>
      </w:r>
      <w:r w:rsidR="0077483D" w:rsidRPr="008457A2">
        <w:rPr>
          <w:lang w:val="en-GB"/>
        </w:rPr>
        <w:fldChar w:fldCharType="begin"/>
      </w:r>
      <w:r w:rsidR="0077483D" w:rsidRPr="008457A2">
        <w:rPr>
          <w:lang w:val="en-GB"/>
        </w:rPr>
        <w:instrText xml:space="preserve"> REF _Ref431570351 \h </w:instrText>
      </w:r>
      <w:r w:rsidR="0077483D" w:rsidRPr="008457A2">
        <w:rPr>
          <w:lang w:val="en-GB"/>
        </w:rPr>
      </w:r>
      <w:r w:rsidR="0077483D" w:rsidRPr="008457A2">
        <w:rPr>
          <w:lang w:val="en-GB"/>
        </w:rPr>
        <w:fldChar w:fldCharType="separate"/>
      </w:r>
      <w:r w:rsidR="00B679BA" w:rsidRPr="008457A2">
        <w:rPr>
          <w:lang w:val="en-GB"/>
        </w:rPr>
        <w:t xml:space="preserve">Figure </w:t>
      </w:r>
      <w:r w:rsidR="00B679BA">
        <w:rPr>
          <w:noProof/>
          <w:lang w:val="en-GB"/>
        </w:rPr>
        <w:t>7</w:t>
      </w:r>
      <w:r w:rsidR="0077483D" w:rsidRPr="008457A2">
        <w:rPr>
          <w:lang w:val="en-GB"/>
        </w:rPr>
        <w:fldChar w:fldCharType="end"/>
      </w:r>
      <w:r w:rsidR="00635C7C" w:rsidRPr="008457A2">
        <w:rPr>
          <w:lang w:val="en-GB"/>
        </w:rPr>
        <w:t>)</w:t>
      </w:r>
      <w:r w:rsidRPr="008457A2">
        <w:rPr>
          <w:lang w:val="en-GB"/>
        </w:rPr>
        <w:t>.</w:t>
      </w:r>
      <w:r w:rsidR="0077483D" w:rsidRPr="008457A2">
        <w:rPr>
          <w:lang w:val="en-GB"/>
        </w:rPr>
        <w:t xml:space="preserve">  Please note though </w:t>
      </w:r>
      <w:r w:rsidR="00677C79">
        <w:rPr>
          <w:lang w:val="en-GB"/>
        </w:rPr>
        <w:t xml:space="preserve">that a </w:t>
      </w:r>
      <w:r w:rsidR="00635C7C" w:rsidRPr="008457A2">
        <w:rPr>
          <w:lang w:val="en-GB"/>
        </w:rPr>
        <w:t>VVC implementer has the freedom to use the channel specification as shown or set the target address as e.g. ‘UART_RX_VVC</w:t>
      </w:r>
      <w:r w:rsidR="006E122C">
        <w:rPr>
          <w:lang w:val="en-GB"/>
        </w:rPr>
        <w:t>T</w:t>
      </w:r>
      <w:r w:rsidR="00635C7C" w:rsidRPr="008457A2">
        <w:rPr>
          <w:lang w:val="en-GB"/>
        </w:rPr>
        <w:t>, 1’. There i</w:t>
      </w:r>
      <w:r w:rsidR="0077483D" w:rsidRPr="008457A2">
        <w:rPr>
          <w:lang w:val="en-GB"/>
        </w:rPr>
        <w:t xml:space="preserve">s no limitation on this in </w:t>
      </w:r>
      <w:r w:rsidR="00A86A39">
        <w:rPr>
          <w:lang w:val="en-GB"/>
        </w:rPr>
        <w:t>VVC FRAMEWORK</w:t>
      </w:r>
      <w:r w:rsidR="0077483D" w:rsidRPr="008457A2">
        <w:rPr>
          <w:lang w:val="en-GB"/>
        </w:rPr>
        <w:t xml:space="preserve">. </w:t>
      </w:r>
    </w:p>
    <w:p w14:paraId="34EFF9E1" w14:textId="55D81436" w:rsidR="005F42A7" w:rsidRPr="00F64815" w:rsidRDefault="00AA6596" w:rsidP="008C1117">
      <w:pPr>
        <w:pStyle w:val="BVNormal"/>
        <w:rPr>
          <w:lang w:val="en-GB"/>
        </w:rPr>
      </w:pPr>
      <w:r w:rsidRPr="00F64815">
        <w:rPr>
          <w:lang w:val="en-GB"/>
        </w:rPr>
        <w:t>Example</w:t>
      </w:r>
      <w:r w:rsidR="005F42A7" w:rsidRPr="00F64815">
        <w:rPr>
          <w:lang w:val="en-GB"/>
        </w:rPr>
        <w:t xml:space="preserve"> target variants in </w:t>
      </w:r>
      <w:r w:rsidR="00A86A39" w:rsidRPr="00F64815">
        <w:rPr>
          <w:lang w:val="en-GB"/>
        </w:rPr>
        <w:t>VVC FRAMEWORK</w:t>
      </w:r>
      <w:r w:rsidRPr="00F64815">
        <w:rPr>
          <w:lang w:val="en-GB"/>
        </w:rPr>
        <w:t xml:space="preserve"> </w:t>
      </w:r>
      <w:r w:rsidR="00F64815" w:rsidRPr="00F64815">
        <w:rPr>
          <w:lang w:val="en-GB"/>
        </w:rPr>
        <w:t xml:space="preserve">are shown in </w:t>
      </w:r>
      <w:r w:rsidR="00F64815" w:rsidRPr="00F64815">
        <w:rPr>
          <w:lang w:val="en-GB"/>
        </w:rPr>
        <w:fldChar w:fldCharType="begin"/>
      </w:r>
      <w:r w:rsidR="00F64815" w:rsidRPr="00F64815">
        <w:rPr>
          <w:lang w:val="en-GB"/>
        </w:rPr>
        <w:instrText xml:space="preserve"> REF _Ref437276649 \h  \* MERGEFORMAT </w:instrText>
      </w:r>
      <w:r w:rsidR="00F64815" w:rsidRPr="00F64815">
        <w:rPr>
          <w:lang w:val="en-GB"/>
        </w:rPr>
      </w:r>
      <w:r w:rsidR="00F64815" w:rsidRPr="00F64815">
        <w:rPr>
          <w:lang w:val="en-GB"/>
        </w:rPr>
        <w:fldChar w:fldCharType="separate"/>
      </w:r>
      <w:r w:rsidR="00B679BA" w:rsidRPr="008457A2">
        <w:rPr>
          <w:lang w:val="en-GB"/>
        </w:rPr>
        <w:t xml:space="preserve">Figure </w:t>
      </w:r>
      <w:r w:rsidR="00B679BA" w:rsidRPr="00B679BA">
        <w:rPr>
          <w:noProof/>
          <w:lang w:val="en-GB"/>
        </w:rPr>
        <w:t>6</w:t>
      </w:r>
      <w:r w:rsidR="00F64815" w:rsidRPr="00F64815">
        <w:rPr>
          <w:lang w:val="en-GB"/>
        </w:rPr>
        <w:fldChar w:fldCharType="end"/>
      </w:r>
      <w:r w:rsidR="00C058FB">
        <w:rPr>
          <w:lang w:val="en-GB"/>
        </w:rPr>
        <w:t>.</w:t>
      </w:r>
    </w:p>
    <w:p w14:paraId="148D6C3F" w14:textId="61265D40" w:rsidR="00F64815" w:rsidRDefault="00F64815">
      <w:pPr>
        <w:spacing w:after="120" w:line="276" w:lineRule="auto"/>
        <w:rPr>
          <w:rFonts w:ascii="Verdana" w:hAnsi="Verdana"/>
          <w:color w:val="000000" w:themeColor="text1"/>
          <w:szCs w:val="22"/>
          <w:lang w:val="en-GB"/>
        </w:rPr>
      </w:pPr>
      <w:r>
        <w:rPr>
          <w:lang w:val="en-GB"/>
        </w:rPr>
        <w:br w:type="page"/>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3945"/>
        <w:gridCol w:w="4830"/>
      </w:tblGrid>
      <w:tr w:rsidR="005A6E43" w14:paraId="3AC4F1FC" w14:textId="77777777" w:rsidTr="005A6E43">
        <w:tc>
          <w:tcPr>
            <w:tcW w:w="416" w:type="dxa"/>
          </w:tcPr>
          <w:p w14:paraId="53471B6C" w14:textId="60515824" w:rsidR="005A6E43" w:rsidRDefault="005A6E43" w:rsidP="008C1117">
            <w:pPr>
              <w:pStyle w:val="BVNormal"/>
              <w:rPr>
                <w:lang w:val="en-GB"/>
              </w:rPr>
            </w:pPr>
            <w:bookmarkStart w:id="55" w:name="_Hlk508605084"/>
            <w:r>
              <w:rPr>
                <w:lang w:val="en-GB"/>
              </w:rPr>
              <w:lastRenderedPageBreak/>
              <w:t>1.</w:t>
            </w:r>
          </w:p>
        </w:tc>
        <w:tc>
          <w:tcPr>
            <w:tcW w:w="3945" w:type="dxa"/>
          </w:tcPr>
          <w:p w14:paraId="69F3EEB3" w14:textId="195BE801" w:rsidR="005A6E43" w:rsidRDefault="005A6E43" w:rsidP="008C1117">
            <w:pPr>
              <w:pStyle w:val="BVNormal"/>
              <w:rPr>
                <w:lang w:val="en-GB"/>
              </w:rPr>
            </w:pPr>
            <w:r>
              <w:rPr>
                <w:lang w:val="en-GB"/>
              </w:rPr>
              <w:t>SBI_VVCT, 1</w:t>
            </w:r>
          </w:p>
        </w:tc>
        <w:tc>
          <w:tcPr>
            <w:tcW w:w="4830" w:type="dxa"/>
          </w:tcPr>
          <w:p w14:paraId="4E1946FB" w14:textId="5952E97C" w:rsidR="005A6E43" w:rsidRDefault="005A6E43" w:rsidP="008C1117">
            <w:pPr>
              <w:pStyle w:val="BVNormal"/>
              <w:rPr>
                <w:lang w:val="en-GB"/>
              </w:rPr>
            </w:pPr>
            <w:r>
              <w:rPr>
                <w:lang w:val="en-GB"/>
              </w:rPr>
              <w:t>Instance number 1 of SBI_VVC</w:t>
            </w:r>
          </w:p>
        </w:tc>
      </w:tr>
      <w:tr w:rsidR="005A6E43" w14:paraId="01AA3D70" w14:textId="77777777" w:rsidTr="005A6E43">
        <w:tc>
          <w:tcPr>
            <w:tcW w:w="416" w:type="dxa"/>
          </w:tcPr>
          <w:p w14:paraId="3084327B" w14:textId="7BC967D1" w:rsidR="005A6E43" w:rsidRDefault="005A6E43" w:rsidP="008C1117">
            <w:pPr>
              <w:pStyle w:val="BVNormal"/>
              <w:rPr>
                <w:lang w:val="en-GB"/>
              </w:rPr>
            </w:pPr>
            <w:r>
              <w:rPr>
                <w:lang w:val="en-GB"/>
              </w:rPr>
              <w:t>2.</w:t>
            </w:r>
          </w:p>
        </w:tc>
        <w:tc>
          <w:tcPr>
            <w:tcW w:w="3945" w:type="dxa"/>
          </w:tcPr>
          <w:p w14:paraId="5A915BAB" w14:textId="265753E1" w:rsidR="005A6E43" w:rsidRDefault="005A6E43" w:rsidP="008C1117">
            <w:pPr>
              <w:pStyle w:val="BVNormal"/>
              <w:rPr>
                <w:lang w:val="en-GB"/>
              </w:rPr>
            </w:pPr>
            <w:r>
              <w:rPr>
                <w:lang w:val="en-GB"/>
              </w:rPr>
              <w:t>UART_VVCT, 4, TX</w:t>
            </w:r>
          </w:p>
        </w:tc>
        <w:tc>
          <w:tcPr>
            <w:tcW w:w="4830" w:type="dxa"/>
          </w:tcPr>
          <w:p w14:paraId="157697CD" w14:textId="48C62E09" w:rsidR="005A6E43" w:rsidRDefault="005A6E43" w:rsidP="008C1117">
            <w:pPr>
              <w:pStyle w:val="BVNormal"/>
              <w:rPr>
                <w:lang w:val="en-GB"/>
              </w:rPr>
            </w:pPr>
            <w:r>
              <w:rPr>
                <w:lang w:val="en-GB"/>
              </w:rPr>
              <w:t>Instance number 1 of SBI_VVC UART_VVC</w:t>
            </w:r>
          </w:p>
        </w:tc>
      </w:tr>
      <w:tr w:rsidR="005A6E43" w14:paraId="56B3D44E" w14:textId="77777777" w:rsidTr="005A6E43">
        <w:tc>
          <w:tcPr>
            <w:tcW w:w="416" w:type="dxa"/>
          </w:tcPr>
          <w:p w14:paraId="7B039A5F" w14:textId="4768050C" w:rsidR="005A6E43" w:rsidRDefault="005A6E43" w:rsidP="008C1117">
            <w:pPr>
              <w:pStyle w:val="BVNormal"/>
              <w:rPr>
                <w:lang w:val="en-GB"/>
              </w:rPr>
            </w:pPr>
            <w:r>
              <w:rPr>
                <w:lang w:val="en-GB"/>
              </w:rPr>
              <w:t>3.</w:t>
            </w:r>
          </w:p>
        </w:tc>
        <w:tc>
          <w:tcPr>
            <w:tcW w:w="3945" w:type="dxa"/>
          </w:tcPr>
          <w:p w14:paraId="5446208E" w14:textId="4F002278" w:rsidR="005A6E43" w:rsidRDefault="005A6E43" w:rsidP="008C1117">
            <w:pPr>
              <w:pStyle w:val="BVNormal"/>
              <w:rPr>
                <w:lang w:val="en-GB"/>
              </w:rPr>
            </w:pPr>
            <w:r w:rsidRPr="00DA4121">
              <w:rPr>
                <w:lang w:val="en-GB"/>
              </w:rPr>
              <w:t>UART_VVCT, 3, ALL_CHANNELS</w:t>
            </w:r>
          </w:p>
        </w:tc>
        <w:tc>
          <w:tcPr>
            <w:tcW w:w="4830" w:type="dxa"/>
          </w:tcPr>
          <w:p w14:paraId="215BB823" w14:textId="6D1F22E2" w:rsidR="005A6E43" w:rsidRDefault="005A6E43" w:rsidP="008C1117">
            <w:pPr>
              <w:pStyle w:val="BVNormal"/>
              <w:rPr>
                <w:lang w:val="en-GB"/>
              </w:rPr>
            </w:pPr>
            <w:r w:rsidRPr="00DA4121">
              <w:rPr>
                <w:lang w:val="en-GB"/>
              </w:rPr>
              <w:t>Both channels on Instance number 3 of</w:t>
            </w:r>
            <w:r>
              <w:rPr>
                <w:lang w:val="en-GB"/>
              </w:rPr>
              <w:t xml:space="preserve"> </w:t>
            </w:r>
            <w:r w:rsidRPr="00DA4121">
              <w:rPr>
                <w:lang w:val="en-GB"/>
              </w:rPr>
              <w:t>UART_VVC</w:t>
            </w:r>
          </w:p>
        </w:tc>
      </w:tr>
      <w:tr w:rsidR="005A6E43" w14:paraId="34E7AA84" w14:textId="77777777" w:rsidTr="005A6E43">
        <w:tc>
          <w:tcPr>
            <w:tcW w:w="416" w:type="dxa"/>
          </w:tcPr>
          <w:p w14:paraId="4BE49A03" w14:textId="358418E3" w:rsidR="005A6E43" w:rsidRDefault="005A6E43" w:rsidP="008C1117">
            <w:pPr>
              <w:pStyle w:val="BVNormal"/>
              <w:rPr>
                <w:lang w:val="en-GB"/>
              </w:rPr>
            </w:pPr>
            <w:r>
              <w:rPr>
                <w:lang w:val="en-GB"/>
              </w:rPr>
              <w:t>4.</w:t>
            </w:r>
          </w:p>
        </w:tc>
        <w:tc>
          <w:tcPr>
            <w:tcW w:w="3945" w:type="dxa"/>
          </w:tcPr>
          <w:p w14:paraId="1BF55197" w14:textId="3C366B71" w:rsidR="005A6E43" w:rsidRDefault="005A6E43" w:rsidP="008C1117">
            <w:pPr>
              <w:pStyle w:val="BVNormal"/>
              <w:rPr>
                <w:lang w:val="en-GB"/>
              </w:rPr>
            </w:pPr>
            <w:r w:rsidRPr="00DA4121">
              <w:rPr>
                <w:lang w:val="en-GB"/>
              </w:rPr>
              <w:t>SBI_VVCT, ALL_INSTANCES</w:t>
            </w:r>
          </w:p>
        </w:tc>
        <w:tc>
          <w:tcPr>
            <w:tcW w:w="4830" w:type="dxa"/>
          </w:tcPr>
          <w:p w14:paraId="2D47C1EF" w14:textId="3C0ECE96" w:rsidR="005A6E43" w:rsidRDefault="005A6E43" w:rsidP="008C1117">
            <w:pPr>
              <w:pStyle w:val="BVNormal"/>
              <w:rPr>
                <w:lang w:val="en-GB"/>
              </w:rPr>
            </w:pPr>
            <w:r w:rsidRPr="00DA4121">
              <w:rPr>
                <w:lang w:val="en-GB"/>
              </w:rPr>
              <w:t>All instances of SBI_VVC (constant = -2)</w:t>
            </w:r>
          </w:p>
        </w:tc>
      </w:tr>
      <w:tr w:rsidR="005A6E43" w14:paraId="3ABC73F3" w14:textId="77777777" w:rsidTr="005A6E43">
        <w:tc>
          <w:tcPr>
            <w:tcW w:w="416" w:type="dxa"/>
          </w:tcPr>
          <w:p w14:paraId="368568BD" w14:textId="61570D75" w:rsidR="005A6E43" w:rsidRDefault="005A6E43" w:rsidP="008C1117">
            <w:pPr>
              <w:pStyle w:val="BVNormal"/>
              <w:rPr>
                <w:lang w:val="en-GB"/>
              </w:rPr>
            </w:pPr>
            <w:r>
              <w:rPr>
                <w:lang w:val="en-GB"/>
              </w:rPr>
              <w:t>5.</w:t>
            </w:r>
          </w:p>
        </w:tc>
        <w:tc>
          <w:tcPr>
            <w:tcW w:w="3945" w:type="dxa"/>
          </w:tcPr>
          <w:p w14:paraId="370FEBE2" w14:textId="7A6788F4" w:rsidR="005A6E43" w:rsidRDefault="005A6E43" w:rsidP="008C1117">
            <w:pPr>
              <w:pStyle w:val="BVNormal"/>
              <w:rPr>
                <w:lang w:val="en-GB"/>
              </w:rPr>
            </w:pPr>
            <w:r w:rsidRPr="00DA4121">
              <w:rPr>
                <w:lang w:val="en-GB"/>
              </w:rPr>
              <w:t>VVC_BROADCAST, ALL_INSTANCES</w:t>
            </w:r>
          </w:p>
        </w:tc>
        <w:tc>
          <w:tcPr>
            <w:tcW w:w="4830" w:type="dxa"/>
          </w:tcPr>
          <w:p w14:paraId="78D9130B" w14:textId="1C5FE30D" w:rsidR="005A6E43" w:rsidRDefault="005A6E43" w:rsidP="008C1117">
            <w:pPr>
              <w:pStyle w:val="BVNormal"/>
              <w:rPr>
                <w:lang w:val="en-GB"/>
              </w:rPr>
            </w:pPr>
            <w:r w:rsidRPr="00DA4121">
              <w:rPr>
                <w:lang w:val="en-GB"/>
              </w:rPr>
              <w:t>All instances of all VVCs</w:t>
            </w:r>
          </w:p>
        </w:tc>
      </w:tr>
    </w:tbl>
    <w:p w14:paraId="446F1698" w14:textId="79F8A9DA" w:rsidR="00677C79" w:rsidRPr="008457A2" w:rsidRDefault="00677C79" w:rsidP="00F64815">
      <w:pPr>
        <w:pStyle w:val="Bildetekst"/>
        <w:jc w:val="center"/>
        <w:rPr>
          <w:b w:val="0"/>
          <w:lang w:val="en-GB"/>
        </w:rPr>
      </w:pPr>
      <w:bookmarkStart w:id="56" w:name="_Ref43727664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B679BA">
        <w:rPr>
          <w:b w:val="0"/>
          <w:noProof/>
          <w:lang w:val="en-GB"/>
        </w:rPr>
        <w:t>6</w:t>
      </w:r>
      <w:r w:rsidRPr="008457A2">
        <w:rPr>
          <w:b w:val="0"/>
          <w:lang w:val="en-GB"/>
        </w:rPr>
        <w:fldChar w:fldCharType="end"/>
      </w:r>
      <w:bookmarkEnd w:id="56"/>
      <w:r w:rsidRPr="008457A2">
        <w:rPr>
          <w:b w:val="0"/>
          <w:lang w:val="en-GB"/>
        </w:rPr>
        <w:t xml:space="preserve">: </w:t>
      </w:r>
      <w:r w:rsidR="00F64815">
        <w:rPr>
          <w:b w:val="0"/>
          <w:lang w:val="en-GB"/>
        </w:rPr>
        <w:t>Target options for a channel based VVC</w:t>
      </w:r>
    </w:p>
    <w:p w14:paraId="432D85B4" w14:textId="5559554E" w:rsidR="00677C79" w:rsidRPr="00AA6596" w:rsidRDefault="005A6E43" w:rsidP="005A6E43">
      <w:pPr>
        <w:pStyle w:val="BVNormal"/>
        <w:rPr>
          <w:highlight w:val="lightGray"/>
          <w:lang w:val="en-GB"/>
        </w:rPr>
      </w:pPr>
      <w:r>
        <w:rPr>
          <w:lang w:val="en-GB"/>
        </w:rPr>
        <w:br/>
        <w:t xml:space="preserve">Commands can target a single VVC, all </w:t>
      </w:r>
      <w:r w:rsidR="00D53AF3">
        <w:rPr>
          <w:lang w:val="en-GB"/>
        </w:rPr>
        <w:t>instances and</w:t>
      </w:r>
      <w:r w:rsidR="00AC5C4F">
        <w:rPr>
          <w:lang w:val="en-GB"/>
        </w:rPr>
        <w:t xml:space="preserve"> channels</w:t>
      </w:r>
      <w:r w:rsidR="00154800">
        <w:rPr>
          <w:lang w:val="en-GB"/>
        </w:rPr>
        <w:t xml:space="preserve"> </w:t>
      </w:r>
      <w:r>
        <w:rPr>
          <w:lang w:val="en-GB"/>
        </w:rPr>
        <w:t>of a VVC, or all VVCs in the test environment</w:t>
      </w:r>
      <w:r w:rsidR="00154800">
        <w:rPr>
          <w:lang w:val="en-GB"/>
        </w:rPr>
        <w:t xml:space="preserve">, as listed in Figure 6. </w:t>
      </w:r>
      <w:r w:rsidR="00154800">
        <w:rPr>
          <w:lang w:val="en-GB"/>
        </w:rPr>
        <w:br/>
        <w:t>A</w:t>
      </w:r>
      <w:r w:rsidR="002116B7">
        <w:rPr>
          <w:lang w:val="en-GB"/>
        </w:rPr>
        <w:t xml:space="preserve"> single VVC is targeted using</w:t>
      </w:r>
      <w:r w:rsidR="007F581D">
        <w:rPr>
          <w:lang w:val="en-GB"/>
        </w:rPr>
        <w:t xml:space="preserve"> its</w:t>
      </w:r>
      <w:r w:rsidR="00154800">
        <w:rPr>
          <w:lang w:val="en-GB"/>
        </w:rPr>
        <w:t xml:space="preserve"> instance number, </w:t>
      </w:r>
      <w:r w:rsidR="00E04750">
        <w:rPr>
          <w:lang w:val="en-GB"/>
        </w:rPr>
        <w:t>and</w:t>
      </w:r>
      <w:r w:rsidR="00AC5C4F">
        <w:rPr>
          <w:lang w:val="en-GB"/>
        </w:rPr>
        <w:t xml:space="preserve"> </w:t>
      </w:r>
      <w:r w:rsidR="00E04750">
        <w:rPr>
          <w:lang w:val="en-GB"/>
        </w:rPr>
        <w:t>with</w:t>
      </w:r>
      <w:r w:rsidR="00AC5C4F">
        <w:rPr>
          <w:lang w:val="en-GB"/>
        </w:rPr>
        <w:t xml:space="preserve"> </w:t>
      </w:r>
      <w:r w:rsidR="00154800">
        <w:rPr>
          <w:lang w:val="en-GB"/>
        </w:rPr>
        <w:t xml:space="preserve">its channel name if applicable. </w:t>
      </w:r>
      <w:r w:rsidR="00AC5C4F">
        <w:rPr>
          <w:lang w:val="en-GB"/>
        </w:rPr>
        <w:t>Alternatively,</w:t>
      </w:r>
      <w:r w:rsidR="002116B7">
        <w:rPr>
          <w:lang w:val="en-GB"/>
        </w:rPr>
        <w:t xml:space="preserve"> </w:t>
      </w:r>
      <w:r w:rsidR="00154800">
        <w:rPr>
          <w:lang w:val="en-GB"/>
        </w:rPr>
        <w:t xml:space="preserve">all </w:t>
      </w:r>
      <w:r w:rsidR="002116B7">
        <w:rPr>
          <w:lang w:val="en-GB"/>
        </w:rPr>
        <w:t xml:space="preserve">instances or </w:t>
      </w:r>
      <w:r w:rsidR="00154800">
        <w:rPr>
          <w:lang w:val="en-GB"/>
        </w:rPr>
        <w:t xml:space="preserve">channels of a VVC </w:t>
      </w:r>
      <w:r w:rsidR="00AC5C4F">
        <w:rPr>
          <w:lang w:val="en-GB"/>
        </w:rPr>
        <w:t xml:space="preserve">can </w:t>
      </w:r>
      <w:r w:rsidR="002116B7">
        <w:rPr>
          <w:lang w:val="en-GB"/>
        </w:rPr>
        <w:t xml:space="preserve">be targeted </w:t>
      </w:r>
      <w:r w:rsidR="00AC5C4F">
        <w:rPr>
          <w:lang w:val="en-GB"/>
        </w:rPr>
        <w:t>u</w:t>
      </w:r>
      <w:r w:rsidR="00154800">
        <w:rPr>
          <w:lang w:val="en-GB"/>
        </w:rPr>
        <w:t xml:space="preserve">sing the </w:t>
      </w:r>
      <w:r w:rsidR="002116B7">
        <w:rPr>
          <w:lang w:val="en-GB"/>
        </w:rPr>
        <w:t>ALL_INSTANCES or ALL_CHANNELS</w:t>
      </w:r>
      <w:r w:rsidR="00154800">
        <w:rPr>
          <w:lang w:val="en-GB"/>
        </w:rPr>
        <w:t xml:space="preserve"> keywords, respectively. </w:t>
      </w:r>
      <w:r w:rsidR="00154800">
        <w:rPr>
          <w:lang w:val="en-GB"/>
        </w:rPr>
        <w:br/>
        <w:t>The VVC_BROADCAST keyword</w:t>
      </w:r>
      <w:r w:rsidR="00404947">
        <w:rPr>
          <w:lang w:val="en-GB"/>
        </w:rPr>
        <w:t xml:space="preserve"> </w:t>
      </w:r>
      <w:r w:rsidR="00154800">
        <w:rPr>
          <w:lang w:val="en-GB"/>
        </w:rPr>
        <w:t xml:space="preserve">is used when targeting </w:t>
      </w:r>
      <w:r w:rsidR="0093451D">
        <w:rPr>
          <w:lang w:val="en-GB"/>
        </w:rPr>
        <w:t>all of the VVCs in the test en</w:t>
      </w:r>
      <w:r w:rsidR="00154800">
        <w:rPr>
          <w:lang w:val="en-GB"/>
        </w:rPr>
        <w:t>vironment</w:t>
      </w:r>
      <w:r w:rsidR="00AC5C4F">
        <w:rPr>
          <w:lang w:val="en-GB"/>
        </w:rPr>
        <w:t>, e.g. when enabling or disabling messaging, flushing command queues or synchronizing VVC command executions</w:t>
      </w:r>
      <w:r w:rsidR="0093451D">
        <w:rPr>
          <w:lang w:val="en-GB"/>
        </w:rPr>
        <w:t xml:space="preserve">. </w:t>
      </w:r>
    </w:p>
    <w:p w14:paraId="4019A108" w14:textId="324396A2" w:rsidR="00281EFC" w:rsidRPr="008457A2" w:rsidRDefault="00281EFC" w:rsidP="00281EFC">
      <w:pPr>
        <w:pStyle w:val="BVHeading3"/>
        <w:rPr>
          <w:lang w:val="en-GB"/>
        </w:rPr>
      </w:pPr>
      <w:bookmarkStart w:id="57" w:name="_Toc114224604"/>
      <w:bookmarkEnd w:id="55"/>
      <w:r w:rsidRPr="008457A2">
        <w:rPr>
          <w:lang w:val="en-GB"/>
        </w:rPr>
        <w:t>Queuing</w:t>
      </w:r>
      <w:bookmarkEnd w:id="57"/>
    </w:p>
    <w:p w14:paraId="1321CE08" w14:textId="77777777" w:rsidR="00E056A9" w:rsidRDefault="0095117E" w:rsidP="00E868D7">
      <w:pPr>
        <w:pStyle w:val="BVNormal"/>
        <w:rPr>
          <w:lang w:val="en-GB"/>
        </w:rPr>
      </w:pPr>
      <w:r w:rsidRPr="008457A2">
        <w:rPr>
          <w:lang w:val="en-GB"/>
        </w:rPr>
        <w:t xml:space="preserve">The only </w:t>
      </w:r>
      <w:r w:rsidR="00057F35" w:rsidRPr="008457A2">
        <w:rPr>
          <w:lang w:val="en-GB"/>
        </w:rPr>
        <w:t xml:space="preserve">functional </w:t>
      </w:r>
      <w:r w:rsidR="009507BA">
        <w:rPr>
          <w:lang w:val="en-GB"/>
        </w:rPr>
        <w:t>difference between</w:t>
      </w:r>
      <w:r w:rsidRPr="008457A2">
        <w:rPr>
          <w:lang w:val="en-GB"/>
        </w:rPr>
        <w:t xml:space="preserve"> calling a BFM </w:t>
      </w:r>
      <w:r w:rsidR="00F64815">
        <w:rPr>
          <w:lang w:val="en-GB"/>
        </w:rPr>
        <w:t xml:space="preserve">(from inside the central sequencer) vs </w:t>
      </w:r>
      <w:r w:rsidRPr="008457A2">
        <w:rPr>
          <w:lang w:val="en-GB"/>
        </w:rPr>
        <w:t xml:space="preserve">a </w:t>
      </w:r>
      <w:r w:rsidR="00871FB9" w:rsidRPr="008457A2">
        <w:rPr>
          <w:lang w:val="en-GB"/>
        </w:rPr>
        <w:t>CDM</w:t>
      </w:r>
      <w:r w:rsidRPr="008457A2">
        <w:rPr>
          <w:lang w:val="en-GB"/>
        </w:rPr>
        <w:t xml:space="preserve"> </w:t>
      </w:r>
      <w:r w:rsidR="00F64815">
        <w:rPr>
          <w:lang w:val="en-GB"/>
        </w:rPr>
        <w:t xml:space="preserve">- </w:t>
      </w:r>
      <w:r w:rsidR="00A954A5" w:rsidRPr="008457A2">
        <w:rPr>
          <w:lang w:val="en-GB"/>
        </w:rPr>
        <w:t>seen from a black box point of view</w:t>
      </w:r>
      <w:r w:rsidR="00F64815">
        <w:rPr>
          <w:lang w:val="en-GB"/>
        </w:rPr>
        <w:t>,</w:t>
      </w:r>
      <w:r w:rsidR="00A954A5" w:rsidRPr="008457A2">
        <w:rPr>
          <w:lang w:val="en-GB"/>
        </w:rPr>
        <w:t xml:space="preserve"> </w:t>
      </w:r>
      <w:r w:rsidR="006E122C">
        <w:rPr>
          <w:lang w:val="en-GB"/>
        </w:rPr>
        <w:t>is that the CDM</w:t>
      </w:r>
      <w:r w:rsidR="00057F35" w:rsidRPr="008457A2">
        <w:rPr>
          <w:lang w:val="en-GB"/>
        </w:rPr>
        <w:t xml:space="preserve"> will have to wait in a queue locally inside the VVC until all previously entered commands in</w:t>
      </w:r>
      <w:r w:rsidR="00F64815">
        <w:rPr>
          <w:lang w:val="en-GB"/>
        </w:rPr>
        <w:t xml:space="preserve"> that queue have been executed. </w:t>
      </w:r>
      <w:r w:rsidR="00057F35" w:rsidRPr="008457A2">
        <w:rPr>
          <w:lang w:val="en-GB"/>
        </w:rPr>
        <w:t>If no command</w:t>
      </w:r>
      <w:r w:rsidR="00A954A5" w:rsidRPr="008457A2">
        <w:rPr>
          <w:lang w:val="en-GB"/>
        </w:rPr>
        <w:t xml:space="preserve"> is</w:t>
      </w:r>
      <w:r w:rsidR="00057F35" w:rsidRPr="008457A2">
        <w:rPr>
          <w:lang w:val="en-GB"/>
        </w:rPr>
        <w:t xml:space="preserve"> </w:t>
      </w:r>
      <w:r w:rsidR="009507BA">
        <w:rPr>
          <w:lang w:val="en-GB"/>
        </w:rPr>
        <w:t>pending (</w:t>
      </w:r>
      <w:r w:rsidR="00057F35" w:rsidRPr="008457A2">
        <w:rPr>
          <w:lang w:val="en-GB"/>
        </w:rPr>
        <w:t>in the queue</w:t>
      </w:r>
      <w:r w:rsidR="009507BA">
        <w:rPr>
          <w:lang w:val="en-GB"/>
        </w:rPr>
        <w:t>)</w:t>
      </w:r>
      <w:r w:rsidR="00057F35" w:rsidRPr="008457A2">
        <w:rPr>
          <w:lang w:val="en-GB"/>
        </w:rPr>
        <w:t xml:space="preserve"> and no command is currently being executed towards the DUT via this VVC</w:t>
      </w:r>
      <w:r w:rsidR="00A954A5" w:rsidRPr="008457A2">
        <w:rPr>
          <w:lang w:val="en-GB"/>
        </w:rPr>
        <w:t>,</w:t>
      </w:r>
      <w:r w:rsidR="00057F35" w:rsidRPr="008457A2">
        <w:rPr>
          <w:lang w:val="en-GB"/>
        </w:rPr>
        <w:t xml:space="preserve"> then the </w:t>
      </w:r>
      <w:r w:rsidR="00871FB9" w:rsidRPr="008457A2">
        <w:rPr>
          <w:lang w:val="en-GB"/>
        </w:rPr>
        <w:t xml:space="preserve">CDM </w:t>
      </w:r>
      <w:r w:rsidR="00057F35" w:rsidRPr="008457A2">
        <w:rPr>
          <w:lang w:val="en-GB"/>
        </w:rPr>
        <w:t>and BFM behave exactly the same.</w:t>
      </w:r>
      <w:r w:rsidR="00F64815">
        <w:rPr>
          <w:lang w:val="en-GB"/>
        </w:rPr>
        <w:t xml:space="preserve"> </w:t>
      </w:r>
    </w:p>
    <w:p w14:paraId="73DFC287" w14:textId="12E9BC9C" w:rsidR="0092452D" w:rsidRDefault="0092452D" w:rsidP="00E868D7">
      <w:pPr>
        <w:pStyle w:val="BVNormal"/>
        <w:rPr>
          <w:lang w:val="en-GB"/>
        </w:rPr>
      </w:pPr>
      <w:r w:rsidRPr="008457A2">
        <w:rPr>
          <w:lang w:val="en-GB"/>
        </w:rPr>
        <w:t>The command</w:t>
      </w:r>
      <w:r w:rsidR="00A954A5" w:rsidRPr="008457A2">
        <w:rPr>
          <w:lang w:val="en-GB"/>
        </w:rPr>
        <w:t xml:space="preserve"> distribution</w:t>
      </w:r>
      <w:r w:rsidRPr="008457A2">
        <w:rPr>
          <w:lang w:val="en-GB"/>
        </w:rPr>
        <w:t xml:space="preserve"> from the sequencer to the VVCs </w:t>
      </w:r>
      <w:r w:rsidR="00A954A5" w:rsidRPr="008457A2">
        <w:rPr>
          <w:lang w:val="en-GB"/>
        </w:rPr>
        <w:t xml:space="preserve">explained above </w:t>
      </w:r>
      <w:r w:rsidRPr="008457A2">
        <w:rPr>
          <w:lang w:val="en-GB"/>
        </w:rPr>
        <w:t xml:space="preserve">means the sequencer may distribute commands to multiple VVCs at the same time. This because the actual distribution of commands is not consuming any time, but happens instantaneously. This allows the sequencer to initiate accesses on several DUT interfaces simultaneously. </w:t>
      </w:r>
    </w:p>
    <w:p w14:paraId="015F0D7F" w14:textId="77777777" w:rsidR="00E056A9" w:rsidRPr="008457A2" w:rsidRDefault="00E056A9" w:rsidP="00E056A9">
      <w:pPr>
        <w:pStyle w:val="BVNormal"/>
        <w:rPr>
          <w:lang w:val="en-GB"/>
        </w:rPr>
      </w:pPr>
      <w:r>
        <w:rPr>
          <w:lang w:val="en-GB"/>
        </w:rPr>
        <w:t>For BFMs another BFM-call would not have been possible at all from the sequencer, and would thus have blocked the sequencer from doing anything else. Process-based BFMs might have allowed queuing of commands, but often with a terrible overview of what is actually happening in the system.</w:t>
      </w:r>
    </w:p>
    <w:p w14:paraId="0E6F6A84" w14:textId="699D476E" w:rsidR="0092452D" w:rsidRDefault="0092452D" w:rsidP="00E868D7">
      <w:pPr>
        <w:pStyle w:val="BVNormal"/>
        <w:rPr>
          <w:lang w:val="en-GB"/>
        </w:rPr>
      </w:pPr>
      <w:r w:rsidRPr="008457A2">
        <w:rPr>
          <w:lang w:val="en-GB"/>
        </w:rPr>
        <w:t xml:space="preserve">The queuing mechanism inside the VVC allows the sequencer to distribute </w:t>
      </w:r>
      <w:r w:rsidR="00A954A5" w:rsidRPr="008457A2">
        <w:rPr>
          <w:lang w:val="en-GB"/>
        </w:rPr>
        <w:t xml:space="preserve">(again </w:t>
      </w:r>
      <w:r w:rsidR="00184111" w:rsidRPr="008457A2">
        <w:rPr>
          <w:lang w:val="en-GB"/>
        </w:rPr>
        <w:t>in zero time</w:t>
      </w:r>
      <w:r w:rsidR="00A954A5" w:rsidRPr="008457A2">
        <w:rPr>
          <w:lang w:val="en-GB"/>
        </w:rPr>
        <w:t>)</w:t>
      </w:r>
      <w:r w:rsidR="00184111" w:rsidRPr="008457A2">
        <w:rPr>
          <w:lang w:val="en-GB"/>
        </w:rPr>
        <w:t xml:space="preserve"> </w:t>
      </w:r>
      <w:r w:rsidRPr="008457A2">
        <w:rPr>
          <w:lang w:val="en-GB"/>
        </w:rPr>
        <w:t xml:space="preserve">a sequence of commands to any given VVC for </w:t>
      </w:r>
      <w:r w:rsidR="00A954A5" w:rsidRPr="008457A2">
        <w:rPr>
          <w:lang w:val="en-GB"/>
        </w:rPr>
        <w:t xml:space="preserve">back to back </w:t>
      </w:r>
      <w:r w:rsidRPr="008457A2">
        <w:rPr>
          <w:lang w:val="en-GB"/>
        </w:rPr>
        <w:t>queued execution.</w:t>
      </w:r>
    </w:p>
    <w:p w14:paraId="7E70140C" w14:textId="135293F6" w:rsidR="00716A28" w:rsidRPr="008457A2" w:rsidRDefault="00716A28" w:rsidP="00E868D7">
      <w:pPr>
        <w:pStyle w:val="BVNormal"/>
        <w:rPr>
          <w:lang w:val="en-GB"/>
        </w:rPr>
      </w:pPr>
      <w:r>
        <w:rPr>
          <w:lang w:val="en-GB"/>
        </w:rPr>
        <w:t xml:space="preserve">Every single CDM </w:t>
      </w:r>
      <w:r w:rsidR="004A6F5D">
        <w:rPr>
          <w:lang w:val="en-GB"/>
        </w:rPr>
        <w:t xml:space="preserve">is given a unique command index, counting from 1 upwards for every CDM called from the central test sequencer. The actual index for a given command is available </w:t>
      </w:r>
      <w:r w:rsidR="007E0217">
        <w:rPr>
          <w:lang w:val="en-GB"/>
        </w:rPr>
        <w:t>by executing ‘</w:t>
      </w:r>
      <w:r w:rsidR="007E0217" w:rsidRPr="007E0217">
        <w:rPr>
          <w:i/>
          <w:lang w:val="en-GB"/>
        </w:rPr>
        <w:t>get_last_received_cmd_index (vvc_target, vvc_instance, [vvc_channel,], [msg])’</w:t>
      </w:r>
      <w:r w:rsidR="003A4C0E">
        <w:rPr>
          <w:lang w:val="en-GB"/>
        </w:rPr>
        <w:t xml:space="preserve"> </w:t>
      </w:r>
      <w:r w:rsidR="004A6F5D">
        <w:rPr>
          <w:lang w:val="en-GB"/>
        </w:rPr>
        <w:t>immediately after distribution of that command. This index may be used for various purposes by the sequencer. One example</w:t>
      </w:r>
      <w:r w:rsidR="00AA72C9">
        <w:rPr>
          <w:lang w:val="en-GB"/>
        </w:rPr>
        <w:t xml:space="preserve"> could be </w:t>
      </w:r>
      <w:r w:rsidR="004A6F5D">
        <w:rPr>
          <w:lang w:val="en-GB"/>
        </w:rPr>
        <w:t>to fetch the result of a CDM, e.g. for a read-command</w:t>
      </w:r>
      <w:r w:rsidR="00AA72C9">
        <w:rPr>
          <w:lang w:val="en-GB"/>
        </w:rPr>
        <w:t xml:space="preserve">, to check if a command has been executed, and to wait for a given command to complete. The latter is handled by the CDM ‘await_completion()’. This CDM will stall the sequencer until a previous indexed CDM (or </w:t>
      </w:r>
      <w:r w:rsidR="00AA72C9">
        <w:rPr>
          <w:lang w:val="en-GB"/>
        </w:rPr>
        <w:lastRenderedPageBreak/>
        <w:t>all previous CDMs) to a given VV</w:t>
      </w:r>
      <w:r w:rsidR="001A1DD7">
        <w:rPr>
          <w:lang w:val="en-GB"/>
        </w:rPr>
        <w:t>C has been executed on that VVC. This mechanism is excellent for synchronization of events inside the testbench.</w:t>
      </w:r>
    </w:p>
    <w:p w14:paraId="65F69FD0" w14:textId="415DDC08" w:rsidR="00281EFC" w:rsidRPr="008457A2" w:rsidRDefault="00281EFC" w:rsidP="00281EFC">
      <w:pPr>
        <w:pStyle w:val="BVHeading3"/>
        <w:rPr>
          <w:lang w:val="en-GB"/>
        </w:rPr>
      </w:pPr>
      <w:bookmarkStart w:id="58" w:name="_Toc114224605"/>
      <w:r w:rsidRPr="008457A2">
        <w:rPr>
          <w:lang w:val="en-GB"/>
        </w:rPr>
        <w:t>Test sequencer example</w:t>
      </w:r>
      <w:bookmarkEnd w:id="58"/>
    </w:p>
    <w:p w14:paraId="1363772B" w14:textId="6E43C947" w:rsidR="001527AA" w:rsidRPr="008457A2" w:rsidRDefault="001527AA" w:rsidP="00E868D7">
      <w:pPr>
        <w:pStyle w:val="BVNormal"/>
        <w:rPr>
          <w:lang w:val="en-GB"/>
        </w:rPr>
      </w:pPr>
      <w:r w:rsidRPr="008457A2">
        <w:rPr>
          <w:lang w:val="en-GB"/>
        </w:rPr>
        <w:t xml:space="preserve">We can illustrate the test sequencer operation by considering a </w:t>
      </w:r>
      <w:r w:rsidR="00281EFC" w:rsidRPr="008457A2">
        <w:rPr>
          <w:lang w:val="en-GB"/>
        </w:rPr>
        <w:t>U</w:t>
      </w:r>
      <w:r w:rsidRPr="008457A2">
        <w:rPr>
          <w:lang w:val="en-GB"/>
        </w:rPr>
        <w:t xml:space="preserve">ART testbench as shown in </w:t>
      </w:r>
      <w:r w:rsidR="00EC2C72" w:rsidRPr="008457A2">
        <w:rPr>
          <w:lang w:val="en-GB"/>
        </w:rPr>
        <w:fldChar w:fldCharType="begin"/>
      </w:r>
      <w:r w:rsidR="00EC2C72" w:rsidRPr="008457A2">
        <w:rPr>
          <w:lang w:val="en-GB"/>
        </w:rPr>
        <w:instrText xml:space="preserve"> REF _Ref431831213 \h </w:instrText>
      </w:r>
      <w:r w:rsidR="00EC2C72" w:rsidRPr="008457A2">
        <w:rPr>
          <w:lang w:val="en-GB"/>
        </w:rPr>
      </w:r>
      <w:r w:rsidR="00EC2C72" w:rsidRPr="008457A2">
        <w:rPr>
          <w:lang w:val="en-GB"/>
        </w:rPr>
        <w:fldChar w:fldCharType="separate"/>
      </w:r>
      <w:r w:rsidR="00B679BA" w:rsidRPr="008457A2">
        <w:rPr>
          <w:lang w:val="en-GB"/>
        </w:rPr>
        <w:t xml:space="preserve">Figure </w:t>
      </w:r>
      <w:r w:rsidR="00B679BA">
        <w:rPr>
          <w:b/>
          <w:noProof/>
          <w:lang w:val="en-GB"/>
        </w:rPr>
        <w:t>4</w:t>
      </w:r>
      <w:r w:rsidR="00EC2C72" w:rsidRPr="008457A2">
        <w:rPr>
          <w:lang w:val="en-GB"/>
        </w:rPr>
        <w:fldChar w:fldCharType="end"/>
      </w:r>
      <w:r w:rsidR="00EC2C72" w:rsidRPr="008457A2">
        <w:rPr>
          <w:lang w:val="en-GB"/>
        </w:rPr>
        <w:t xml:space="preserve"> </w:t>
      </w:r>
      <w:r w:rsidR="0015660E" w:rsidRPr="008457A2">
        <w:rPr>
          <w:lang w:val="en-GB"/>
        </w:rPr>
        <w:t xml:space="preserve">or </w:t>
      </w:r>
      <w:r w:rsidR="00EC2C72" w:rsidRPr="008457A2">
        <w:rPr>
          <w:lang w:val="en-GB"/>
        </w:rPr>
        <w:fldChar w:fldCharType="begin"/>
      </w:r>
      <w:r w:rsidR="00EC2C72" w:rsidRPr="008457A2">
        <w:rPr>
          <w:lang w:val="en-GB"/>
        </w:rPr>
        <w:instrText xml:space="preserve"> REF _Ref431831229 \h </w:instrText>
      </w:r>
      <w:r w:rsidR="00EC2C72" w:rsidRPr="008457A2">
        <w:rPr>
          <w:lang w:val="en-GB"/>
        </w:rPr>
      </w:r>
      <w:r w:rsidR="00EC2C72" w:rsidRPr="008457A2">
        <w:rPr>
          <w:lang w:val="en-GB"/>
        </w:rPr>
        <w:fldChar w:fldCharType="separate"/>
      </w:r>
      <w:r w:rsidR="00B679BA" w:rsidRPr="008457A2">
        <w:rPr>
          <w:lang w:val="en-GB"/>
        </w:rPr>
        <w:t xml:space="preserve">Figure </w:t>
      </w:r>
      <w:r w:rsidR="00B679BA">
        <w:rPr>
          <w:b/>
          <w:noProof/>
          <w:lang w:val="en-GB"/>
        </w:rPr>
        <w:t>5</w:t>
      </w:r>
      <w:r w:rsidR="00EC2C72" w:rsidRPr="008457A2">
        <w:rPr>
          <w:lang w:val="en-GB"/>
        </w:rPr>
        <w:fldChar w:fldCharType="end"/>
      </w:r>
      <w:r w:rsidR="00EC2C72" w:rsidRPr="008457A2">
        <w:rPr>
          <w:lang w:val="en-GB"/>
        </w:rPr>
        <w:t>.</w:t>
      </w:r>
      <w:r w:rsidR="0077483D" w:rsidRPr="008457A2">
        <w:rPr>
          <w:lang w:val="en-GB"/>
        </w:rPr>
        <w:t xml:space="preserve"> Note that the VVC</w:t>
      </w:r>
      <w:r w:rsidR="001A1DD7">
        <w:rPr>
          <w:lang w:val="en-GB"/>
        </w:rPr>
        <w:t>s</w:t>
      </w:r>
      <w:r w:rsidR="0077483D" w:rsidRPr="008457A2">
        <w:rPr>
          <w:lang w:val="en-GB"/>
        </w:rPr>
        <w:t xml:space="preserve"> are emulating the environment and thus the VVC Tx channel is connected to the DUT Rx.</w:t>
      </w:r>
    </w:p>
    <w:p w14:paraId="656EAC0F" w14:textId="77777777" w:rsidR="0077483D" w:rsidRPr="008457A2" w:rsidRDefault="0077483D" w:rsidP="00E868D7">
      <w:pPr>
        <w:pStyle w:val="BVNormal"/>
        <w:rPr>
          <w:lang w:val="en-GB"/>
        </w:rPr>
      </w:pPr>
    </w:p>
    <w:p w14:paraId="37FA8702" w14:textId="1A9C427C" w:rsidR="00810666" w:rsidRPr="008457A2" w:rsidRDefault="007B6321" w:rsidP="00E868D7">
      <w:pPr>
        <w:pStyle w:val="BVNormal"/>
        <w:rPr>
          <w:lang w:val="en-GB"/>
        </w:rPr>
      </w:pPr>
      <w:r w:rsidRPr="008457A2">
        <w:rPr>
          <w:lang w:val="en-GB"/>
        </w:rPr>
        <w:t>Now let us interpret the test sequencer example</w:t>
      </w:r>
      <w:r w:rsidR="00BF1102">
        <w:rPr>
          <w:lang w:val="en-GB"/>
        </w:rPr>
        <w:t xml:space="preserve"> shown in</w:t>
      </w:r>
      <w:r w:rsidRPr="008457A2">
        <w:rPr>
          <w:lang w:val="en-GB"/>
        </w:rPr>
        <w:t xml:space="preserve"> </w:t>
      </w:r>
      <w:r w:rsidR="00810666" w:rsidRPr="008457A2">
        <w:rPr>
          <w:lang w:val="en-GB"/>
        </w:rPr>
        <w:fldChar w:fldCharType="begin"/>
      </w:r>
      <w:r w:rsidR="00810666" w:rsidRPr="008457A2">
        <w:rPr>
          <w:lang w:val="en-GB"/>
        </w:rPr>
        <w:instrText xml:space="preserve"> REF _Ref431570351 \h </w:instrText>
      </w:r>
      <w:r w:rsidR="00810666" w:rsidRPr="008457A2">
        <w:rPr>
          <w:lang w:val="en-GB"/>
        </w:rPr>
      </w:r>
      <w:r w:rsidR="00810666" w:rsidRPr="008457A2">
        <w:rPr>
          <w:lang w:val="en-GB"/>
        </w:rPr>
        <w:fldChar w:fldCharType="separate"/>
      </w:r>
      <w:r w:rsidR="00B679BA" w:rsidRPr="008457A2">
        <w:rPr>
          <w:lang w:val="en-GB"/>
        </w:rPr>
        <w:t xml:space="preserve">Figure </w:t>
      </w:r>
      <w:r w:rsidR="00B679BA">
        <w:rPr>
          <w:noProof/>
          <w:lang w:val="en-GB"/>
        </w:rPr>
        <w:t>7</w:t>
      </w:r>
      <w:r w:rsidR="00810666" w:rsidRPr="008457A2">
        <w:rPr>
          <w:lang w:val="en-GB"/>
        </w:rPr>
        <w:fldChar w:fldCharType="end"/>
      </w:r>
      <w:r w:rsidR="00810666" w:rsidRPr="008457A2">
        <w:rPr>
          <w:lang w:val="en-GB"/>
        </w:rPr>
        <w:t>.</w:t>
      </w:r>
    </w:p>
    <w:p w14:paraId="54EEA5C1" w14:textId="7758751D" w:rsidR="00BF1102" w:rsidRDefault="002E29E3" w:rsidP="00E868D7">
      <w:pPr>
        <w:pStyle w:val="BVNormal"/>
        <w:rPr>
          <w:lang w:val="en-GB"/>
        </w:rPr>
      </w:pPr>
      <w:r w:rsidRPr="008457A2">
        <w:rPr>
          <w:lang w:val="en-GB"/>
        </w:rPr>
        <w:t xml:space="preserve">We can see that all the procedure calls are </w:t>
      </w:r>
      <w:r w:rsidR="00871FB9" w:rsidRPr="008457A2">
        <w:rPr>
          <w:lang w:val="en-GB"/>
        </w:rPr>
        <w:t>CDMs</w:t>
      </w:r>
      <w:r w:rsidRPr="008457A2">
        <w:rPr>
          <w:lang w:val="en-GB"/>
        </w:rPr>
        <w:t>, i.e. distribution of comma</w:t>
      </w:r>
      <w:r w:rsidR="001A1DD7">
        <w:rPr>
          <w:lang w:val="en-GB"/>
        </w:rPr>
        <w:t>nds to the VVCs. This can</w:t>
      </w:r>
      <w:r w:rsidRPr="008457A2">
        <w:rPr>
          <w:lang w:val="en-GB"/>
        </w:rPr>
        <w:t xml:space="preserve"> be seen </w:t>
      </w:r>
      <w:r w:rsidR="001A1DD7">
        <w:rPr>
          <w:lang w:val="en-GB"/>
        </w:rPr>
        <w:t xml:space="preserve">directly from the command syntax - </w:t>
      </w:r>
      <w:r w:rsidRPr="008457A2">
        <w:rPr>
          <w:lang w:val="en-GB"/>
        </w:rPr>
        <w:t>as all the procedure calls start by specifying the target in the first parameters.</w:t>
      </w:r>
      <w:r w:rsidR="0077483D" w:rsidRPr="008457A2">
        <w:rPr>
          <w:lang w:val="en-GB"/>
        </w:rPr>
        <w:t xml:space="preserve"> </w:t>
      </w:r>
      <w:r w:rsidRPr="008457A2">
        <w:rPr>
          <w:lang w:val="en-GB"/>
        </w:rPr>
        <w:t>In the figure the targets have been marked as red to clearly differentiate between target parameters and the other following parameters.</w:t>
      </w:r>
    </w:p>
    <w:p w14:paraId="3BFFB768" w14:textId="14687549" w:rsidR="00E93FF9" w:rsidRPr="008457A2" w:rsidRDefault="00BF1102" w:rsidP="00E868D7">
      <w:pPr>
        <w:pStyle w:val="BVNormal"/>
        <w:rPr>
          <w:lang w:val="en-GB"/>
        </w:rPr>
      </w:pPr>
      <w:r>
        <w:rPr>
          <w:lang w:val="en-GB"/>
        </w:rPr>
        <w:fldChar w:fldCharType="begin"/>
      </w:r>
      <w:r>
        <w:rPr>
          <w:lang w:val="en-GB"/>
        </w:rPr>
        <w:instrText xml:space="preserve"> REF _Ref433353967 \h </w:instrText>
      </w:r>
      <w:r>
        <w:rPr>
          <w:lang w:val="en-GB"/>
        </w:rPr>
      </w:r>
      <w:r>
        <w:rPr>
          <w:lang w:val="en-GB"/>
        </w:rPr>
        <w:fldChar w:fldCharType="separate"/>
      </w:r>
      <w:r w:rsidR="00B679BA" w:rsidRPr="00B02B67">
        <w:t xml:space="preserve">Figure </w:t>
      </w:r>
      <w:r w:rsidR="00B679BA">
        <w:rPr>
          <w:b/>
          <w:noProof/>
        </w:rPr>
        <w:t>8</w:t>
      </w:r>
      <w:r>
        <w:rPr>
          <w:lang w:val="en-GB"/>
        </w:rPr>
        <w:fldChar w:fldCharType="end"/>
      </w:r>
      <w:r w:rsidR="00F32953">
        <w:rPr>
          <w:lang w:val="en-GB"/>
        </w:rPr>
        <w:t xml:space="preserve"> shows the timing diagram for the VVCs execution activity and the interface towards the DUT. Please note the </w:t>
      </w:r>
      <w:r w:rsidR="0083559C">
        <w:rPr>
          <w:lang w:val="en-GB"/>
        </w:rPr>
        <w:t xml:space="preserve">spacer symbols in the figure, and that the access time relations are not as indicated by the widths shown in the figure. (E.g. the SBI access is </w:t>
      </w:r>
      <w:r w:rsidR="001A1DD7">
        <w:rPr>
          <w:lang w:val="en-GB"/>
        </w:rPr>
        <w:t xml:space="preserve">in reality </w:t>
      </w:r>
      <w:r w:rsidR="0083559C">
        <w:rPr>
          <w:lang w:val="en-GB"/>
        </w:rPr>
        <w:t>much shorter compared to the UART access.)</w:t>
      </w:r>
    </w:p>
    <w:p w14:paraId="26B8D041" w14:textId="37912F6E" w:rsidR="00832F1A" w:rsidRPr="008457A2" w:rsidRDefault="00832F1A" w:rsidP="00E868D7">
      <w:pPr>
        <w:pStyle w:val="BVNormal"/>
        <w:rPr>
          <w:lang w:val="en-GB"/>
        </w:rPr>
      </w:pPr>
    </w:p>
    <w:p w14:paraId="74538B3E" w14:textId="52103035" w:rsidR="00810666" w:rsidRDefault="002E29E3" w:rsidP="00810666">
      <w:pPr>
        <w:pStyle w:val="BVNormal"/>
        <w:jc w:val="center"/>
        <w:rPr>
          <w:lang w:val="en-GB"/>
        </w:rPr>
      </w:pPr>
      <w:bookmarkStart w:id="59" w:name="_Ref431570351"/>
      <w:r w:rsidRPr="008457A2">
        <w:rPr>
          <w:rFonts w:asciiTheme="minorHAnsi" w:hAnsiTheme="minorHAnsi"/>
          <w:noProof/>
          <w:color w:val="auto"/>
          <w:sz w:val="22"/>
          <w:lang w:val="nb-NO" w:eastAsia="nb-NO"/>
        </w:rPr>
        <mc:AlternateContent>
          <mc:Choice Requires="wps">
            <w:drawing>
              <wp:anchor distT="0" distB="0" distL="114300" distR="114300" simplePos="0" relativeHeight="251662848" behindDoc="0" locked="0" layoutInCell="1" allowOverlap="1" wp14:anchorId="38C6E267" wp14:editId="5CEDD48C">
                <wp:simplePos x="0" y="0"/>
                <wp:positionH relativeFrom="column">
                  <wp:posOffset>-104140</wp:posOffset>
                </wp:positionH>
                <wp:positionV relativeFrom="paragraph">
                  <wp:posOffset>-170815</wp:posOffset>
                </wp:positionV>
                <wp:extent cx="6107430" cy="2561590"/>
                <wp:effectExtent l="0" t="0" r="26670" b="10160"/>
                <wp:wrapTopAndBottom/>
                <wp:docPr id="7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256159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t>sbi_write(</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"Uart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t>uart_expect(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t>insert_delay(</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,1,RX</w:t>
                            </w:r>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,1,TX</w:t>
                            </w:r>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"Uart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"Uart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t>await_completion(</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wps:txbx>
                      <wps:bodyPr wrap="square" lIns="288000" tIns="72000" rIns="288000" bIns="72000" anchor="ctr">
                        <a:noAutofit/>
                      </wps:bodyPr>
                    </wps:wsp>
                  </a:graphicData>
                </a:graphic>
                <wp14:sizeRelH relativeFrom="page">
                  <wp14:pctWidth>0</wp14:pctWidth>
                </wp14:sizeRelH>
                <wp14:sizeRelV relativeFrom="page">
                  <wp14:pctHeight>0</wp14:pctHeight>
                </wp14:sizeRelV>
              </wp:anchor>
            </w:drawing>
          </mc:Choice>
          <mc:Fallback>
            <w:pict>
              <v:roundrect w14:anchorId="38C6E267" id="_x0000_s1028" style="position:absolute;left:0;text-align:left;margin-left:-8.2pt;margin-top:-13.45pt;width:480.9pt;height:201.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" fillcolor="#f2f2f2 [3052]" strokeweight=".25pt">
                <v:stroke endcap="square"/>
                <v:textbox inset="8mm,2mm,8mm,2mm">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t>sbi_write(</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"Uart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t>uart_expect(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t>insert_delay(</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t>uart_transmit(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,1,RX</w:t>
                      </w:r>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t>await_completion(</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,1,TX</w:t>
                      </w:r>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"Uart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t>sbi_check(</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"Uart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t>await_completion(</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v:textbox>
                <w10:wrap type="topAndBottom"/>
              </v:roundrect>
            </w:pict>
          </mc:Fallback>
        </mc:AlternateContent>
      </w:r>
      <w:r w:rsidR="00810666" w:rsidRPr="008457A2">
        <w:rPr>
          <w:lang w:val="en-GB"/>
        </w:rPr>
        <w:t xml:space="preserve">Figure </w:t>
      </w:r>
      <w:r w:rsidR="00400F84" w:rsidRPr="008457A2">
        <w:rPr>
          <w:lang w:val="en-GB"/>
        </w:rPr>
        <w:fldChar w:fldCharType="begin"/>
      </w:r>
      <w:r w:rsidR="00400F84" w:rsidRPr="008457A2">
        <w:rPr>
          <w:lang w:val="en-GB"/>
        </w:rPr>
        <w:instrText xml:space="preserve"> SEQ Figure \* ARABIC </w:instrText>
      </w:r>
      <w:r w:rsidR="00400F84" w:rsidRPr="008457A2">
        <w:rPr>
          <w:lang w:val="en-GB"/>
        </w:rPr>
        <w:fldChar w:fldCharType="separate"/>
      </w:r>
      <w:r w:rsidR="00B679BA">
        <w:rPr>
          <w:noProof/>
          <w:lang w:val="en-GB"/>
        </w:rPr>
        <w:t>7</w:t>
      </w:r>
      <w:r w:rsidR="00400F84" w:rsidRPr="008457A2">
        <w:rPr>
          <w:noProof/>
          <w:lang w:val="en-GB"/>
        </w:rPr>
        <w:fldChar w:fldCharType="end"/>
      </w:r>
      <w:bookmarkEnd w:id="59"/>
      <w:r w:rsidR="00810666" w:rsidRPr="008457A2">
        <w:rPr>
          <w:lang w:val="en-GB"/>
        </w:rPr>
        <w:t xml:space="preserve">: UART TB test sequencer </w:t>
      </w:r>
    </w:p>
    <w:p w14:paraId="07289B4C" w14:textId="77777777" w:rsidR="00BF1102" w:rsidRDefault="00BF1102" w:rsidP="00810666">
      <w:pPr>
        <w:pStyle w:val="BVNormal"/>
        <w:jc w:val="center"/>
        <w:rPr>
          <w:lang w:val="en-GB"/>
        </w:rPr>
      </w:pPr>
    </w:p>
    <w:p w14:paraId="7A3624A6" w14:textId="02D2C05C" w:rsidR="00BF1102" w:rsidRDefault="00B02B67" w:rsidP="00BF1102">
      <w:pPr>
        <w:pStyle w:val="BVNormal"/>
        <w:keepNext/>
        <w:jc w:val="center"/>
      </w:pPr>
      <w:r>
        <w:rPr>
          <w:noProof/>
          <w:lang w:val="nb-NO" w:eastAsia="nb-NO"/>
        </w:rPr>
        <w:drawing>
          <wp:inline distT="0" distB="0" distL="0" distR="0" wp14:anchorId="6A2A309C" wp14:editId="6D0DD0B7">
            <wp:extent cx="6119452" cy="75247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wavedrom_waveform.png"/>
                    <pic:cNvPicPr/>
                  </pic:nvPicPr>
                  <pic:blipFill>
                    <a:blip r:embed="rId16">
                      <a:extLst>
                        <a:ext uri="{28A0092B-C50C-407E-A947-70E740481C1C}">
                          <a14:useLocalDpi xmlns:a14="http://schemas.microsoft.com/office/drawing/2010/main" val="0"/>
                        </a:ext>
                      </a:extLst>
                    </a:blip>
                    <a:stretch>
                      <a:fillRect/>
                    </a:stretch>
                  </pic:blipFill>
                  <pic:spPr>
                    <a:xfrm>
                      <a:off x="0" y="0"/>
                      <a:ext cx="6119452" cy="752475"/>
                    </a:xfrm>
                    <a:prstGeom prst="rect">
                      <a:avLst/>
                    </a:prstGeom>
                  </pic:spPr>
                </pic:pic>
              </a:graphicData>
            </a:graphic>
          </wp:inline>
        </w:drawing>
      </w:r>
    </w:p>
    <w:p w14:paraId="426EC3FA" w14:textId="336905AC" w:rsidR="00BF1102" w:rsidRPr="00B02B67" w:rsidRDefault="00BF1102" w:rsidP="00BF1102">
      <w:pPr>
        <w:pStyle w:val="Bildetekst"/>
        <w:jc w:val="center"/>
        <w:rPr>
          <w:b w:val="0"/>
          <w:lang w:val="en-GB"/>
        </w:rPr>
      </w:pPr>
      <w:bookmarkStart w:id="60" w:name="_Ref433353967"/>
      <w:r w:rsidRPr="00B02B67">
        <w:rPr>
          <w:b w:val="0"/>
        </w:rPr>
        <w:t xml:space="preserve">Figure </w:t>
      </w:r>
      <w:r w:rsidRPr="00B02B67">
        <w:rPr>
          <w:b w:val="0"/>
        </w:rPr>
        <w:fldChar w:fldCharType="begin"/>
      </w:r>
      <w:r w:rsidRPr="00B02B67">
        <w:rPr>
          <w:b w:val="0"/>
        </w:rPr>
        <w:instrText xml:space="preserve"> SEQ Figure \* ARABIC </w:instrText>
      </w:r>
      <w:r w:rsidRPr="00B02B67">
        <w:rPr>
          <w:b w:val="0"/>
        </w:rPr>
        <w:fldChar w:fldCharType="separate"/>
      </w:r>
      <w:r w:rsidR="00B679BA">
        <w:rPr>
          <w:b w:val="0"/>
          <w:noProof/>
        </w:rPr>
        <w:t>8</w:t>
      </w:r>
      <w:r w:rsidRPr="00B02B67">
        <w:rPr>
          <w:b w:val="0"/>
        </w:rPr>
        <w:fldChar w:fldCharType="end"/>
      </w:r>
      <w:bookmarkEnd w:id="60"/>
      <w:r w:rsidRPr="00B02B67">
        <w:rPr>
          <w:b w:val="0"/>
        </w:rPr>
        <w:t xml:space="preserve">: </w:t>
      </w:r>
      <w:r w:rsidR="0083559C" w:rsidRPr="00B02B67">
        <w:rPr>
          <w:b w:val="0"/>
        </w:rPr>
        <w:t>Timing diagram</w:t>
      </w:r>
      <w:r w:rsidRPr="00B02B67">
        <w:rPr>
          <w:b w:val="0"/>
        </w:rPr>
        <w:t xml:space="preserve"> for Simple test sequencer example above</w:t>
      </w:r>
    </w:p>
    <w:p w14:paraId="544D710A" w14:textId="77777777" w:rsidR="00F32953" w:rsidRDefault="00F32953" w:rsidP="00E868D7">
      <w:pPr>
        <w:pStyle w:val="BVNormal"/>
        <w:rPr>
          <w:lang w:val="en-GB"/>
        </w:rPr>
      </w:pPr>
    </w:p>
    <w:p w14:paraId="1B1A12C6" w14:textId="312CC782" w:rsidR="00832F1A" w:rsidRPr="008457A2" w:rsidRDefault="0015660E" w:rsidP="00E868D7">
      <w:pPr>
        <w:pStyle w:val="BVNormal"/>
        <w:rPr>
          <w:lang w:val="en-GB"/>
        </w:rPr>
      </w:pPr>
      <w:r w:rsidRPr="008457A2">
        <w:rPr>
          <w:lang w:val="en-GB"/>
        </w:rPr>
        <w:lastRenderedPageBreak/>
        <w:t xml:space="preserve">On lines 1-3 </w:t>
      </w:r>
      <w:r w:rsidR="00F32953">
        <w:rPr>
          <w:lang w:val="en-GB"/>
        </w:rPr>
        <w:t xml:space="preserve">in the example </w:t>
      </w:r>
      <w:r w:rsidRPr="008457A2">
        <w:rPr>
          <w:lang w:val="en-GB"/>
        </w:rPr>
        <w:t xml:space="preserve">the sequencer is distributing a single command to each of three different destinations, SBI_VVC 1, UART_VVC 1 RX and UART_VVC 1 TX. </w:t>
      </w:r>
      <w:r w:rsidR="0077483D" w:rsidRPr="008457A2">
        <w:rPr>
          <w:lang w:val="en-GB"/>
        </w:rPr>
        <w:t xml:space="preserve">This distribution is non time consuming. All the “leaf-VVCs” have now received one command each, and </w:t>
      </w:r>
      <w:r w:rsidR="007F4BC4" w:rsidRPr="008457A2">
        <w:rPr>
          <w:lang w:val="en-GB"/>
        </w:rPr>
        <w:t>will start execution immediately.</w:t>
      </w:r>
      <w:r w:rsidR="0083559C">
        <w:rPr>
          <w:lang w:val="en-GB"/>
        </w:rPr>
        <w:t xml:space="preserve"> </w:t>
      </w:r>
    </w:p>
    <w:p w14:paraId="5AAB47A6" w14:textId="0045F9EB" w:rsidR="007F4BC4" w:rsidRPr="008457A2" w:rsidRDefault="007F4BC4" w:rsidP="00E868D7">
      <w:pPr>
        <w:pStyle w:val="BVNormal"/>
        <w:rPr>
          <w:lang w:val="en-GB"/>
        </w:rPr>
      </w:pPr>
      <w:r w:rsidRPr="008457A2">
        <w:rPr>
          <w:lang w:val="en-GB"/>
        </w:rPr>
        <w:t>Line 4 - insert_delay() – is put into the execution queue for UART_VVC,1,TX after the transmit command given in line 3. Then another transmit command (line 5) is distributed to the same queue. Hence after line 5 the queue inside UART_VVC,1,TX</w:t>
      </w:r>
      <w:r w:rsidR="00885A51" w:rsidRPr="008457A2">
        <w:rPr>
          <w:lang w:val="en-GB"/>
        </w:rPr>
        <w:t xml:space="preserve"> has 3 commands pending (lines 3,4,5).</w:t>
      </w:r>
      <w:r w:rsidR="00E32B86">
        <w:rPr>
          <w:lang w:val="en-GB"/>
        </w:rPr>
        <w:t xml:space="preserve"> </w:t>
      </w:r>
    </w:p>
    <w:p w14:paraId="063CA265" w14:textId="50E2C9D5" w:rsidR="00885A51" w:rsidRDefault="00885A51" w:rsidP="00E868D7">
      <w:pPr>
        <w:pStyle w:val="BVNormal"/>
        <w:rPr>
          <w:lang w:val="en-GB"/>
        </w:rPr>
      </w:pPr>
      <w:r w:rsidRPr="008457A2">
        <w:rPr>
          <w:lang w:val="en-GB"/>
        </w:rPr>
        <w:t>On line 6 the sequencer stops running non time consuming commands as it initiates await_completion(). Thi</w:t>
      </w:r>
      <w:r w:rsidR="003B2633" w:rsidRPr="008457A2">
        <w:rPr>
          <w:lang w:val="en-GB"/>
        </w:rPr>
        <w:t>s CDM is not allowed to finish until UART_VVC,1,RX has executed all pending commands towards the DUT, i.e. until uart_expect() has completed. This of course is a time consuming command, executed as a BFM from the VVC towards the DUT. And once time is starting to run</w:t>
      </w:r>
      <w:r w:rsidR="000E44CB">
        <w:rPr>
          <w:lang w:val="en-GB"/>
        </w:rPr>
        <w:t>,</w:t>
      </w:r>
      <w:r w:rsidR="003B2633" w:rsidRPr="008457A2">
        <w:rPr>
          <w:lang w:val="en-GB"/>
        </w:rPr>
        <w:t xml:space="preserve"> all queued commands will execute – </w:t>
      </w:r>
      <w:r w:rsidR="001A1DD7">
        <w:rPr>
          <w:lang w:val="en-GB"/>
        </w:rPr>
        <w:t xml:space="preserve">in parallel if on different interfaces, or </w:t>
      </w:r>
      <w:r w:rsidR="003B2633" w:rsidRPr="008457A2">
        <w:rPr>
          <w:lang w:val="en-GB"/>
        </w:rPr>
        <w:t>in order if on the same interface.</w:t>
      </w:r>
    </w:p>
    <w:p w14:paraId="1DEE93EE" w14:textId="6DC0D775" w:rsidR="00A228F0" w:rsidRPr="008457A2" w:rsidRDefault="00A228F0" w:rsidP="00E868D7">
      <w:pPr>
        <w:pStyle w:val="BVNormal"/>
        <w:rPr>
          <w:lang w:val="en-GB"/>
        </w:rPr>
      </w:pPr>
      <w:r>
        <w:rPr>
          <w:lang w:val="en-GB"/>
        </w:rPr>
        <w:t>In the timing diagram this can be seen as immediate activity on all VVC interfaces. SBI_VVC and UART_TX_VVC start transmission immediately (initiated by lines 1 and 3), while UART_RX_VVC starts waiting for data immediately (initiated by line 2), and receiving data soon after the SBI_WRITE is completed.</w:t>
      </w:r>
    </w:p>
    <w:p w14:paraId="180976DB" w14:textId="215200C8" w:rsidR="003B2633" w:rsidRPr="008457A2" w:rsidRDefault="003B2633" w:rsidP="00E868D7">
      <w:pPr>
        <w:pStyle w:val="BVNormal"/>
        <w:rPr>
          <w:lang w:val="en-GB"/>
        </w:rPr>
      </w:pPr>
      <w:r w:rsidRPr="008457A2">
        <w:rPr>
          <w:lang w:val="en-GB"/>
        </w:rPr>
        <w:t>As soon as UART_VVC,1,RX has completed its byte reception</w:t>
      </w:r>
      <w:r w:rsidR="000E44CB">
        <w:rPr>
          <w:lang w:val="en-GB"/>
        </w:rPr>
        <w:t>,</w:t>
      </w:r>
      <w:r w:rsidRPr="008457A2">
        <w:rPr>
          <w:lang w:val="en-GB"/>
        </w:rPr>
        <w:t xml:space="preserve"> it is finished – as there </w:t>
      </w:r>
      <w:r w:rsidR="00AF10C4" w:rsidRPr="008457A2">
        <w:rPr>
          <w:lang w:val="en-GB"/>
        </w:rPr>
        <w:t xml:space="preserve">are </w:t>
      </w:r>
      <w:r w:rsidRPr="008457A2">
        <w:rPr>
          <w:lang w:val="en-GB"/>
        </w:rPr>
        <w:t>no more command</w:t>
      </w:r>
      <w:r w:rsidR="00AF10C4" w:rsidRPr="008457A2">
        <w:rPr>
          <w:lang w:val="en-GB"/>
        </w:rPr>
        <w:t>s</w:t>
      </w:r>
      <w:r w:rsidRPr="008457A2">
        <w:rPr>
          <w:lang w:val="en-GB"/>
        </w:rPr>
        <w:t xml:space="preserve"> in its queue</w:t>
      </w:r>
      <w:r w:rsidR="00AF10C4" w:rsidRPr="008457A2">
        <w:rPr>
          <w:lang w:val="en-GB"/>
        </w:rPr>
        <w:t xml:space="preserve">. </w:t>
      </w:r>
      <w:r w:rsidR="00A228F0">
        <w:rPr>
          <w:lang w:val="en-GB"/>
        </w:rPr>
        <w:t xml:space="preserve">This corresponds to the end of the uart_expect transaction in the timing diagram. </w:t>
      </w:r>
      <w:r w:rsidR="00AF10C4" w:rsidRPr="008457A2">
        <w:rPr>
          <w:lang w:val="en-GB"/>
        </w:rPr>
        <w:t>The await_completion() command is then allowed to finish and the sequencer may continue to line 7. UART_VVC,1,TX will wait for 2*C_BIT_PERIOD from completion of the first transfer to the start of the next – due to the insert_delay() command. When the second transmit is completed the sequencer is allowed to continue to line 8.</w:t>
      </w:r>
    </w:p>
    <w:p w14:paraId="6FDD6C3C" w14:textId="36DF469D" w:rsidR="00AF10C4" w:rsidRPr="008457A2" w:rsidRDefault="00AF10C4" w:rsidP="00E868D7">
      <w:pPr>
        <w:pStyle w:val="BVNormal"/>
        <w:rPr>
          <w:lang w:val="en-GB"/>
        </w:rPr>
      </w:pPr>
      <w:r w:rsidRPr="008457A2">
        <w:rPr>
          <w:lang w:val="en-GB"/>
        </w:rPr>
        <w:t>At this stage we know that there is no more pending activity in the UART VVC, and that one byte has been received and two bytes transmitted. We also know that the sbi_write() (line 1) has been executed – as otherwise the uart_expect() would have failed.</w:t>
      </w:r>
    </w:p>
    <w:p w14:paraId="12ADF6BC" w14:textId="1F907288" w:rsidR="00AF10C4" w:rsidRPr="008457A2" w:rsidRDefault="00AF10C4" w:rsidP="00E868D7">
      <w:pPr>
        <w:pStyle w:val="BVNormal"/>
        <w:rPr>
          <w:lang w:val="en-GB"/>
        </w:rPr>
      </w:pPr>
      <w:r w:rsidRPr="008457A2">
        <w:rPr>
          <w:lang w:val="en-GB"/>
        </w:rPr>
        <w:t>Finally two sbi_check() commands are distributed to SBI_VVC,1 to check that the two bytes from lines 3 and 5 have been successfully received.</w:t>
      </w:r>
      <w:r w:rsidR="009507BA">
        <w:rPr>
          <w:lang w:val="en-GB"/>
        </w:rPr>
        <w:t xml:space="preserve"> They should now be available in the UART receive buffer of the DUT – ready to read via the CPU interface.</w:t>
      </w:r>
    </w:p>
    <w:p w14:paraId="7853ACE2" w14:textId="304FBCFE" w:rsidR="00AF10C4" w:rsidRPr="008457A2" w:rsidRDefault="00AF10C4" w:rsidP="00E868D7">
      <w:pPr>
        <w:pStyle w:val="BVNormal"/>
        <w:rPr>
          <w:lang w:val="en-GB"/>
        </w:rPr>
      </w:pPr>
      <w:r w:rsidRPr="008457A2">
        <w:rPr>
          <w:lang w:val="en-GB"/>
        </w:rPr>
        <w:t>Again the distribution of commands is non time consuming until the await_completion() in line 10, which doesn’t finish until both sbi_check() commands have been executed.</w:t>
      </w:r>
    </w:p>
    <w:p w14:paraId="20C13D0C" w14:textId="0B2B3ED1" w:rsidR="00AF10C4" w:rsidRPr="008457A2" w:rsidRDefault="00AF10C4" w:rsidP="00E868D7">
      <w:pPr>
        <w:pStyle w:val="BVNormal"/>
        <w:rPr>
          <w:lang w:val="en-GB"/>
        </w:rPr>
      </w:pPr>
      <w:r w:rsidRPr="008457A2">
        <w:rPr>
          <w:lang w:val="en-GB"/>
        </w:rPr>
        <w:t xml:space="preserve">The sequencer itself does not perform any checks in this example. It just distributes commands to the VVCs and allows them to handle the command executions autonomously. Thus the VVCs will do the requested checking and potentially write a positive acknowledge to the log and simulation transcript. If the check </w:t>
      </w:r>
      <w:r w:rsidR="00650062" w:rsidRPr="008457A2">
        <w:rPr>
          <w:lang w:val="en-GB"/>
        </w:rPr>
        <w:t>f</w:t>
      </w:r>
      <w:r w:rsidR="000E44CB">
        <w:rPr>
          <w:lang w:val="en-GB"/>
        </w:rPr>
        <w:t>ails the VVC will scream out lou</w:t>
      </w:r>
      <w:r w:rsidR="00650062" w:rsidRPr="008457A2">
        <w:rPr>
          <w:lang w:val="en-GB"/>
        </w:rPr>
        <w:t>d and stop the simulation if set up to do so.</w:t>
      </w:r>
    </w:p>
    <w:p w14:paraId="1243FD60" w14:textId="487F0D6A" w:rsidR="00650062" w:rsidRPr="008457A2" w:rsidRDefault="00650062" w:rsidP="00650062">
      <w:pPr>
        <w:pStyle w:val="BVHeading2"/>
        <w:rPr>
          <w:lang w:val="en-GB"/>
        </w:rPr>
      </w:pPr>
      <w:bookmarkStart w:id="61" w:name="_Toc114224606"/>
      <w:r w:rsidRPr="008457A2">
        <w:rPr>
          <w:lang w:val="en-GB"/>
        </w:rPr>
        <w:t>Test sequencer considerations</w:t>
      </w:r>
      <w:bookmarkEnd w:id="61"/>
    </w:p>
    <w:p w14:paraId="555C142E" w14:textId="4B92C2F9" w:rsidR="00650062" w:rsidRPr="008457A2" w:rsidRDefault="00650062" w:rsidP="00E868D7">
      <w:pPr>
        <w:pStyle w:val="BVNormal"/>
        <w:rPr>
          <w:lang w:val="en-GB"/>
        </w:rPr>
      </w:pPr>
      <w:r w:rsidRPr="008457A2">
        <w:rPr>
          <w:lang w:val="en-GB"/>
        </w:rPr>
        <w:t>The above test sequencer example was of course just a very small piece of code to illustrate how to read and understand the sequence of events.</w:t>
      </w:r>
    </w:p>
    <w:p w14:paraId="7B461B50" w14:textId="47D0514C" w:rsidR="00650062" w:rsidRPr="008457A2" w:rsidRDefault="00650062" w:rsidP="00E868D7">
      <w:pPr>
        <w:pStyle w:val="BVNormal"/>
        <w:rPr>
          <w:lang w:val="en-GB"/>
        </w:rPr>
      </w:pPr>
      <w:r w:rsidRPr="008457A2">
        <w:rPr>
          <w:lang w:val="en-GB"/>
        </w:rPr>
        <w:t>The example code would be part of a test sequencer process with local declarations and potentially an initial setup section. An example of a complete testbench and test sequencer can be found for the UART in ‘bitvis_uart/tb/</w:t>
      </w:r>
      <w:r w:rsidR="009F2D4A">
        <w:rPr>
          <w:lang w:val="en-GB"/>
        </w:rPr>
        <w:t>uart_vvc_tb</w:t>
      </w:r>
      <w:r w:rsidRPr="008457A2">
        <w:rPr>
          <w:lang w:val="en-GB"/>
        </w:rPr>
        <w:t>.vhd’.</w:t>
      </w:r>
    </w:p>
    <w:p w14:paraId="061DCDE6" w14:textId="01D5A9BB" w:rsidR="00650062" w:rsidRDefault="00650062" w:rsidP="00E868D7">
      <w:pPr>
        <w:pStyle w:val="BVNormal"/>
        <w:rPr>
          <w:lang w:val="en-GB"/>
        </w:rPr>
      </w:pPr>
      <w:r w:rsidRPr="008457A2">
        <w:rPr>
          <w:lang w:val="en-GB"/>
        </w:rPr>
        <w:lastRenderedPageBreak/>
        <w:t xml:space="preserve">An advanced testbench for a complex DUT would </w:t>
      </w:r>
      <w:r w:rsidR="000E44CB">
        <w:rPr>
          <w:lang w:val="en-GB"/>
        </w:rPr>
        <w:t xml:space="preserve">typically </w:t>
      </w:r>
      <w:r w:rsidRPr="008457A2">
        <w:rPr>
          <w:lang w:val="en-GB"/>
        </w:rPr>
        <w:t>have more advanced procedures handling verification at a higher level, but the example shown in this document and in the provided example is intended as a</w:t>
      </w:r>
      <w:r w:rsidR="000E44CB">
        <w:rPr>
          <w:lang w:val="en-GB"/>
        </w:rPr>
        <w:t xml:space="preserve"> simple</w:t>
      </w:r>
      <w:r w:rsidRPr="008457A2">
        <w:rPr>
          <w:lang w:val="en-GB"/>
        </w:rPr>
        <w:t xml:space="preserve"> example on using </w:t>
      </w:r>
      <w:r w:rsidR="00A86A39">
        <w:rPr>
          <w:lang w:val="en-GB"/>
        </w:rPr>
        <w:t>VVC FRAMEWORK</w:t>
      </w:r>
      <w:r w:rsidRPr="008457A2">
        <w:rPr>
          <w:lang w:val="en-GB"/>
        </w:rPr>
        <w:t xml:space="preserve"> and its provided functionality.</w:t>
      </w:r>
    </w:p>
    <w:p w14:paraId="1778E300" w14:textId="18D2E4A1" w:rsidR="007E0217" w:rsidRPr="008457A2" w:rsidRDefault="007E0217" w:rsidP="00E868D7">
      <w:pPr>
        <w:pStyle w:val="BVNormal"/>
        <w:rPr>
          <w:lang w:val="en-GB"/>
        </w:rPr>
      </w:pPr>
      <w:r>
        <w:rPr>
          <w:lang w:val="en-GB"/>
        </w:rPr>
        <w:t xml:space="preserve">It is generally recommended to stick to one single central sequencer – as a single “brain” in a system is almost always easier to follow and understand. It is however possible to have multiple central sequencers if you like. They can always use await_completion() to synchronize and align, but they could also use the built in </w:t>
      </w:r>
      <w:r w:rsidR="008D0924">
        <w:rPr>
          <w:lang w:val="en-GB"/>
        </w:rPr>
        <w:t>direct synchronization methods from Utility Library (block|unblock|await_unblock_flag and await_barrier)</w:t>
      </w:r>
    </w:p>
    <w:p w14:paraId="70B6A9E9" w14:textId="689641F0" w:rsidR="00040779" w:rsidRDefault="00040779" w:rsidP="00040779">
      <w:pPr>
        <w:pStyle w:val="BVHeading2"/>
        <w:rPr>
          <w:lang w:val="en-GB"/>
        </w:rPr>
      </w:pPr>
      <w:bookmarkStart w:id="62" w:name="_Toc114224607"/>
      <w:r>
        <w:rPr>
          <w:lang w:val="en-GB"/>
        </w:rPr>
        <w:t>Sequencer direct access to VVC configuration and status</w:t>
      </w:r>
      <w:bookmarkEnd w:id="62"/>
    </w:p>
    <w:p w14:paraId="7872D65A" w14:textId="0E32CC83" w:rsidR="00040779" w:rsidRDefault="00040779" w:rsidP="00040779">
      <w:pPr>
        <w:pStyle w:val="BVNormal"/>
        <w:rPr>
          <w:lang w:val="en-GB"/>
        </w:rPr>
      </w:pPr>
      <w:r>
        <w:rPr>
          <w:lang w:val="en-GB"/>
        </w:rPr>
        <w:t>The configuration and access records given in the quick references are directly available from the sequencer – as shared variables.</w:t>
      </w:r>
    </w:p>
    <w:p w14:paraId="1D3E8DEC" w14:textId="77777777" w:rsidR="00040779" w:rsidRDefault="00040779" w:rsidP="00040779">
      <w:pPr>
        <w:pStyle w:val="BVNormal"/>
        <w:rPr>
          <w:lang w:val="en-GB"/>
        </w:rPr>
      </w:pPr>
      <w:r>
        <w:rPr>
          <w:lang w:val="en-GB"/>
        </w:rPr>
        <w:t xml:space="preserve">Hence the sequencer may configure a VVC directly as </w:t>
      </w:r>
    </w:p>
    <w:p w14:paraId="4D3765C0" w14:textId="50270E73" w:rsidR="00040779" w:rsidRDefault="00040779" w:rsidP="00040779">
      <w:pPr>
        <w:pStyle w:val="BVNormal"/>
        <w:ind w:firstLine="720"/>
        <w:rPr>
          <w:lang w:val="en-GB"/>
        </w:rPr>
      </w:pPr>
      <w:r>
        <w:rPr>
          <w:lang w:val="en-GB"/>
        </w:rPr>
        <w:t xml:space="preserve">shared_&lt;vvc-name&gt;_config(instance-num).&lt;field-name&gt; := &lt;whatever&gt;; </w:t>
      </w:r>
    </w:p>
    <w:p w14:paraId="4DDC7A22" w14:textId="05623104" w:rsidR="00040779" w:rsidRDefault="00040779" w:rsidP="00040779">
      <w:pPr>
        <w:pStyle w:val="BVNormal"/>
        <w:ind w:firstLine="720"/>
        <w:rPr>
          <w:lang w:val="en-GB"/>
        </w:rPr>
      </w:pPr>
      <w:r>
        <w:rPr>
          <w:lang w:val="en-GB"/>
        </w:rPr>
        <w:t>e.g. shared_sbi_vvc_config(1).clock_period := 10 ns;</w:t>
      </w:r>
    </w:p>
    <w:p w14:paraId="22FF14C3" w14:textId="77777777" w:rsidR="00040779" w:rsidRDefault="00040779" w:rsidP="00040779">
      <w:pPr>
        <w:pStyle w:val="BVNormal"/>
        <w:rPr>
          <w:lang w:val="en-GB"/>
        </w:rPr>
      </w:pPr>
      <w:r>
        <w:rPr>
          <w:lang w:val="en-GB"/>
        </w:rPr>
        <w:t xml:space="preserve">And status may be read directly as </w:t>
      </w:r>
    </w:p>
    <w:p w14:paraId="116D2F9F" w14:textId="07155017" w:rsidR="00040779" w:rsidRPr="00040779" w:rsidRDefault="00650696" w:rsidP="00040779">
      <w:pPr>
        <w:pStyle w:val="BVNormal"/>
        <w:ind w:firstLine="720"/>
        <w:rPr>
          <w:lang w:val="en-GB"/>
        </w:rPr>
      </w:pPr>
      <w:r>
        <w:rPr>
          <w:lang w:val="en-GB"/>
        </w:rPr>
        <w:t xml:space="preserve">&lt;variable/signal&gt; </w:t>
      </w:r>
      <w:r w:rsidR="00040779">
        <w:rPr>
          <w:lang w:val="en-GB"/>
        </w:rPr>
        <w:t xml:space="preserve"> := shared_</w:t>
      </w:r>
      <w:r>
        <w:rPr>
          <w:lang w:val="en-GB"/>
        </w:rPr>
        <w:t>&lt;vvc-name&gt;</w:t>
      </w:r>
      <w:r w:rsidR="00040779">
        <w:rPr>
          <w:lang w:val="en-GB"/>
        </w:rPr>
        <w:t>_status(</w:t>
      </w:r>
      <w:r>
        <w:rPr>
          <w:lang w:val="en-GB"/>
        </w:rPr>
        <w:t>instance-num</w:t>
      </w:r>
      <w:r w:rsidR="00040779">
        <w:rPr>
          <w:lang w:val="en-GB"/>
        </w:rPr>
        <w:t>).</w:t>
      </w:r>
      <w:r>
        <w:rPr>
          <w:lang w:val="en-GB"/>
        </w:rPr>
        <w:t>&lt;field-name&gt;</w:t>
      </w:r>
      <w:r w:rsidR="00040779">
        <w:rPr>
          <w:lang w:val="en-GB"/>
        </w:rPr>
        <w:t xml:space="preserve">; </w:t>
      </w:r>
    </w:p>
    <w:p w14:paraId="79B2F821" w14:textId="6E964B5B" w:rsidR="00040779" w:rsidRPr="00040779" w:rsidRDefault="00040779" w:rsidP="00040779">
      <w:pPr>
        <w:pStyle w:val="BVNormal"/>
        <w:ind w:firstLine="720"/>
        <w:rPr>
          <w:lang w:val="en-GB"/>
        </w:rPr>
      </w:pPr>
      <w:r>
        <w:rPr>
          <w:lang w:val="en-GB"/>
        </w:rPr>
        <w:t xml:space="preserve">e.g.  my_integer := shared_sbi_vvc_status(2).current_cmd_idx; </w:t>
      </w:r>
    </w:p>
    <w:p w14:paraId="5EAC0C65" w14:textId="66F44637" w:rsidR="00A00046" w:rsidRDefault="00A00046" w:rsidP="00A00046">
      <w:pPr>
        <w:pStyle w:val="BVHeading1"/>
        <w:rPr>
          <w:lang w:val="en-GB"/>
        </w:rPr>
      </w:pPr>
      <w:bookmarkStart w:id="63" w:name="_Toc114224608"/>
      <w:r>
        <w:rPr>
          <w:lang w:val="en-GB"/>
        </w:rPr>
        <w:lastRenderedPageBreak/>
        <w:t xml:space="preserve">Using the </w:t>
      </w:r>
      <w:r w:rsidR="002D19CE">
        <w:rPr>
          <w:lang w:val="en-GB"/>
        </w:rPr>
        <w:t>VVC Framework</w:t>
      </w:r>
      <w:bookmarkEnd w:id="63"/>
    </w:p>
    <w:p w14:paraId="47183BD2" w14:textId="77777777" w:rsidR="00A00046" w:rsidRPr="008457A2" w:rsidRDefault="00A00046" w:rsidP="00A00046">
      <w:pPr>
        <w:pStyle w:val="BVHeading2"/>
        <w:rPr>
          <w:lang w:val="en-GB"/>
        </w:rPr>
      </w:pPr>
      <w:bookmarkStart w:id="64" w:name="_Toc114224609"/>
      <w:r w:rsidRPr="008457A2">
        <w:rPr>
          <w:lang w:val="en-GB"/>
        </w:rPr>
        <w:t>Prerequisites</w:t>
      </w:r>
      <w:bookmarkEnd w:id="64"/>
    </w:p>
    <w:p w14:paraId="07BBCB06" w14:textId="77777777" w:rsidR="00A00046" w:rsidRPr="008457A2" w:rsidRDefault="00A00046" w:rsidP="00A00046">
      <w:pPr>
        <w:pStyle w:val="BVNormal"/>
        <w:rPr>
          <w:lang w:val="en-GB"/>
        </w:rPr>
      </w:pPr>
      <w:r w:rsidRPr="008457A2">
        <w:rPr>
          <w:lang w:val="en-GB"/>
        </w:rPr>
        <w:t>It is strongly recommended before you commence that:</w:t>
      </w:r>
    </w:p>
    <w:p w14:paraId="4A684F97" w14:textId="23BD110F" w:rsidR="00A00046" w:rsidRPr="008457A2" w:rsidRDefault="00A00046" w:rsidP="0021581E">
      <w:pPr>
        <w:pStyle w:val="BVNormal"/>
        <w:numPr>
          <w:ilvl w:val="0"/>
          <w:numId w:val="39"/>
        </w:numPr>
        <w:rPr>
          <w:lang w:val="en-GB"/>
        </w:rPr>
      </w:pPr>
      <w:r w:rsidRPr="008457A2">
        <w:rPr>
          <w:lang w:val="en-GB"/>
        </w:rPr>
        <w:t>You understand the overall concepts and functionality of the UVVM Utility Library.</w:t>
      </w:r>
      <w:r w:rsidRPr="008457A2">
        <w:rPr>
          <w:lang w:val="en-GB"/>
        </w:rPr>
        <w:br/>
        <w:t>See uvvm_util/doc</w:t>
      </w:r>
      <w:r w:rsidR="00E749EF">
        <w:rPr>
          <w:lang w:val="en-GB"/>
        </w:rPr>
        <w:t xml:space="preserve">   </w:t>
      </w:r>
    </w:p>
    <w:p w14:paraId="4F85E4EC" w14:textId="6B9DE027" w:rsidR="00A00046" w:rsidRPr="007C5078" w:rsidRDefault="00A00046" w:rsidP="0021581E">
      <w:pPr>
        <w:pStyle w:val="BVNormal"/>
        <w:numPr>
          <w:ilvl w:val="0"/>
          <w:numId w:val="39"/>
        </w:numPr>
        <w:rPr>
          <w:lang w:val="en-GB"/>
        </w:rPr>
      </w:pPr>
      <w:r w:rsidRPr="008457A2">
        <w:rPr>
          <w:lang w:val="en-GB"/>
        </w:rPr>
        <w:t xml:space="preserve">You have </w:t>
      </w:r>
      <w:r>
        <w:rPr>
          <w:lang w:val="en-GB"/>
        </w:rPr>
        <w:t>understood the previous section (</w:t>
      </w:r>
      <w:r>
        <w:rPr>
          <w:lang w:val="en-GB"/>
        </w:rPr>
        <w:fldChar w:fldCharType="begin"/>
      </w:r>
      <w:r>
        <w:rPr>
          <w:lang w:val="en-GB"/>
        </w:rPr>
        <w:instrText xml:space="preserve"> REF _Ref432066670 \w \h </w:instrText>
      </w:r>
      <w:r>
        <w:rPr>
          <w:lang w:val="en-GB"/>
        </w:rPr>
      </w:r>
      <w:r>
        <w:rPr>
          <w:lang w:val="en-GB"/>
        </w:rPr>
        <w:fldChar w:fldCharType="separate"/>
      </w:r>
      <w:r w:rsidR="00B679BA">
        <w:rPr>
          <w:lang w:val="en-GB"/>
        </w:rPr>
        <w:t>2</w:t>
      </w:r>
      <w:r>
        <w:rPr>
          <w:lang w:val="en-GB"/>
        </w:rPr>
        <w:fldChar w:fldCharType="end"/>
      </w:r>
      <w:r>
        <w:rPr>
          <w:lang w:val="en-GB"/>
        </w:rPr>
        <w:t>) in this document ‘</w:t>
      </w:r>
      <w:r>
        <w:rPr>
          <w:lang w:val="en-GB"/>
        </w:rPr>
        <w:fldChar w:fldCharType="begin"/>
      </w:r>
      <w:r>
        <w:rPr>
          <w:lang w:val="en-GB"/>
        </w:rPr>
        <w:instrText xml:space="preserve"> REF _Ref432066679 \h </w:instrText>
      </w:r>
      <w:r>
        <w:rPr>
          <w:lang w:val="en-GB"/>
        </w:rPr>
      </w:r>
      <w:r>
        <w:rPr>
          <w:lang w:val="en-GB"/>
        </w:rPr>
        <w:fldChar w:fldCharType="separate"/>
      </w:r>
      <w:r w:rsidR="00B679BA" w:rsidRPr="008457A2">
        <w:rPr>
          <w:lang w:val="en-GB"/>
        </w:rPr>
        <w:t xml:space="preserve">Understanding </w:t>
      </w:r>
      <w:r w:rsidR="00B679BA">
        <w:rPr>
          <w:lang w:val="en-GB"/>
        </w:rPr>
        <w:t>the VVC Framework</w:t>
      </w:r>
      <w:r>
        <w:rPr>
          <w:lang w:val="en-GB"/>
        </w:rPr>
        <w:fldChar w:fldCharType="end"/>
      </w:r>
      <w:r>
        <w:rPr>
          <w:lang w:val="en-GB"/>
        </w:rPr>
        <w:t>’.</w:t>
      </w:r>
    </w:p>
    <w:p w14:paraId="70D0BDA1" w14:textId="1FA41CA1" w:rsidR="00832F1A" w:rsidRDefault="00286E86" w:rsidP="00286E86">
      <w:pPr>
        <w:pStyle w:val="BVHeading2"/>
        <w:rPr>
          <w:lang w:val="en-GB"/>
        </w:rPr>
      </w:pPr>
      <w:bookmarkStart w:id="65" w:name="_Toc114224610"/>
      <w:r w:rsidRPr="008457A2">
        <w:rPr>
          <w:lang w:val="en-GB"/>
        </w:rPr>
        <w:t>Making your own testbench architecture</w:t>
      </w:r>
      <w:bookmarkEnd w:id="65"/>
    </w:p>
    <w:p w14:paraId="16B2FE4A" w14:textId="65A3FC5E" w:rsidR="007C5078" w:rsidRDefault="007C5078" w:rsidP="007C5078">
      <w:pPr>
        <w:pStyle w:val="BVNormal"/>
        <w:rPr>
          <w:lang w:val="en-GB"/>
        </w:rPr>
      </w:pPr>
      <w:r>
        <w:rPr>
          <w:lang w:val="en-GB"/>
        </w:rPr>
        <w:t xml:space="preserve">As explained in section </w:t>
      </w:r>
      <w:r>
        <w:rPr>
          <w:lang w:val="en-GB"/>
        </w:rPr>
        <w:fldChar w:fldCharType="begin"/>
      </w:r>
      <w:r>
        <w:rPr>
          <w:lang w:val="en-GB"/>
        </w:rPr>
        <w:instrText xml:space="preserve"> REF _Ref432080874 \r \h </w:instrText>
      </w:r>
      <w:r>
        <w:rPr>
          <w:lang w:val="en-GB"/>
        </w:rPr>
      </w:r>
      <w:r>
        <w:rPr>
          <w:lang w:val="en-GB"/>
        </w:rPr>
        <w:fldChar w:fldCharType="separate"/>
      </w:r>
      <w:r w:rsidR="00B679BA">
        <w:rPr>
          <w:lang w:val="en-GB"/>
        </w:rPr>
        <w:t>2.2</w:t>
      </w:r>
      <w:r>
        <w:rPr>
          <w:lang w:val="en-GB"/>
        </w:rPr>
        <w:fldChar w:fldCharType="end"/>
      </w:r>
      <w:r>
        <w:rPr>
          <w:lang w:val="en-GB"/>
        </w:rPr>
        <w:t xml:space="preserve"> the architecture </w:t>
      </w:r>
      <w:r w:rsidR="00BC2B6C">
        <w:rPr>
          <w:lang w:val="en-GB"/>
        </w:rPr>
        <w:t>may be implemented in a very structured and simple manner – with a good overview.</w:t>
      </w:r>
    </w:p>
    <w:p w14:paraId="46656335" w14:textId="141CA606" w:rsidR="0010632F" w:rsidRDefault="00155545" w:rsidP="007C5078">
      <w:pPr>
        <w:pStyle w:val="BVNormal"/>
        <w:rPr>
          <w:lang w:val="en-GB"/>
        </w:rPr>
      </w:pPr>
      <w:r>
        <w:rPr>
          <w:lang w:val="en-GB"/>
        </w:rPr>
        <w:t xml:space="preserve">First make your normal </w:t>
      </w:r>
      <w:r w:rsidR="00465EB6">
        <w:rPr>
          <w:lang w:val="en-GB"/>
        </w:rPr>
        <w:t xml:space="preserve">simple </w:t>
      </w:r>
      <w:r>
        <w:rPr>
          <w:lang w:val="en-GB"/>
        </w:rPr>
        <w:t xml:space="preserve">testbench and </w:t>
      </w:r>
      <w:r w:rsidR="00465EB6">
        <w:rPr>
          <w:lang w:val="en-GB"/>
        </w:rPr>
        <w:t xml:space="preserve">simple </w:t>
      </w:r>
      <w:r>
        <w:rPr>
          <w:lang w:val="en-GB"/>
        </w:rPr>
        <w:t xml:space="preserve">test harness as you like – as a starting point. Then all you have to do to structure it properly using VVCs in a good </w:t>
      </w:r>
      <w:r w:rsidR="00D86BBA">
        <w:rPr>
          <w:lang w:val="en-GB"/>
        </w:rPr>
        <w:t xml:space="preserve">testbench </w:t>
      </w:r>
      <w:r>
        <w:rPr>
          <w:lang w:val="en-GB"/>
        </w:rPr>
        <w:t>architecture, is to connect each VVC to the corresponding interface on the DUT – as any other inter entity (or component) connection. Then you assign values to the generics of your VVC instantiations wherever the default</w:t>
      </w:r>
      <w:r w:rsidR="00BC096B">
        <w:rPr>
          <w:lang w:val="en-GB"/>
        </w:rPr>
        <w:t xml:space="preserve"> is not wanted</w:t>
      </w:r>
      <w:r>
        <w:rPr>
          <w:lang w:val="en-GB"/>
        </w:rPr>
        <w:t>.</w:t>
      </w:r>
    </w:p>
    <w:p w14:paraId="419D9700" w14:textId="44F450EB" w:rsidR="00B73DBA" w:rsidRDefault="00B73DBA" w:rsidP="007C5078">
      <w:pPr>
        <w:pStyle w:val="BVNormal"/>
        <w:rPr>
          <w:lang w:val="en-GB"/>
        </w:rPr>
      </w:pPr>
      <w:r>
        <w:rPr>
          <w:lang w:val="en-GB"/>
        </w:rPr>
        <w:t xml:space="preserve">Note that you need to </w:t>
      </w:r>
      <w:r w:rsidR="0066572D">
        <w:rPr>
          <w:lang w:val="en-GB"/>
        </w:rPr>
        <w:t xml:space="preserve">instantiate </w:t>
      </w:r>
      <w:r>
        <w:rPr>
          <w:lang w:val="en-GB"/>
        </w:rPr>
        <w:t>‘</w:t>
      </w:r>
      <w:r w:rsidR="0066572D" w:rsidRPr="0066572D">
        <w:rPr>
          <w:lang w:val="en-GB"/>
        </w:rPr>
        <w:t>uvvm_vvc_framework.ti_uvvm_engine</w:t>
      </w:r>
      <w:r>
        <w:rPr>
          <w:lang w:val="en-GB"/>
        </w:rPr>
        <w:t>’</w:t>
      </w:r>
      <w:r w:rsidR="003F1DBD">
        <w:rPr>
          <w:lang w:val="en-GB"/>
        </w:rPr>
        <w:t xml:space="preserve"> in your testbench</w:t>
      </w:r>
      <w:r w:rsidR="00E749EF">
        <w:rPr>
          <w:lang w:val="en-GB"/>
        </w:rPr>
        <w:t>, and you should include wait_for_uvvm_init()</w:t>
      </w:r>
      <w:r w:rsidR="007E44CD">
        <w:rPr>
          <w:lang w:val="en-GB"/>
        </w:rPr>
        <w:t xml:space="preserve"> as your first statement in your test case sequencer. You do of course need to include the necessary </w:t>
      </w:r>
      <w:r w:rsidR="00F93CA1">
        <w:rPr>
          <w:lang w:val="en-GB"/>
        </w:rPr>
        <w:t>libraries</w:t>
      </w:r>
      <w:r w:rsidR="007E44CD">
        <w:rPr>
          <w:lang w:val="en-GB"/>
        </w:rPr>
        <w:t>.</w:t>
      </w:r>
    </w:p>
    <w:p w14:paraId="7DAD9BA9" w14:textId="7D86ED92" w:rsidR="002807EE" w:rsidRPr="008457A2" w:rsidRDefault="00AC2D49" w:rsidP="00E868D7">
      <w:pPr>
        <w:pStyle w:val="BVNormal"/>
        <w:rPr>
          <w:lang w:val="en-GB"/>
        </w:rPr>
      </w:pPr>
      <w:r>
        <w:rPr>
          <w:lang w:val="en-GB"/>
        </w:rPr>
        <w:t>(See ‘</w:t>
      </w:r>
      <w:r w:rsidRPr="008457A2">
        <w:rPr>
          <w:lang w:val="en-GB"/>
        </w:rPr>
        <w:t>bitvis_uart/tb/</w:t>
      </w:r>
      <w:r w:rsidR="00524E36">
        <w:rPr>
          <w:lang w:val="en-GB"/>
        </w:rPr>
        <w:t>uart</w:t>
      </w:r>
      <w:r>
        <w:rPr>
          <w:lang w:val="en-GB"/>
        </w:rPr>
        <w:t>_vvc_th</w:t>
      </w:r>
      <w:r w:rsidR="007E44CD">
        <w:rPr>
          <w:lang w:val="en-GB"/>
        </w:rPr>
        <w:t>|tb</w:t>
      </w:r>
      <w:r w:rsidRPr="008457A2">
        <w:rPr>
          <w:lang w:val="en-GB"/>
        </w:rPr>
        <w:t>.vhd’</w:t>
      </w:r>
      <w:r w:rsidR="007E44CD">
        <w:rPr>
          <w:lang w:val="en-GB"/>
        </w:rPr>
        <w:t xml:space="preserve"> </w:t>
      </w:r>
      <w:r>
        <w:rPr>
          <w:lang w:val="en-GB"/>
        </w:rPr>
        <w:t xml:space="preserve"> as example</w:t>
      </w:r>
      <w:r w:rsidR="007E44CD">
        <w:rPr>
          <w:lang w:val="en-GB"/>
        </w:rPr>
        <w:t>s</w:t>
      </w:r>
      <w:r>
        <w:rPr>
          <w:lang w:val="en-GB"/>
        </w:rPr>
        <w:t>)</w:t>
      </w:r>
    </w:p>
    <w:p w14:paraId="3431E0E2" w14:textId="48E77F33" w:rsidR="00286E86" w:rsidRPr="008457A2" w:rsidRDefault="00286E86" w:rsidP="00286E86">
      <w:pPr>
        <w:pStyle w:val="BVHeading2"/>
        <w:rPr>
          <w:lang w:val="en-GB"/>
        </w:rPr>
      </w:pPr>
      <w:bookmarkStart w:id="66" w:name="_Toc114224611"/>
      <w:r w:rsidRPr="008457A2">
        <w:rPr>
          <w:lang w:val="en-GB"/>
        </w:rPr>
        <w:t xml:space="preserve">Making your own </w:t>
      </w:r>
      <w:r w:rsidR="00A86A39">
        <w:rPr>
          <w:lang w:val="en-GB"/>
        </w:rPr>
        <w:t>VVC FRAMEWORK</w:t>
      </w:r>
      <w:r w:rsidRPr="008457A2">
        <w:rPr>
          <w:lang w:val="en-GB"/>
        </w:rPr>
        <w:t xml:space="preserve"> test sequencer</w:t>
      </w:r>
      <w:bookmarkEnd w:id="66"/>
    </w:p>
    <w:p w14:paraId="555E26EF" w14:textId="212C11FF" w:rsidR="00286E86" w:rsidRDefault="00AC2D49" w:rsidP="00E868D7">
      <w:pPr>
        <w:pStyle w:val="BVNormal"/>
        <w:rPr>
          <w:lang w:val="en-GB"/>
        </w:rPr>
      </w:pPr>
      <w:r>
        <w:rPr>
          <w:lang w:val="en-GB"/>
        </w:rPr>
        <w:t>You must of course know which VVCs are connected to your DUT. This you can find out by looking at the testbench architecture, or you can start running your testbench (even without a sequencer) and it will report all connected VVCs, their instance numbers and channel (if applicable), provided constructor messages have not been disabled.</w:t>
      </w:r>
    </w:p>
    <w:p w14:paraId="32BB3084" w14:textId="6B75CA6A" w:rsidR="00AC2D49" w:rsidRDefault="00AC2D49" w:rsidP="00E868D7">
      <w:pPr>
        <w:pStyle w:val="BVNormal"/>
        <w:rPr>
          <w:lang w:val="en-GB"/>
        </w:rPr>
      </w:pPr>
      <w:r>
        <w:rPr>
          <w:lang w:val="en-GB"/>
        </w:rPr>
        <w:t xml:space="preserve">Then all you have to do is to </w:t>
      </w:r>
      <w:r w:rsidR="00660512">
        <w:rPr>
          <w:lang w:val="en-GB"/>
        </w:rPr>
        <w:t xml:space="preserve">call </w:t>
      </w:r>
      <w:r w:rsidR="00BF1062">
        <w:rPr>
          <w:lang w:val="en-GB"/>
        </w:rPr>
        <w:t xml:space="preserve">a sequence of </w:t>
      </w:r>
      <w:r w:rsidR="00660512">
        <w:rPr>
          <w:lang w:val="en-GB"/>
        </w:rPr>
        <w:t>CDMs with relevant parameters</w:t>
      </w:r>
      <w:r w:rsidR="00BF1062">
        <w:rPr>
          <w:lang w:val="en-GB"/>
        </w:rPr>
        <w:t xml:space="preserve"> </w:t>
      </w:r>
      <w:r w:rsidR="00660512">
        <w:rPr>
          <w:lang w:val="en-GB"/>
        </w:rPr>
        <w:t xml:space="preserve">– as shown in </w:t>
      </w:r>
      <w:r w:rsidR="00660512">
        <w:rPr>
          <w:lang w:val="en-GB"/>
        </w:rPr>
        <w:fldChar w:fldCharType="begin"/>
      </w:r>
      <w:r w:rsidR="00660512">
        <w:rPr>
          <w:lang w:val="en-GB"/>
        </w:rPr>
        <w:instrText xml:space="preserve"> REF _Ref431570351 \h </w:instrText>
      </w:r>
      <w:r w:rsidR="00660512">
        <w:rPr>
          <w:lang w:val="en-GB"/>
        </w:rPr>
      </w:r>
      <w:r w:rsidR="00660512">
        <w:rPr>
          <w:lang w:val="en-GB"/>
        </w:rPr>
        <w:fldChar w:fldCharType="separate"/>
      </w:r>
      <w:r w:rsidR="00B679BA" w:rsidRPr="008457A2">
        <w:rPr>
          <w:lang w:val="en-GB"/>
        </w:rPr>
        <w:t xml:space="preserve">Figure </w:t>
      </w:r>
      <w:r w:rsidR="00B679BA">
        <w:rPr>
          <w:noProof/>
          <w:lang w:val="en-GB"/>
        </w:rPr>
        <w:t>7</w:t>
      </w:r>
      <w:r w:rsidR="00660512">
        <w:rPr>
          <w:lang w:val="en-GB"/>
        </w:rPr>
        <w:fldChar w:fldCharType="end"/>
      </w:r>
      <w:r w:rsidR="00660512">
        <w:rPr>
          <w:lang w:val="en-GB"/>
        </w:rPr>
        <w:t xml:space="preserve"> or in the UART example in ‘</w:t>
      </w:r>
      <w:r w:rsidR="00660512" w:rsidRPr="008457A2">
        <w:rPr>
          <w:lang w:val="en-GB"/>
        </w:rPr>
        <w:t>bitvis_uart/tb/</w:t>
      </w:r>
      <w:r w:rsidR="00660512">
        <w:rPr>
          <w:lang w:val="en-GB"/>
        </w:rPr>
        <w:t>uart_vvc_tb</w:t>
      </w:r>
      <w:r w:rsidR="00660512" w:rsidRPr="008457A2">
        <w:rPr>
          <w:lang w:val="en-GB"/>
        </w:rPr>
        <w:t>.vhd’</w:t>
      </w:r>
      <w:r w:rsidR="00660512">
        <w:rPr>
          <w:lang w:val="en-GB"/>
        </w:rPr>
        <w:t>.</w:t>
      </w:r>
    </w:p>
    <w:p w14:paraId="13E7C4D6" w14:textId="73EE6C23" w:rsidR="00AC2D49" w:rsidRDefault="00660512" w:rsidP="00E868D7">
      <w:pPr>
        <w:pStyle w:val="BVNormal"/>
        <w:rPr>
          <w:lang w:val="en-GB"/>
        </w:rPr>
      </w:pPr>
      <w:r>
        <w:rPr>
          <w:lang w:val="en-GB"/>
        </w:rPr>
        <w:t xml:space="preserve">You can find all available CDMs in the quick references for </w:t>
      </w:r>
      <w:r w:rsidR="00A86A39">
        <w:rPr>
          <w:lang w:val="en-GB"/>
        </w:rPr>
        <w:t>VVC FRAMEWORK</w:t>
      </w:r>
      <w:r>
        <w:rPr>
          <w:lang w:val="en-GB"/>
        </w:rPr>
        <w:t xml:space="preserve"> methods (common methods for all VVCs) and for each individual VVC. If you are using non</w:t>
      </w:r>
      <w:r w:rsidR="00797761">
        <w:rPr>
          <w:lang w:val="en-GB"/>
        </w:rPr>
        <w:t xml:space="preserve">-official </w:t>
      </w:r>
      <w:r>
        <w:rPr>
          <w:lang w:val="en-GB"/>
        </w:rPr>
        <w:t>VVCs (your own or third party) a quick reference may not be available. If so you can find the methods under &lt;vvc-directory&gt;/src/</w:t>
      </w:r>
      <w:r w:rsidRPr="00660512">
        <w:rPr>
          <w:lang w:val="en-GB"/>
        </w:rPr>
        <w:t>vvc_methods_pkg</w:t>
      </w:r>
      <w:r>
        <w:rPr>
          <w:lang w:val="en-GB"/>
        </w:rPr>
        <w:t>.vhd.</w:t>
      </w:r>
    </w:p>
    <w:p w14:paraId="7AA06E5F" w14:textId="47E721D9" w:rsidR="00660512" w:rsidRPr="008457A2" w:rsidRDefault="00660512" w:rsidP="00E868D7">
      <w:pPr>
        <w:pStyle w:val="BVNormal"/>
        <w:rPr>
          <w:lang w:val="en-GB"/>
        </w:rPr>
      </w:pPr>
      <w:r>
        <w:rPr>
          <w:lang w:val="en-GB"/>
        </w:rPr>
        <w:t>If something doesn’t work as expected – turn on more verbosity (see chapter</w:t>
      </w:r>
      <w:r w:rsidR="00BF1062">
        <w:rPr>
          <w:lang w:val="en-GB"/>
        </w:rPr>
        <w:t xml:space="preserve"> </w:t>
      </w:r>
      <w:r w:rsidR="00BF1062">
        <w:rPr>
          <w:lang w:val="en-GB"/>
        </w:rPr>
        <w:fldChar w:fldCharType="begin"/>
      </w:r>
      <w:r w:rsidR="00BF1062">
        <w:rPr>
          <w:lang w:val="en-GB"/>
        </w:rPr>
        <w:instrText xml:space="preserve"> REF _Ref433284884 \r \h </w:instrText>
      </w:r>
      <w:r w:rsidR="00BF1062">
        <w:rPr>
          <w:lang w:val="en-GB"/>
        </w:rPr>
      </w:r>
      <w:r w:rsidR="00BF1062">
        <w:rPr>
          <w:lang w:val="en-GB"/>
        </w:rPr>
        <w:fldChar w:fldCharType="separate"/>
      </w:r>
      <w:r w:rsidR="00B679BA">
        <w:rPr>
          <w:lang w:val="en-GB"/>
        </w:rPr>
        <w:t>4</w:t>
      </w:r>
      <w:r w:rsidR="00BF1062">
        <w:rPr>
          <w:lang w:val="en-GB"/>
        </w:rPr>
        <w:fldChar w:fldCharType="end"/>
      </w:r>
      <w:r>
        <w:rPr>
          <w:lang w:val="en-GB"/>
        </w:rPr>
        <w:t>)</w:t>
      </w:r>
    </w:p>
    <w:p w14:paraId="1808725F" w14:textId="2E31939F" w:rsidR="00286E86" w:rsidRPr="008457A2" w:rsidRDefault="00286E86" w:rsidP="00286E86">
      <w:pPr>
        <w:pStyle w:val="BVHeading2"/>
        <w:rPr>
          <w:lang w:val="en-GB"/>
        </w:rPr>
      </w:pPr>
      <w:bookmarkStart w:id="67" w:name="_Toc114224612"/>
      <w:r w:rsidRPr="008457A2">
        <w:rPr>
          <w:lang w:val="en-GB"/>
        </w:rPr>
        <w:t>Making your own VVC</w:t>
      </w:r>
      <w:r w:rsidR="00983B3B">
        <w:rPr>
          <w:lang w:val="en-GB"/>
        </w:rPr>
        <w:t xml:space="preserve"> and VVC methods</w:t>
      </w:r>
      <w:bookmarkEnd w:id="67"/>
    </w:p>
    <w:p w14:paraId="20D4DF53" w14:textId="0069B2B7" w:rsidR="00660512" w:rsidRDefault="00660512" w:rsidP="00E868D7">
      <w:pPr>
        <w:pStyle w:val="BVNormal"/>
        <w:rPr>
          <w:lang w:val="en-GB"/>
        </w:rPr>
      </w:pPr>
      <w:r>
        <w:rPr>
          <w:lang w:val="en-GB"/>
        </w:rPr>
        <w:t>Remember that it is always assumed that you have all the required BFM procedures available prior to making a VVC. These procedures are critical for any type of testbench, and should thus always be implemented at an early stage in the verification process.</w:t>
      </w:r>
    </w:p>
    <w:p w14:paraId="24ABFBB4" w14:textId="155BB3AA" w:rsidR="00BC2B6C" w:rsidRDefault="00BC2B6C" w:rsidP="00E868D7">
      <w:pPr>
        <w:pStyle w:val="BVNormal"/>
        <w:rPr>
          <w:lang w:val="en-GB"/>
        </w:rPr>
      </w:pPr>
      <w:r>
        <w:rPr>
          <w:lang w:val="en-GB"/>
        </w:rPr>
        <w:t xml:space="preserve">To make your own VVC then first run the Python script </w:t>
      </w:r>
      <w:r w:rsidRPr="00BC2B6C">
        <w:rPr>
          <w:lang w:val="en-GB"/>
        </w:rPr>
        <w:t>uvvm_vvc_framework\script\vvc_generator</w:t>
      </w:r>
      <w:r>
        <w:rPr>
          <w:lang w:val="en-GB"/>
        </w:rPr>
        <w:t>\vvc_generator.py.</w:t>
      </w:r>
    </w:p>
    <w:p w14:paraId="14A1919B" w14:textId="060ADCD9" w:rsidR="00BC2B6C" w:rsidRDefault="00BC2B6C" w:rsidP="00E868D7">
      <w:pPr>
        <w:pStyle w:val="BVNormal"/>
        <w:rPr>
          <w:lang w:val="en-GB"/>
        </w:rPr>
      </w:pPr>
      <w:r>
        <w:rPr>
          <w:lang w:val="en-GB"/>
        </w:rPr>
        <w:lastRenderedPageBreak/>
        <w:t xml:space="preserve">This will generate a new VVC based on a non-channel or channel based VVC depending on your selection. Then go through the generated files and make the necessary modification. Please see </w:t>
      </w:r>
      <w:r w:rsidRPr="00BC2B6C">
        <w:rPr>
          <w:lang w:val="en-GB"/>
        </w:rPr>
        <w:t>uvvm_vvc_framework\doc</w:t>
      </w:r>
      <w:r>
        <w:rPr>
          <w:lang w:val="en-GB"/>
        </w:rPr>
        <w:t>\</w:t>
      </w:r>
      <w:r w:rsidRPr="00BC2B6C">
        <w:rPr>
          <w:lang w:val="en-GB"/>
        </w:rPr>
        <w:t>VVC_Implementation_Guide</w:t>
      </w:r>
      <w:r>
        <w:rPr>
          <w:lang w:val="en-GB"/>
        </w:rPr>
        <w:t>.pdf for information on the various files.</w:t>
      </w:r>
    </w:p>
    <w:p w14:paraId="1680548A" w14:textId="6FE6EA93" w:rsidR="00983B3B" w:rsidRDefault="00983B3B" w:rsidP="00983B3B">
      <w:pPr>
        <w:pStyle w:val="BVNormal"/>
        <w:rPr>
          <w:lang w:val="en-GB"/>
        </w:rPr>
      </w:pPr>
      <w:r>
        <w:rPr>
          <w:lang w:val="en-GB"/>
        </w:rPr>
        <w:t>If something doesn’t work as expected – turn on more verbosity (see chapter</w:t>
      </w:r>
      <w:r w:rsidR="00303ABC">
        <w:rPr>
          <w:lang w:val="en-GB"/>
        </w:rPr>
        <w:t xml:space="preserve"> </w:t>
      </w:r>
      <w:r w:rsidR="00303ABC">
        <w:rPr>
          <w:lang w:val="en-GB"/>
        </w:rPr>
        <w:fldChar w:fldCharType="begin"/>
      </w:r>
      <w:r w:rsidR="00303ABC">
        <w:rPr>
          <w:lang w:val="en-GB"/>
        </w:rPr>
        <w:instrText xml:space="preserve"> REF _Ref433292523 \r \h </w:instrText>
      </w:r>
      <w:r w:rsidR="00303ABC">
        <w:rPr>
          <w:lang w:val="en-GB"/>
        </w:rPr>
      </w:r>
      <w:r w:rsidR="00303ABC">
        <w:rPr>
          <w:lang w:val="en-GB"/>
        </w:rPr>
        <w:fldChar w:fldCharType="separate"/>
      </w:r>
      <w:r w:rsidR="00B679BA">
        <w:rPr>
          <w:lang w:val="en-GB"/>
        </w:rPr>
        <w:t>4</w:t>
      </w:r>
      <w:r w:rsidR="00303ABC">
        <w:rPr>
          <w:lang w:val="en-GB"/>
        </w:rPr>
        <w:fldChar w:fldCharType="end"/>
      </w:r>
      <w:r>
        <w:rPr>
          <w:lang w:val="en-GB"/>
        </w:rPr>
        <w:t>)</w:t>
      </w:r>
      <w:r w:rsidR="00D93142">
        <w:rPr>
          <w:lang w:val="en-GB"/>
        </w:rPr>
        <w:t>.</w:t>
      </w:r>
    </w:p>
    <w:p w14:paraId="1BF7161F" w14:textId="363B059D" w:rsidR="00F86DB9" w:rsidRDefault="00927713" w:rsidP="00F86DB9">
      <w:pPr>
        <w:pStyle w:val="BVHeading2"/>
        <w:rPr>
          <w:lang w:val="en-GB"/>
        </w:rPr>
      </w:pPr>
      <w:bookmarkStart w:id="68" w:name="_Toc114224613"/>
      <w:r>
        <w:rPr>
          <w:lang w:val="en-GB"/>
        </w:rPr>
        <w:t>L</w:t>
      </w:r>
      <w:r w:rsidR="00F86DB9">
        <w:rPr>
          <w:lang w:val="en-GB"/>
        </w:rPr>
        <w:t>ibrary and package hierarchy</w:t>
      </w:r>
      <w:r>
        <w:rPr>
          <w:lang w:val="en-GB"/>
        </w:rPr>
        <w:t xml:space="preserve"> for VVCs</w:t>
      </w:r>
      <w:bookmarkEnd w:id="68"/>
    </w:p>
    <w:p w14:paraId="71186E1D" w14:textId="4038F10F" w:rsidR="00F86DB9" w:rsidRDefault="00F86DB9" w:rsidP="00F86DB9">
      <w:pPr>
        <w:pStyle w:val="BVNormal"/>
        <w:rPr>
          <w:lang w:val="en-GB"/>
        </w:rPr>
      </w:pPr>
      <w:r>
        <w:rPr>
          <w:lang w:val="en-GB"/>
        </w:rPr>
        <w:t xml:space="preserve">This chapter is only meant to be read if you really need to understand the details of the system. It is not at all needed for anyone just writing testcases (test </w:t>
      </w:r>
      <w:r w:rsidR="00A14F6F">
        <w:rPr>
          <w:lang w:val="en-GB"/>
        </w:rPr>
        <w:t>sequencers</w:t>
      </w:r>
      <w:r>
        <w:rPr>
          <w:lang w:val="en-GB"/>
        </w:rPr>
        <w:t xml:space="preserve">), and for VVC designers it is only of interest if you want to understand the exact relation between the various VHDL packages. This section requires </w:t>
      </w:r>
      <w:r w:rsidR="00BE038C">
        <w:rPr>
          <w:lang w:val="en-GB"/>
        </w:rPr>
        <w:t xml:space="preserve">good </w:t>
      </w:r>
      <w:r>
        <w:rPr>
          <w:lang w:val="en-GB"/>
        </w:rPr>
        <w:t>VHDL knowledge.</w:t>
      </w:r>
    </w:p>
    <w:p w14:paraId="514539FB" w14:textId="77777777" w:rsidR="00F86DB9" w:rsidRDefault="00F86DB9" w:rsidP="00F86DB9">
      <w:pPr>
        <w:pStyle w:val="BVNormal"/>
        <w:rPr>
          <w:lang w:val="en-GB"/>
        </w:rPr>
      </w:pPr>
      <w:r>
        <w:rPr>
          <w:lang w:val="en-GB"/>
        </w:rPr>
        <w:t>Any VVC is based on a VVC entity with an interpreter, a queue and an executor as the main command handling blocks. To simplify understanding and re-use, most implementation details are located in packages. These packages may basically be divided into three categories.</w:t>
      </w:r>
    </w:p>
    <w:p w14:paraId="67CE3E27" w14:textId="11F1A621" w:rsidR="00F86DB9" w:rsidRPr="00F551AE" w:rsidRDefault="00BE038C" w:rsidP="00F86DB9">
      <w:pPr>
        <w:pStyle w:val="BVNormal"/>
        <w:numPr>
          <w:ilvl w:val="0"/>
          <w:numId w:val="40"/>
        </w:numPr>
        <w:rPr>
          <w:lang w:val="en-GB"/>
        </w:rPr>
      </w:pPr>
      <w:r>
        <w:rPr>
          <w:lang w:val="en-GB"/>
        </w:rPr>
        <w:t xml:space="preserve">‘VVC </w:t>
      </w:r>
      <w:r w:rsidR="00F86DB9">
        <w:rPr>
          <w:lang w:val="en-GB"/>
        </w:rPr>
        <w:t>dedicated packages’ (functions, procedures, types, constants, global signals and shared variables):</w:t>
      </w:r>
      <w:r w:rsidR="00F86DB9">
        <w:rPr>
          <w:lang w:val="en-GB"/>
        </w:rPr>
        <w:br/>
        <w:t>Functionality that is dedicated for a given VVC, where the implementation is targeted at the needs of this specific VVC. E.g. the uart_receive CDM and the shared_vvc_cmd containing all UART_VVC specific record fields.</w:t>
      </w:r>
      <w:r w:rsidR="00F86DB9">
        <w:rPr>
          <w:lang w:val="en-GB"/>
        </w:rPr>
        <w:br/>
        <w:t>- Such packages are located under the relevant VVC and are compiled to the library of that VVC.</w:t>
      </w:r>
      <w:r w:rsidR="00F86DB9">
        <w:rPr>
          <w:lang w:val="en-GB"/>
        </w:rPr>
        <w:br/>
        <w:t xml:space="preserve">- Marked as </w:t>
      </w:r>
      <w:r>
        <w:rPr>
          <w:lang w:val="en-GB"/>
        </w:rPr>
        <w:t xml:space="preserve">light </w:t>
      </w:r>
      <w:r w:rsidR="00F86DB9">
        <w:rPr>
          <w:lang w:val="en-GB"/>
        </w:rPr>
        <w:t xml:space="preserve">yellow in </w:t>
      </w:r>
      <w:r w:rsidR="00F86DB9">
        <w:rPr>
          <w:lang w:val="en-GB"/>
        </w:rPr>
        <w:fldChar w:fldCharType="begin"/>
      </w:r>
      <w:r w:rsidR="00F86DB9">
        <w:rPr>
          <w:lang w:val="en-GB"/>
        </w:rPr>
        <w:instrText xml:space="preserve"> REF _Ref432422559 \h </w:instrText>
      </w:r>
      <w:r w:rsidR="00F86DB9">
        <w:rPr>
          <w:lang w:val="en-GB"/>
        </w:rPr>
      </w:r>
      <w:r w:rsidR="00F86DB9">
        <w:rPr>
          <w:lang w:val="en-GB"/>
        </w:rPr>
        <w:fldChar w:fldCharType="separate"/>
      </w:r>
      <w:r w:rsidR="00B679BA">
        <w:t xml:space="preserve">Figure </w:t>
      </w:r>
      <w:r w:rsidR="00B679BA">
        <w:rPr>
          <w:noProof/>
        </w:rPr>
        <w:t>9</w:t>
      </w:r>
      <w:r w:rsidR="00F86DB9">
        <w:rPr>
          <w:lang w:val="en-GB"/>
        </w:rPr>
        <w:fldChar w:fldCharType="end"/>
      </w:r>
      <w:r w:rsidR="00F86DB9">
        <w:rPr>
          <w:lang w:val="en-GB"/>
        </w:rPr>
        <w:t>.</w:t>
      </w:r>
    </w:p>
    <w:p w14:paraId="71BCA589" w14:textId="00FA0D34" w:rsidR="00F30643" w:rsidRPr="00297437" w:rsidRDefault="00F86DB9" w:rsidP="00297437">
      <w:pPr>
        <w:pStyle w:val="BVNormal"/>
        <w:numPr>
          <w:ilvl w:val="0"/>
          <w:numId w:val="40"/>
        </w:numPr>
        <w:rPr>
          <w:lang w:val="en-GB"/>
        </w:rPr>
      </w:pPr>
      <w:r>
        <w:rPr>
          <w:lang w:val="en-GB"/>
        </w:rPr>
        <w:t>‘</w:t>
      </w:r>
      <w:r w:rsidR="00725581">
        <w:rPr>
          <w:lang w:val="en-GB"/>
        </w:rPr>
        <w:t>VVC Framework</w:t>
      </w:r>
      <w:r>
        <w:rPr>
          <w:lang w:val="en-GB"/>
        </w:rPr>
        <w:t xml:space="preserve"> Library’:</w:t>
      </w:r>
      <w:r>
        <w:rPr>
          <w:lang w:val="en-GB"/>
        </w:rPr>
        <w:br/>
        <w:t>Functionality that is common for all (or most) VVCs, and is independent of VVC dedicated definitions/declarations.</w:t>
      </w:r>
      <w:r>
        <w:rPr>
          <w:lang w:val="en-GB"/>
        </w:rPr>
        <w:br/>
        <w:t xml:space="preserve">- Such packages are located under the UVVM_VVC_Framework directory and are compiled to the </w:t>
      </w:r>
      <w:r w:rsidR="00BE038C">
        <w:rPr>
          <w:lang w:val="en-GB"/>
        </w:rPr>
        <w:t>uvvm_</w:t>
      </w:r>
      <w:r w:rsidRPr="000156A2">
        <w:rPr>
          <w:lang w:val="en-GB"/>
        </w:rPr>
        <w:t>vvc_framework</w:t>
      </w:r>
      <w:r>
        <w:rPr>
          <w:lang w:val="en-GB"/>
        </w:rPr>
        <w:t xml:space="preserve"> library.</w:t>
      </w:r>
      <w:r>
        <w:rPr>
          <w:lang w:val="en-GB"/>
        </w:rPr>
        <w:br/>
        <w:t xml:space="preserve">- </w:t>
      </w:r>
      <w:r w:rsidR="00BE038C">
        <w:rPr>
          <w:lang w:val="en-GB"/>
        </w:rPr>
        <w:t>S</w:t>
      </w:r>
      <w:r>
        <w:rPr>
          <w:lang w:val="en-GB"/>
        </w:rPr>
        <w:t xml:space="preserve">hown </w:t>
      </w:r>
      <w:r w:rsidR="00BE038C">
        <w:rPr>
          <w:lang w:val="en-GB"/>
        </w:rPr>
        <w:t xml:space="preserve">partly </w:t>
      </w:r>
      <w:r>
        <w:rPr>
          <w:lang w:val="en-GB"/>
        </w:rPr>
        <w:fldChar w:fldCharType="begin"/>
      </w:r>
      <w:r>
        <w:rPr>
          <w:lang w:val="en-GB"/>
        </w:rPr>
        <w:instrText xml:space="preserve"> REF _Ref432422559 \h </w:instrText>
      </w:r>
      <w:r>
        <w:rPr>
          <w:lang w:val="en-GB"/>
        </w:rPr>
      </w:r>
      <w:r>
        <w:rPr>
          <w:lang w:val="en-GB"/>
        </w:rPr>
        <w:fldChar w:fldCharType="separate"/>
      </w:r>
      <w:r w:rsidR="00B679BA">
        <w:t xml:space="preserve">Figure </w:t>
      </w:r>
      <w:r w:rsidR="00B679BA">
        <w:rPr>
          <w:noProof/>
        </w:rPr>
        <w:t>9</w:t>
      </w:r>
      <w:r>
        <w:rPr>
          <w:lang w:val="en-GB"/>
        </w:rPr>
        <w:fldChar w:fldCharType="end"/>
      </w:r>
      <w:r w:rsidR="00BE038C">
        <w:rPr>
          <w:lang w:val="en-GB"/>
        </w:rPr>
        <w:t xml:space="preserve"> in blue. These two packages are referenced by lots of other packages in the VVC libraries. There are more packages in this library, but </w:t>
      </w:r>
      <w:r w:rsidR="00297437">
        <w:rPr>
          <w:lang w:val="en-GB"/>
        </w:rPr>
        <w:t>these are only referenced by these two packages, and not by the VVC related packages.</w:t>
      </w:r>
    </w:p>
    <w:p w14:paraId="423FA520" w14:textId="512BA3AD" w:rsidR="00F86DB9" w:rsidRPr="002433ED" w:rsidRDefault="00F86DB9" w:rsidP="00F86DB9">
      <w:pPr>
        <w:pStyle w:val="BVNormal"/>
        <w:numPr>
          <w:ilvl w:val="0"/>
          <w:numId w:val="40"/>
        </w:numPr>
        <w:rPr>
          <w:lang w:val="en-GB"/>
        </w:rPr>
      </w:pPr>
      <w:r>
        <w:rPr>
          <w:lang w:val="en-GB"/>
        </w:rPr>
        <w:t>‘</w:t>
      </w:r>
      <w:r w:rsidR="00A86A39">
        <w:rPr>
          <w:lang w:val="en-GB"/>
        </w:rPr>
        <w:t>VVC FRAMEWORK</w:t>
      </w:r>
      <w:r w:rsidR="00297437">
        <w:rPr>
          <w:lang w:val="en-GB"/>
        </w:rPr>
        <w:t xml:space="preserve"> target dependent</w:t>
      </w:r>
      <w:r>
        <w:rPr>
          <w:lang w:val="en-GB"/>
        </w:rPr>
        <w:t xml:space="preserve"> packages</w:t>
      </w:r>
      <w:r w:rsidR="00297437">
        <w:rPr>
          <w:lang w:val="en-GB"/>
        </w:rPr>
        <w:t xml:space="preserve">’ </w:t>
      </w:r>
      <w:r>
        <w:rPr>
          <w:lang w:val="en-GB"/>
        </w:rPr>
        <w:br/>
        <w:t>Functionality that is common for all (or most) VVCs, but is dependent on VVC dedicated definitions/declarations.</w:t>
      </w:r>
      <w:r>
        <w:rPr>
          <w:lang w:val="en-GB"/>
        </w:rPr>
        <w:br/>
        <w:t xml:space="preserve">- Such packages are located under the UVVM_VVC_Framework directory as their contents are common, but they are compiled </w:t>
      </w:r>
      <w:r w:rsidR="00297437">
        <w:rPr>
          <w:lang w:val="en-GB"/>
        </w:rPr>
        <w:t>in</w:t>
      </w:r>
      <w:r>
        <w:rPr>
          <w:lang w:val="en-GB"/>
        </w:rPr>
        <w:t>to VVC libraries as they depend on other compiled packages in their respective VVC library.</w:t>
      </w:r>
      <w:r>
        <w:rPr>
          <w:lang w:val="en-GB"/>
        </w:rPr>
        <w:br/>
        <w:t xml:space="preserve">- Shown in </w:t>
      </w:r>
      <w:r>
        <w:rPr>
          <w:lang w:val="en-GB"/>
        </w:rPr>
        <w:fldChar w:fldCharType="begin"/>
      </w:r>
      <w:r>
        <w:rPr>
          <w:lang w:val="en-GB"/>
        </w:rPr>
        <w:instrText xml:space="preserve"> REF _Ref432422559 \h </w:instrText>
      </w:r>
      <w:r>
        <w:rPr>
          <w:lang w:val="en-GB"/>
        </w:rPr>
      </w:r>
      <w:r>
        <w:rPr>
          <w:lang w:val="en-GB"/>
        </w:rPr>
        <w:fldChar w:fldCharType="separate"/>
      </w:r>
      <w:r w:rsidR="00B679BA">
        <w:t xml:space="preserve">Figure </w:t>
      </w:r>
      <w:r w:rsidR="00B679BA">
        <w:rPr>
          <w:noProof/>
        </w:rPr>
        <w:t>9</w:t>
      </w:r>
      <w:r>
        <w:rPr>
          <w:lang w:val="en-GB"/>
        </w:rPr>
        <w:fldChar w:fldCharType="end"/>
      </w:r>
      <w:r>
        <w:rPr>
          <w:lang w:val="en-GB"/>
        </w:rPr>
        <w:t xml:space="preserve"> as </w:t>
      </w:r>
      <w:r w:rsidR="00297437">
        <w:rPr>
          <w:lang w:val="en-GB"/>
        </w:rPr>
        <w:t>orange</w:t>
      </w:r>
      <w:r>
        <w:rPr>
          <w:lang w:val="en-GB"/>
        </w:rPr>
        <w:t xml:space="preserve"> – to indicate that the packages are located under UVVM_VVC_Framework, but compiled into a dedicated VVC</w:t>
      </w:r>
      <w:r>
        <w:rPr>
          <w:lang w:val="en-GB"/>
        </w:rPr>
        <w:br/>
      </w:r>
    </w:p>
    <w:p w14:paraId="1EAE98DD" w14:textId="345D49A0" w:rsidR="00F86DB9" w:rsidRDefault="00BE038C" w:rsidP="00BE038C">
      <w:pPr>
        <w:pStyle w:val="BVNormal"/>
        <w:keepNext/>
        <w:jc w:val="center"/>
      </w:pPr>
      <w:r>
        <w:rPr>
          <w:noProof/>
          <w:lang w:val="nb-NO" w:eastAsia="nb-NO"/>
        </w:rPr>
        <w:lastRenderedPageBreak/>
        <w:drawing>
          <wp:inline distT="0" distB="0" distL="0" distR="0" wp14:anchorId="4E147454" wp14:editId="2C21DD65">
            <wp:extent cx="4355239" cy="2931571"/>
            <wp:effectExtent l="0" t="0" r="762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7856" cy="2933333"/>
                    </a:xfrm>
                    <a:prstGeom prst="rect">
                      <a:avLst/>
                    </a:prstGeom>
                    <a:noFill/>
                  </pic:spPr>
                </pic:pic>
              </a:graphicData>
            </a:graphic>
          </wp:inline>
        </w:drawing>
      </w:r>
    </w:p>
    <w:p w14:paraId="2B2B20C4" w14:textId="2F01B958" w:rsidR="00F86DB9" w:rsidRDefault="00F86DB9" w:rsidP="00F86DB9">
      <w:pPr>
        <w:pStyle w:val="Bildetekst"/>
        <w:jc w:val="center"/>
      </w:pPr>
      <w:bookmarkStart w:id="69" w:name="_Ref432422559"/>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B679BA">
        <w:rPr>
          <w:noProof/>
        </w:rPr>
        <w:t>9</w:t>
      </w:r>
      <w:r w:rsidR="00886C5F">
        <w:rPr>
          <w:noProof/>
        </w:rPr>
        <w:fldChar w:fldCharType="end"/>
      </w:r>
      <w:bookmarkEnd w:id="69"/>
      <w:r>
        <w:t>: VVC Package organisation</w:t>
      </w:r>
    </w:p>
    <w:p w14:paraId="3094C7CF" w14:textId="6E8AFF2C" w:rsidR="00F86DB9" w:rsidRDefault="00F86DB9" w:rsidP="00F86DB9">
      <w:pPr>
        <w:pStyle w:val="BVNormal"/>
        <w:rPr>
          <w:lang w:val="en-GB"/>
        </w:rPr>
      </w:pPr>
      <w:r>
        <w:rPr>
          <w:lang w:val="en-GB"/>
        </w:rPr>
        <w:t xml:space="preserve">The two first package categories are quite normal in any system – with local and common support for various functionality. The third package category is </w:t>
      </w:r>
      <w:r w:rsidR="00297437">
        <w:rPr>
          <w:lang w:val="en-GB"/>
        </w:rPr>
        <w:t xml:space="preserve">a </w:t>
      </w:r>
      <w:r>
        <w:rPr>
          <w:lang w:val="en-GB"/>
        </w:rPr>
        <w:t>bit different. The actual files and thus package contents are the same across all VVCs - for the simple reason that they all need the same functionality support - like for instance procedure ‘</w:t>
      </w:r>
      <w:r w:rsidRPr="00B139FC">
        <w:rPr>
          <w:lang w:val="en-GB"/>
        </w:rPr>
        <w:t>fetch_command_and_prepare_executor</w:t>
      </w:r>
      <w:r>
        <w:rPr>
          <w:lang w:val="en-GB"/>
        </w:rPr>
        <w:t>()’ inside ‘</w:t>
      </w:r>
      <w:r w:rsidR="00297437" w:rsidRPr="00297437">
        <w:rPr>
          <w:lang w:val="en-GB"/>
        </w:rPr>
        <w:t>td_vvc_entity_support_pkg</w:t>
      </w:r>
      <w:r>
        <w:rPr>
          <w:lang w:val="en-GB"/>
        </w:rPr>
        <w:t>’. However, as the actual commands are specific to each individual VVC, and this procedure is fetching these commands, the command type must be known for the procedure and thus also for the package. Hence ‘</w:t>
      </w:r>
      <w:r w:rsidR="00297437" w:rsidRPr="00297437">
        <w:rPr>
          <w:lang w:val="en-GB"/>
        </w:rPr>
        <w:t>td_vvc_entity_support_pkg</w:t>
      </w:r>
      <w:r>
        <w:rPr>
          <w:lang w:val="en-GB"/>
        </w:rPr>
        <w:t>’ must reference ‘vvc_cmd_pkg’ in which the command type is defined for this specific VVC. For ‘</w:t>
      </w:r>
      <w:r w:rsidR="00297437" w:rsidRPr="00297437">
        <w:rPr>
          <w:lang w:val="en-GB"/>
        </w:rPr>
        <w:t>td_vvc_entity_support_pkg</w:t>
      </w:r>
      <w:r w:rsidR="00297437">
        <w:rPr>
          <w:lang w:val="en-GB"/>
        </w:rPr>
        <w:t>’</w:t>
      </w:r>
      <w:r>
        <w:rPr>
          <w:lang w:val="en-GB"/>
        </w:rPr>
        <w:t xml:space="preserve"> to be single source for all VVCs, this packa</w:t>
      </w:r>
      <w:r w:rsidR="00F93CA1">
        <w:rPr>
          <w:lang w:val="en-GB"/>
        </w:rPr>
        <w:t>ge must reference ‘vvc_cmd_pkg’</w:t>
      </w:r>
      <w:r>
        <w:rPr>
          <w:lang w:val="en-GB"/>
        </w:rPr>
        <w:t xml:space="preserve"> in its own local library (work). Thus they must both be compiled into the same VVC library.</w:t>
      </w:r>
    </w:p>
    <w:p w14:paraId="20E6EDB6" w14:textId="08C728A9" w:rsidR="00297437" w:rsidRDefault="00297437" w:rsidP="00F86DB9">
      <w:pPr>
        <w:pStyle w:val="BVNormal"/>
        <w:rPr>
          <w:lang w:val="en-GB"/>
        </w:rPr>
      </w:pPr>
      <w:r>
        <w:rPr>
          <w:lang w:val="en-GB"/>
        </w:rPr>
        <w:t>You will find that the VVC Framework packages that are target independent – i.e. as normal support packages, are located under the src directory as you would expect. These packages are compiled into the UVVM_VVC_framework library as t</w:t>
      </w:r>
      <w:r w:rsidR="00927713">
        <w:rPr>
          <w:lang w:val="en-GB"/>
        </w:rPr>
        <w:t>hey are used as common support files for the complete system. These packages have been prefixed with ‘ti’ to indicate that they are target independent.</w:t>
      </w:r>
    </w:p>
    <w:p w14:paraId="5713233F" w14:textId="63559992" w:rsidR="00927713" w:rsidRDefault="00927713" w:rsidP="00927713">
      <w:pPr>
        <w:pStyle w:val="BVNormal"/>
        <w:rPr>
          <w:lang w:val="en-GB"/>
        </w:rPr>
      </w:pPr>
      <w:r>
        <w:rPr>
          <w:lang w:val="en-GB"/>
        </w:rPr>
        <w:t>The VVC Framework packages that are target dependent – i.e. common support packages that depend on VVC-dedicated declarations in a VVC library, are located under directory ‘</w:t>
      </w:r>
      <w:r w:rsidRPr="00927713">
        <w:rPr>
          <w:lang w:val="en-GB"/>
        </w:rPr>
        <w:t>src_target_dependent</w:t>
      </w:r>
      <w:r>
        <w:rPr>
          <w:lang w:val="en-GB"/>
        </w:rPr>
        <w:t>’ to clearly show that these packages are different. These packages are compiled into all VVC libraries and reference for instance the ‘vvc_cmd_pkg’ available in the that library. These packages have been prefixed with ‘td’ to indicate that they are target dependent.</w:t>
      </w:r>
    </w:p>
    <w:p w14:paraId="6C453588" w14:textId="6660C728" w:rsidR="00725581" w:rsidRDefault="00725581" w:rsidP="00F86DB9">
      <w:pPr>
        <w:pStyle w:val="BVNormal"/>
        <w:rPr>
          <w:lang w:val="en-GB"/>
        </w:rPr>
      </w:pPr>
      <w:r>
        <w:rPr>
          <w:lang w:val="en-GB"/>
        </w:rPr>
        <w:t>Note that most packages and components reference the UVVM Util Library and UVVM VVC Framework</w:t>
      </w:r>
      <w:r w:rsidR="00927713">
        <w:rPr>
          <w:lang w:val="en-GB"/>
        </w:rPr>
        <w:t xml:space="preserve"> library for common functionality. The dependency on these libraries are not shown in the figures – to simplify the overview.</w:t>
      </w:r>
    </w:p>
    <w:p w14:paraId="40569553" w14:textId="2872432B" w:rsidR="00927713" w:rsidRDefault="00927713" w:rsidP="00927713">
      <w:pPr>
        <w:pStyle w:val="BVHeading2"/>
        <w:rPr>
          <w:lang w:val="en-GB"/>
        </w:rPr>
      </w:pPr>
      <w:bookmarkStart w:id="70" w:name="_Toc114224614"/>
      <w:r>
        <w:rPr>
          <w:lang w:val="en-GB"/>
        </w:rPr>
        <w:lastRenderedPageBreak/>
        <w:t>Library and package hierarchy for the central test sequencer</w:t>
      </w:r>
      <w:bookmarkEnd w:id="70"/>
    </w:p>
    <w:p w14:paraId="50D8915E" w14:textId="1FBC29D7" w:rsidR="007654B1" w:rsidRDefault="00725581" w:rsidP="00F86DB9">
      <w:pPr>
        <w:pStyle w:val="BVNormal"/>
        <w:rPr>
          <w:lang w:val="en-GB"/>
        </w:rPr>
      </w:pPr>
      <w:r>
        <w:rPr>
          <w:lang w:val="en-GB"/>
        </w:rPr>
        <w:t>The central test sequencer</w:t>
      </w:r>
      <w:r w:rsidR="00C25503">
        <w:rPr>
          <w:lang w:val="en-GB"/>
        </w:rPr>
        <w:t>(s)</w:t>
      </w:r>
      <w:r>
        <w:rPr>
          <w:lang w:val="en-GB"/>
        </w:rPr>
        <w:t xml:space="preserve"> must have access to all available methods </w:t>
      </w:r>
      <w:r w:rsidR="007654B1">
        <w:rPr>
          <w:lang w:val="en-GB"/>
        </w:rPr>
        <w:t xml:space="preserve">for every VVC in the testbench. </w:t>
      </w:r>
      <w:r w:rsidR="006A2707">
        <w:rPr>
          <w:lang w:val="en-GB"/>
        </w:rPr>
        <w:t>The package ‘vvc_methods’ provides all the VVC dedicated methods for that VVC.</w:t>
      </w:r>
    </w:p>
    <w:p w14:paraId="52BFD940" w14:textId="6C303E58" w:rsidR="006A2707" w:rsidRDefault="007654B1" w:rsidP="00F86DB9">
      <w:pPr>
        <w:pStyle w:val="BVNormal"/>
        <w:rPr>
          <w:lang w:val="en-GB"/>
        </w:rPr>
      </w:pPr>
      <w:r>
        <w:rPr>
          <w:lang w:val="en-GB"/>
        </w:rPr>
        <w:fldChar w:fldCharType="begin"/>
      </w:r>
      <w:r>
        <w:rPr>
          <w:lang w:val="en-GB"/>
        </w:rPr>
        <w:instrText xml:space="preserve"> REF _Ref432422559 \h </w:instrText>
      </w:r>
      <w:r>
        <w:rPr>
          <w:lang w:val="en-GB"/>
        </w:rPr>
      </w:r>
      <w:r>
        <w:rPr>
          <w:lang w:val="en-GB"/>
        </w:rPr>
        <w:fldChar w:fldCharType="separate"/>
      </w:r>
      <w:r w:rsidR="00B679BA">
        <w:t xml:space="preserve">Figure </w:t>
      </w:r>
      <w:r w:rsidR="00B679BA">
        <w:rPr>
          <w:noProof/>
        </w:rPr>
        <w:t>9</w:t>
      </w:r>
      <w:r>
        <w:rPr>
          <w:lang w:val="en-GB"/>
        </w:rPr>
        <w:fldChar w:fldCharType="end"/>
      </w:r>
      <w:r>
        <w:rPr>
          <w:lang w:val="en-GB"/>
        </w:rPr>
        <w:t xml:space="preserve"> </w:t>
      </w:r>
      <w:r w:rsidR="00CF5E08">
        <w:rPr>
          <w:lang w:val="en-GB"/>
        </w:rPr>
        <w:t xml:space="preserve">shows all the packages needed for the VVC to compile, whereas </w:t>
      </w:r>
      <w:r w:rsidR="00962BAB">
        <w:rPr>
          <w:lang w:val="en-GB"/>
        </w:rPr>
        <w:fldChar w:fldCharType="begin"/>
      </w:r>
      <w:r w:rsidR="00962BAB">
        <w:rPr>
          <w:lang w:val="en-GB"/>
        </w:rPr>
        <w:instrText xml:space="preserve"> REF _Ref437280870 \h </w:instrText>
      </w:r>
      <w:r w:rsidR="00962BAB">
        <w:rPr>
          <w:lang w:val="en-GB"/>
        </w:rPr>
      </w:r>
      <w:r w:rsidR="00962BAB">
        <w:rPr>
          <w:lang w:val="en-GB"/>
        </w:rPr>
        <w:fldChar w:fldCharType="separate"/>
      </w:r>
      <w:r w:rsidR="00B679BA">
        <w:t xml:space="preserve">Figure </w:t>
      </w:r>
      <w:r w:rsidR="00B679BA">
        <w:rPr>
          <w:noProof/>
        </w:rPr>
        <w:t>10</w:t>
      </w:r>
      <w:r w:rsidR="00962BAB">
        <w:rPr>
          <w:lang w:val="en-GB"/>
        </w:rPr>
        <w:fldChar w:fldCharType="end"/>
      </w:r>
      <w:r w:rsidR="00962BAB">
        <w:rPr>
          <w:lang w:val="en-GB"/>
        </w:rPr>
        <w:t xml:space="preserve"> </w:t>
      </w:r>
      <w:r w:rsidR="006A2707">
        <w:rPr>
          <w:lang w:val="en-GB"/>
        </w:rPr>
        <w:t>shows all packages compiled into the VVC library. ‘td_vvc_framework_common_methods’ is a package located under the uvvm_vvc_framework directory – as the code is common for all VVCs, but it is compiled into each VVC because it depends on declarations in each specific VVC library.</w:t>
      </w:r>
    </w:p>
    <w:p w14:paraId="460D181F" w14:textId="1EF74B39" w:rsidR="00725581" w:rsidRDefault="00BB1797" w:rsidP="00F86DB9">
      <w:pPr>
        <w:pStyle w:val="BVNormal"/>
        <w:rPr>
          <w:lang w:val="en-GB"/>
        </w:rPr>
      </w:pPr>
      <w:r>
        <w:rPr>
          <w:lang w:val="en-GB"/>
        </w:rPr>
        <w:t>For every VVC t</w:t>
      </w:r>
      <w:r w:rsidR="006A2707">
        <w:rPr>
          <w:lang w:val="en-GB"/>
        </w:rPr>
        <w:t xml:space="preserve">he sequencer must include </w:t>
      </w:r>
      <w:r>
        <w:rPr>
          <w:lang w:val="en-GB"/>
        </w:rPr>
        <w:t xml:space="preserve">both ‘vvc_methods’ and ‘td_vvc_framework_common_methods’ to get access to both VVC dedicated and general commands for each VVC. </w:t>
      </w:r>
      <w:r>
        <w:rPr>
          <w:lang w:val="en-GB"/>
        </w:rPr>
        <w:fldChar w:fldCharType="begin"/>
      </w:r>
      <w:r>
        <w:rPr>
          <w:lang w:val="en-GB"/>
        </w:rPr>
        <w:instrText xml:space="preserve"> REF _Ref437281575 \h </w:instrText>
      </w:r>
      <w:r>
        <w:rPr>
          <w:lang w:val="en-GB"/>
        </w:rPr>
      </w:r>
      <w:r>
        <w:rPr>
          <w:lang w:val="en-GB"/>
        </w:rPr>
        <w:fldChar w:fldCharType="separate"/>
      </w:r>
      <w:r w:rsidR="00B679BA">
        <w:t xml:space="preserve">Figure </w:t>
      </w:r>
      <w:r w:rsidR="00B679BA">
        <w:rPr>
          <w:noProof/>
        </w:rPr>
        <w:t>11</w:t>
      </w:r>
      <w:r>
        <w:rPr>
          <w:lang w:val="en-GB"/>
        </w:rPr>
        <w:fldChar w:fldCharType="end"/>
      </w:r>
      <w:r>
        <w:rPr>
          <w:lang w:val="en-GB"/>
        </w:rPr>
        <w:t xml:space="preserve"> shows that for a test harness with three VVCs A, B and C, the sequencer must include 3*2 packages.</w:t>
      </w:r>
    </w:p>
    <w:p w14:paraId="30FA3639" w14:textId="77777777" w:rsidR="00CF5E08" w:rsidRDefault="00CF5E08" w:rsidP="00F86DB9">
      <w:pPr>
        <w:pStyle w:val="BVNormal"/>
        <w:rPr>
          <w:lang w:val="en-GB"/>
        </w:rPr>
      </w:pPr>
    </w:p>
    <w:p w14:paraId="0A232453" w14:textId="406B8089" w:rsidR="00CF5E08" w:rsidRPr="000C4A59" w:rsidRDefault="00CF5E08" w:rsidP="00F86DB9">
      <w:pPr>
        <w:pStyle w:val="BVNormal"/>
        <w:rPr>
          <w:lang w:val="en-GB"/>
        </w:rPr>
      </w:pPr>
      <w:r>
        <w:rPr>
          <w:noProof/>
          <w:lang w:val="nb-NO" w:eastAsia="nb-NO"/>
        </w:rPr>
        <w:drawing>
          <wp:inline distT="0" distB="0" distL="0" distR="0" wp14:anchorId="435C549E" wp14:editId="0190F456">
            <wp:extent cx="5649437" cy="2385391"/>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1204" cy="2386137"/>
                    </a:xfrm>
                    <a:prstGeom prst="rect">
                      <a:avLst/>
                    </a:prstGeom>
                    <a:noFill/>
                  </pic:spPr>
                </pic:pic>
              </a:graphicData>
            </a:graphic>
          </wp:inline>
        </w:drawing>
      </w:r>
    </w:p>
    <w:p w14:paraId="0A6E912E" w14:textId="6646EF0D" w:rsidR="00CF5E08" w:rsidRDefault="00CF5E08" w:rsidP="00CF5E08">
      <w:pPr>
        <w:pStyle w:val="Bildetekst"/>
        <w:jc w:val="center"/>
      </w:pPr>
      <w:bookmarkStart w:id="71" w:name="_Ref437280870"/>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B679BA">
        <w:rPr>
          <w:noProof/>
        </w:rPr>
        <w:t>10</w:t>
      </w:r>
      <w:r w:rsidR="00886C5F">
        <w:rPr>
          <w:noProof/>
        </w:rPr>
        <w:fldChar w:fldCharType="end"/>
      </w:r>
      <w:bookmarkEnd w:id="71"/>
      <w:r>
        <w:t>: Packages in VVC library</w:t>
      </w:r>
    </w:p>
    <w:p w14:paraId="699533F4" w14:textId="77777777" w:rsidR="00F86DB9" w:rsidRDefault="00F86DB9" w:rsidP="00983B3B">
      <w:pPr>
        <w:pStyle w:val="BVNormal"/>
        <w:rPr>
          <w:lang w:val="en-GB"/>
        </w:rPr>
      </w:pPr>
    </w:p>
    <w:p w14:paraId="578F38E1" w14:textId="115889B3" w:rsidR="006A2707" w:rsidRDefault="006A2707" w:rsidP="00983B3B">
      <w:pPr>
        <w:pStyle w:val="BVNormal"/>
        <w:rPr>
          <w:lang w:val="en-GB"/>
        </w:rPr>
      </w:pPr>
      <w:r>
        <w:rPr>
          <w:noProof/>
          <w:lang w:val="nb-NO" w:eastAsia="nb-NO"/>
        </w:rPr>
        <w:drawing>
          <wp:inline distT="0" distB="0" distL="0" distR="0" wp14:anchorId="1FFBCB9A" wp14:editId="31D69ED9">
            <wp:extent cx="5653377" cy="1122818"/>
            <wp:effectExtent l="0" t="0" r="508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950" cy="1123130"/>
                    </a:xfrm>
                    <a:prstGeom prst="rect">
                      <a:avLst/>
                    </a:prstGeom>
                    <a:noFill/>
                  </pic:spPr>
                </pic:pic>
              </a:graphicData>
            </a:graphic>
          </wp:inline>
        </w:drawing>
      </w:r>
    </w:p>
    <w:p w14:paraId="029947BC" w14:textId="27956264" w:rsidR="006A2707" w:rsidRDefault="006A2707" w:rsidP="006A2707">
      <w:pPr>
        <w:pStyle w:val="Bildetekst"/>
        <w:jc w:val="center"/>
      </w:pPr>
      <w:bookmarkStart w:id="72" w:name="_Ref437281575"/>
      <w:bookmarkStart w:id="73" w:name="_Ref432432085"/>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B679BA">
        <w:rPr>
          <w:noProof/>
        </w:rPr>
        <w:t>11</w:t>
      </w:r>
      <w:r w:rsidR="00886C5F">
        <w:rPr>
          <w:noProof/>
        </w:rPr>
        <w:fldChar w:fldCharType="end"/>
      </w:r>
      <w:bookmarkEnd w:id="72"/>
      <w:r>
        <w:t>: Packages referenced by central sequencer</w:t>
      </w:r>
    </w:p>
    <w:p w14:paraId="1198BC95" w14:textId="77777777" w:rsidR="006A2707" w:rsidRDefault="006A2707" w:rsidP="006A2707">
      <w:pPr>
        <w:pStyle w:val="BVNormal"/>
        <w:rPr>
          <w:lang w:val="en-GB"/>
        </w:rPr>
      </w:pPr>
    </w:p>
    <w:bookmarkEnd w:id="73"/>
    <w:p w14:paraId="614106FE" w14:textId="25262EAE" w:rsidR="0069275B" w:rsidRPr="00C25503" w:rsidRDefault="0069275B" w:rsidP="00C25503">
      <w:pPr>
        <w:spacing w:after="120" w:line="276" w:lineRule="auto"/>
        <w:rPr>
          <w:rFonts w:ascii="Verdana" w:eastAsiaTheme="majorEastAsia" w:hAnsi="Verdana" w:cstheme="majorBidi"/>
          <w:color w:val="1381C4"/>
          <w:sz w:val="26"/>
          <w:szCs w:val="28"/>
          <w:lang w:val="en-GB"/>
        </w:rPr>
      </w:pPr>
    </w:p>
    <w:p w14:paraId="2923B2DB" w14:textId="6E031DBC" w:rsidR="00F86DB9" w:rsidRPr="008457A2" w:rsidRDefault="00F86DB9" w:rsidP="00983B3B">
      <w:pPr>
        <w:pStyle w:val="BVNormal"/>
        <w:rPr>
          <w:lang w:val="en-GB"/>
        </w:rPr>
      </w:pPr>
    </w:p>
    <w:p w14:paraId="441F5821" w14:textId="201EA346" w:rsidR="007938EE" w:rsidRPr="008457A2" w:rsidRDefault="00A244BD" w:rsidP="00983B3B">
      <w:pPr>
        <w:pStyle w:val="BVNormal"/>
        <w:keepNext/>
        <w:rPr>
          <w:lang w:val="en-GB"/>
        </w:rPr>
      </w:pPr>
      <w:r>
        <w:rPr>
          <w:lang w:val="en-GB"/>
        </w:rPr>
        <w:tab/>
      </w:r>
    </w:p>
    <w:p w14:paraId="4A3745B4" w14:textId="7FEDD7B3" w:rsidR="008F4CD7" w:rsidRDefault="00660512" w:rsidP="00660512">
      <w:pPr>
        <w:pStyle w:val="BVHeading1"/>
        <w:rPr>
          <w:lang w:val="en-GB"/>
        </w:rPr>
      </w:pPr>
      <w:bookmarkStart w:id="74" w:name="_Ref433284884"/>
      <w:bookmarkStart w:id="75" w:name="_Ref433292523"/>
      <w:bookmarkStart w:id="76" w:name="_Toc114224615"/>
      <w:r>
        <w:rPr>
          <w:lang w:val="en-GB"/>
        </w:rPr>
        <w:lastRenderedPageBreak/>
        <w:t>Debugging</w:t>
      </w:r>
      <w:bookmarkEnd w:id="74"/>
      <w:bookmarkEnd w:id="75"/>
      <w:bookmarkEnd w:id="76"/>
    </w:p>
    <w:p w14:paraId="589A413C" w14:textId="540A715B" w:rsidR="00893F7E" w:rsidRDefault="00AF50F7" w:rsidP="00893F7E">
      <w:pPr>
        <w:pStyle w:val="BVNormal"/>
        <w:rPr>
          <w:lang w:val="en-GB"/>
        </w:rPr>
      </w:pPr>
      <w:bookmarkStart w:id="77" w:name="_Ref432084230"/>
      <w:r>
        <w:rPr>
          <w:lang w:val="en-GB"/>
        </w:rPr>
        <w:t xml:space="preserve">The example VVCs, BFMs and Testbench show how one should always write log messages to allow good simulation progress reports, and </w:t>
      </w:r>
      <w:r w:rsidR="005F42A7">
        <w:rPr>
          <w:lang w:val="en-GB"/>
        </w:rPr>
        <w:t xml:space="preserve">write </w:t>
      </w:r>
      <w:r>
        <w:rPr>
          <w:lang w:val="en-GB"/>
        </w:rPr>
        <w:t>checks to provide good alert handling and mismatch reports.</w:t>
      </w:r>
    </w:p>
    <w:p w14:paraId="504606B1" w14:textId="297B9CD4" w:rsidR="005F42A7" w:rsidRDefault="005F42A7" w:rsidP="00893F7E">
      <w:pPr>
        <w:pStyle w:val="BVNormal"/>
        <w:rPr>
          <w:lang w:val="en-GB"/>
        </w:rPr>
      </w:pPr>
      <w:r>
        <w:rPr>
          <w:lang w:val="en-GB"/>
        </w:rPr>
        <w:t>These mismatch reports and log messages are vital when trying to debug your design or testbench.</w:t>
      </w:r>
    </w:p>
    <w:p w14:paraId="26D3614A" w14:textId="364DE074" w:rsidR="00660512" w:rsidRDefault="00660512" w:rsidP="00660512">
      <w:pPr>
        <w:pStyle w:val="BVHeading2"/>
        <w:rPr>
          <w:lang w:val="en-GB"/>
        </w:rPr>
      </w:pPr>
      <w:bookmarkStart w:id="78" w:name="_Toc114224616"/>
      <w:r>
        <w:rPr>
          <w:lang w:val="en-GB"/>
        </w:rPr>
        <w:t>Increasing the verbosity</w:t>
      </w:r>
      <w:bookmarkEnd w:id="77"/>
      <w:bookmarkEnd w:id="78"/>
    </w:p>
    <w:p w14:paraId="206D1619" w14:textId="50EA88A5" w:rsidR="005F42A7" w:rsidRDefault="005F42A7" w:rsidP="005F42A7">
      <w:pPr>
        <w:pStyle w:val="BVNormal"/>
        <w:rPr>
          <w:lang w:val="en-GB"/>
        </w:rPr>
      </w:pPr>
      <w:r>
        <w:rPr>
          <w:lang w:val="en-GB"/>
        </w:rPr>
        <w:t xml:space="preserve">There are several ways of increasing the verbosity of your testbench – provided you have followed the examples of the attached </w:t>
      </w:r>
      <w:r w:rsidR="00A86A39">
        <w:rPr>
          <w:lang w:val="en-GB"/>
        </w:rPr>
        <w:t>VVC FRAMEWORK</w:t>
      </w:r>
      <w:r>
        <w:rPr>
          <w:lang w:val="en-GB"/>
        </w:rPr>
        <w:t xml:space="preserve"> example testbench under ‘bitvis_uart/tb</w:t>
      </w:r>
      <w:r w:rsidR="0095036B">
        <w:rPr>
          <w:lang w:val="en-GB"/>
        </w:rPr>
        <w:t>/</w:t>
      </w:r>
      <w:r>
        <w:rPr>
          <w:lang w:val="en-GB"/>
        </w:rPr>
        <w:t xml:space="preserve">’. </w:t>
      </w:r>
      <w:r w:rsidR="00323B9A">
        <w:rPr>
          <w:lang w:val="en-GB"/>
        </w:rPr>
        <w:t xml:space="preserve"> </w:t>
      </w:r>
      <w:r w:rsidR="00323B9A">
        <w:rPr>
          <w:lang w:val="en-GB"/>
        </w:rPr>
        <w:br/>
        <w:t xml:space="preserve">(For targets see section </w:t>
      </w:r>
      <w:r w:rsidR="00323B9A">
        <w:rPr>
          <w:lang w:val="en-GB"/>
        </w:rPr>
        <w:fldChar w:fldCharType="begin"/>
      </w:r>
      <w:r w:rsidR="00323B9A">
        <w:rPr>
          <w:lang w:val="en-GB"/>
        </w:rPr>
        <w:instrText xml:space="preserve"> REF _Ref432169070 \r \h </w:instrText>
      </w:r>
      <w:r w:rsidR="00323B9A">
        <w:rPr>
          <w:lang w:val="en-GB"/>
        </w:rPr>
      </w:r>
      <w:r w:rsidR="00323B9A">
        <w:rPr>
          <w:lang w:val="en-GB"/>
        </w:rPr>
        <w:fldChar w:fldCharType="separate"/>
      </w:r>
      <w:r w:rsidR="00B679BA">
        <w:rPr>
          <w:lang w:val="en-GB"/>
        </w:rPr>
        <w:t>2.3.2</w:t>
      </w:r>
      <w:r w:rsidR="00323B9A">
        <w:rPr>
          <w:lang w:val="en-GB"/>
        </w:rPr>
        <w:fldChar w:fldCharType="end"/>
      </w:r>
      <w:r w:rsidR="00163154">
        <w:rPr>
          <w:lang w:val="en-GB"/>
        </w:rPr>
        <w:t xml:space="preserve">, For </w:t>
      </w:r>
      <w:r w:rsidR="00323B9A">
        <w:rPr>
          <w:lang w:val="en-GB"/>
        </w:rPr>
        <w:t>IDs see ‘UVVM_Util/</w:t>
      </w:r>
      <w:r w:rsidR="00163154">
        <w:rPr>
          <w:lang w:val="en-GB"/>
        </w:rPr>
        <w:t>src/</w:t>
      </w:r>
      <w:r w:rsidR="00323B9A">
        <w:rPr>
          <w:lang w:val="en-GB"/>
        </w:rPr>
        <w:t>adaptations_pkg.vhd’)</w:t>
      </w:r>
    </w:p>
    <w:p w14:paraId="0DF227D5" w14:textId="489CD5E2" w:rsidR="005F42A7" w:rsidRDefault="005F42A7" w:rsidP="005F42A7">
      <w:pPr>
        <w:pStyle w:val="BVNormal"/>
        <w:numPr>
          <w:ilvl w:val="0"/>
          <w:numId w:val="34"/>
        </w:numPr>
        <w:rPr>
          <w:lang w:val="en-GB"/>
        </w:rPr>
      </w:pPr>
      <w:r>
        <w:rPr>
          <w:lang w:val="en-GB"/>
        </w:rPr>
        <w:t>Controlling verbosity via the test sequencer</w:t>
      </w:r>
    </w:p>
    <w:p w14:paraId="2B110FEE" w14:textId="0DA085E8" w:rsidR="005F42A7" w:rsidRDefault="005F42A7" w:rsidP="005F42A7">
      <w:pPr>
        <w:pStyle w:val="BVNormal"/>
        <w:numPr>
          <w:ilvl w:val="1"/>
          <w:numId w:val="34"/>
        </w:numPr>
        <w:rPr>
          <w:lang w:val="en-GB"/>
        </w:rPr>
      </w:pPr>
      <w:r>
        <w:rPr>
          <w:lang w:val="en-GB"/>
        </w:rPr>
        <w:t xml:space="preserve">Brute force: </w:t>
      </w:r>
      <w:r w:rsidR="00323B9A">
        <w:rPr>
          <w:lang w:val="en-GB"/>
        </w:rPr>
        <w:br/>
      </w:r>
      <w:r>
        <w:rPr>
          <w:lang w:val="en-GB"/>
        </w:rPr>
        <w:t>enable_log_msg(&lt;target&gt;, ALL_MESSAGES</w:t>
      </w:r>
      <w:r w:rsidR="00323B9A">
        <w:rPr>
          <w:lang w:val="en-GB"/>
        </w:rPr>
        <w:t xml:space="preserve">), or </w:t>
      </w:r>
      <w:r w:rsidR="00323B9A">
        <w:rPr>
          <w:lang w:val="en-GB"/>
        </w:rPr>
        <w:br/>
        <w:t>disable_log_msg(&lt;target&gt;, ALL_MESSAGES)</w:t>
      </w:r>
    </w:p>
    <w:p w14:paraId="43C2C1CA" w14:textId="21060D2B" w:rsidR="00323B9A" w:rsidRDefault="00323B9A" w:rsidP="005F42A7">
      <w:pPr>
        <w:pStyle w:val="BVNormal"/>
        <w:numPr>
          <w:ilvl w:val="1"/>
          <w:numId w:val="34"/>
        </w:numPr>
        <w:rPr>
          <w:lang w:val="en-GB"/>
        </w:rPr>
      </w:pPr>
      <w:r>
        <w:rPr>
          <w:lang w:val="en-GB"/>
        </w:rPr>
        <w:t xml:space="preserve">Selected: </w:t>
      </w:r>
      <w:r>
        <w:rPr>
          <w:lang w:val="en-GB"/>
        </w:rPr>
        <w:br/>
        <w:t xml:space="preserve">enable_log_msg(&lt;target&gt;, &lt;ID&gt;), or </w:t>
      </w:r>
      <w:r>
        <w:rPr>
          <w:lang w:val="en-GB"/>
        </w:rPr>
        <w:br/>
      </w:r>
      <w:r w:rsidR="00163154">
        <w:rPr>
          <w:lang w:val="en-GB"/>
        </w:rPr>
        <w:t>disable_log_msg(&lt;target&gt;, &lt;ID&gt;)</w:t>
      </w:r>
    </w:p>
    <w:p w14:paraId="0033EE23" w14:textId="2A09E81C" w:rsidR="00163154" w:rsidRDefault="00163154" w:rsidP="005F42A7">
      <w:pPr>
        <w:pStyle w:val="BVNormal"/>
        <w:numPr>
          <w:ilvl w:val="1"/>
          <w:numId w:val="34"/>
        </w:numPr>
        <w:rPr>
          <w:lang w:val="en-GB"/>
        </w:rPr>
      </w:pPr>
      <w:r>
        <w:rPr>
          <w:lang w:val="en-GB"/>
        </w:rPr>
        <w:t>Any combination of the above</w:t>
      </w:r>
    </w:p>
    <w:p w14:paraId="63435B14" w14:textId="606C14A4" w:rsidR="00163154" w:rsidRDefault="00163154" w:rsidP="00163154">
      <w:pPr>
        <w:pStyle w:val="BVNormal"/>
        <w:numPr>
          <w:ilvl w:val="0"/>
          <w:numId w:val="34"/>
        </w:numPr>
        <w:rPr>
          <w:lang w:val="en-GB"/>
        </w:rPr>
      </w:pPr>
      <w:r>
        <w:rPr>
          <w:lang w:val="en-GB"/>
        </w:rPr>
        <w:t>Controlling verbosity via default setup</w:t>
      </w:r>
      <w:r w:rsidR="00BF6EC6">
        <w:rPr>
          <w:lang w:val="en-GB"/>
        </w:rPr>
        <w:t xml:space="preserve"> in ‘UVVM_Util/src/adaptations_pkg.vhd’</w:t>
      </w:r>
    </w:p>
    <w:p w14:paraId="591A33DE" w14:textId="45D86DF2" w:rsidR="00163154" w:rsidRDefault="00BF6EC6" w:rsidP="00BF6EC6">
      <w:pPr>
        <w:pStyle w:val="BVNormal"/>
        <w:ind w:left="1440"/>
        <w:rPr>
          <w:lang w:val="en-GB"/>
        </w:rPr>
      </w:pPr>
      <w:r w:rsidRPr="00BF6EC6">
        <w:rPr>
          <w:lang w:val="en-GB"/>
        </w:rPr>
        <w:t>constant C_VVC_MSG_ID_PANEL_DEFAULT</w:t>
      </w:r>
      <w:r>
        <w:rPr>
          <w:lang w:val="en-GB"/>
        </w:rPr>
        <w:t xml:space="preserve">  -  for all VVCs and</w:t>
      </w:r>
      <w:r>
        <w:rPr>
          <w:lang w:val="en-GB"/>
        </w:rPr>
        <w:br/>
      </w:r>
      <w:r w:rsidRPr="00BF6EC6">
        <w:rPr>
          <w:lang w:val="en-GB"/>
        </w:rPr>
        <w:t>constant C_MSG_ID_PANEL_DEFAULT</w:t>
      </w:r>
      <w:r>
        <w:rPr>
          <w:lang w:val="en-GB"/>
        </w:rPr>
        <w:t xml:space="preserve">  - for all sequencer logs</w:t>
      </w:r>
    </w:p>
    <w:p w14:paraId="1AFEB6C1" w14:textId="74BABA3C" w:rsidR="00BF6EC6" w:rsidRDefault="00BF6EC6" w:rsidP="00BF6EC6">
      <w:pPr>
        <w:pStyle w:val="BVNormal"/>
        <w:rPr>
          <w:lang w:val="en-GB"/>
        </w:rPr>
      </w:pPr>
      <w:r>
        <w:rPr>
          <w:lang w:val="en-GB"/>
        </w:rPr>
        <w:t>In general it is a good idea to have maximum verbosity when starting to develop a testbench or a VVC.</w:t>
      </w:r>
    </w:p>
    <w:p w14:paraId="0174B119" w14:textId="207AE138" w:rsidR="00BF6EC6" w:rsidRDefault="00BF6EC6" w:rsidP="00BF6EC6">
      <w:pPr>
        <w:pStyle w:val="BVNormal"/>
        <w:rPr>
          <w:lang w:val="en-GB"/>
        </w:rPr>
      </w:pPr>
      <w:r>
        <w:rPr>
          <w:lang w:val="en-GB"/>
        </w:rPr>
        <w:t>Hint: It might be a good idea to always run with a high verbosity, and then just filter on the log after simulation. The IDs and Scopes yield excellent filtering opportunities.</w:t>
      </w:r>
    </w:p>
    <w:p w14:paraId="30A40C5C" w14:textId="77777777" w:rsidR="00BF6EC6" w:rsidRPr="005F42A7" w:rsidRDefault="00BF6EC6" w:rsidP="00BF6EC6">
      <w:pPr>
        <w:pStyle w:val="BVNormal"/>
        <w:rPr>
          <w:lang w:val="en-GB"/>
        </w:rPr>
      </w:pPr>
    </w:p>
    <w:p w14:paraId="6DAFEE99" w14:textId="2ED83384" w:rsidR="00BF6EC6" w:rsidRDefault="00BF6EC6" w:rsidP="00BF6EC6">
      <w:pPr>
        <w:pStyle w:val="BVHeading2"/>
        <w:rPr>
          <w:lang w:val="en-GB"/>
        </w:rPr>
      </w:pPr>
      <w:bookmarkStart w:id="79" w:name="_Toc114224617"/>
      <w:r>
        <w:rPr>
          <w:lang w:val="en-GB"/>
        </w:rPr>
        <w:t>Recommended verbosity</w:t>
      </w:r>
      <w:bookmarkEnd w:id="79"/>
      <w:r>
        <w:rPr>
          <w:lang w:val="en-GB"/>
        </w:rPr>
        <w:t xml:space="preserve"> </w:t>
      </w:r>
    </w:p>
    <w:p w14:paraId="7DF1585F" w14:textId="3FA64D2E" w:rsidR="00BF6EC6" w:rsidRDefault="00BF6EC6" w:rsidP="00BF6EC6">
      <w:pPr>
        <w:pStyle w:val="BVHeading3"/>
        <w:rPr>
          <w:lang w:val="en-GB"/>
        </w:rPr>
      </w:pPr>
      <w:bookmarkStart w:id="80" w:name="_Toc114224618"/>
      <w:r>
        <w:rPr>
          <w:lang w:val="en-GB"/>
        </w:rPr>
        <w:t>For regression tests</w:t>
      </w:r>
      <w:bookmarkEnd w:id="80"/>
    </w:p>
    <w:p w14:paraId="37F0DABB" w14:textId="4FD455E8" w:rsidR="00BF6EC6" w:rsidRPr="00BF6EC6" w:rsidRDefault="00BF6EC6" w:rsidP="00BF6EC6">
      <w:pPr>
        <w:pStyle w:val="BVNormal"/>
        <w:rPr>
          <w:lang w:val="en-GB"/>
        </w:rPr>
      </w:pPr>
      <w:r>
        <w:rPr>
          <w:lang w:val="en-GB"/>
        </w:rPr>
        <w:t>Enable log headers only – as they should reflect your specification</w:t>
      </w:r>
    </w:p>
    <w:p w14:paraId="1F048135" w14:textId="08E51739" w:rsidR="00BF6EC6" w:rsidRDefault="00BF6EC6" w:rsidP="00BF6EC6">
      <w:pPr>
        <w:pStyle w:val="BVHeading3"/>
        <w:rPr>
          <w:lang w:val="en-GB"/>
        </w:rPr>
      </w:pPr>
      <w:bookmarkStart w:id="81" w:name="_Toc114224619"/>
      <w:r>
        <w:rPr>
          <w:lang w:val="en-GB"/>
        </w:rPr>
        <w:t>For simple overview on sequence of events – but not debugging</w:t>
      </w:r>
      <w:bookmarkEnd w:id="81"/>
    </w:p>
    <w:p w14:paraId="0ADD8F4C" w14:textId="234EC6BE" w:rsidR="00BF6EC6" w:rsidRDefault="00BF6EC6" w:rsidP="00BF6EC6">
      <w:pPr>
        <w:pStyle w:val="BVNormal"/>
        <w:rPr>
          <w:lang w:val="en-GB"/>
        </w:rPr>
      </w:pPr>
      <w:r>
        <w:rPr>
          <w:lang w:val="en-GB"/>
        </w:rPr>
        <w:t xml:space="preserve">Keep only log headers and </w:t>
      </w:r>
      <w:r w:rsidR="00012122">
        <w:rPr>
          <w:lang w:val="en-GB"/>
        </w:rPr>
        <w:t>a single occurrence of any command</w:t>
      </w:r>
    </w:p>
    <w:p w14:paraId="4299DA0C" w14:textId="641BB629" w:rsidR="00012122" w:rsidRDefault="00012122" w:rsidP="00BF6EC6">
      <w:pPr>
        <w:pStyle w:val="BVNormal"/>
        <w:rPr>
          <w:lang w:val="en-GB"/>
        </w:rPr>
      </w:pPr>
      <w:r>
        <w:rPr>
          <w:lang w:val="en-GB"/>
        </w:rPr>
        <w:t>Alt.1: ID_LOG_HDR</w:t>
      </w:r>
      <w:r w:rsidR="0095036B" w:rsidRPr="0095036B">
        <w:rPr>
          <w:vertAlign w:val="superscript"/>
          <w:lang w:val="en-GB"/>
        </w:rPr>
        <w:t>(</w:t>
      </w:r>
      <w:r w:rsidRPr="0095036B">
        <w:rPr>
          <w:vertAlign w:val="superscript"/>
          <w:lang w:val="en-GB"/>
        </w:rPr>
        <w:t>*</w:t>
      </w:r>
      <w:r w:rsidR="0095036B" w:rsidRPr="0095036B">
        <w:rPr>
          <w:vertAlign w:val="superscript"/>
          <w:lang w:val="en-GB"/>
        </w:rPr>
        <w:t>1)</w:t>
      </w:r>
      <w:r w:rsidR="0095036B">
        <w:rPr>
          <w:lang w:val="en-GB"/>
        </w:rPr>
        <w:t xml:space="preserve"> </w:t>
      </w:r>
      <w:r>
        <w:rPr>
          <w:lang w:val="en-GB"/>
        </w:rPr>
        <w:t xml:space="preserve">+ </w:t>
      </w:r>
      <w:r w:rsidR="0095036B">
        <w:rPr>
          <w:lang w:val="en-GB"/>
        </w:rPr>
        <w:t xml:space="preserve">ID_SEQUENCER + </w:t>
      </w:r>
      <w:r>
        <w:rPr>
          <w:lang w:val="en-GB"/>
        </w:rPr>
        <w:t>ID_BFM/IMMEDIATE_CMD in every VVC</w:t>
      </w:r>
    </w:p>
    <w:p w14:paraId="73924BCC" w14:textId="16282E58" w:rsidR="00012122" w:rsidRDefault="00012122" w:rsidP="00012122">
      <w:pPr>
        <w:pStyle w:val="BVNormal"/>
        <w:rPr>
          <w:lang w:val="en-GB"/>
        </w:rPr>
      </w:pPr>
      <w:r>
        <w:rPr>
          <w:lang w:val="en-GB"/>
        </w:rPr>
        <w:t>Alt.2: ID_LOG_HDR</w:t>
      </w:r>
      <w:r w:rsidR="0095036B" w:rsidRPr="0095036B">
        <w:rPr>
          <w:vertAlign w:val="superscript"/>
          <w:lang w:val="en-GB"/>
        </w:rPr>
        <w:t>(*1)</w:t>
      </w:r>
      <w:r>
        <w:rPr>
          <w:lang w:val="en-GB"/>
        </w:rPr>
        <w:t xml:space="preserve"> + </w:t>
      </w:r>
      <w:r w:rsidR="0095036B">
        <w:rPr>
          <w:lang w:val="en-GB"/>
        </w:rPr>
        <w:t xml:space="preserve">ID_SEQUENCER + </w:t>
      </w:r>
      <w:r>
        <w:rPr>
          <w:lang w:val="en-GB"/>
        </w:rPr>
        <w:t>ID_UVVM_SEND_CMD</w:t>
      </w:r>
    </w:p>
    <w:p w14:paraId="521E5923" w14:textId="714E684E" w:rsidR="000A2FD2" w:rsidRDefault="000A2FD2" w:rsidP="00012122">
      <w:pPr>
        <w:pStyle w:val="BVNormal"/>
        <w:rPr>
          <w:lang w:val="en-GB"/>
        </w:rPr>
      </w:pPr>
      <w:r>
        <w:rPr>
          <w:lang w:val="en-GB"/>
        </w:rPr>
        <w:t>Alt.3: Both above.</w:t>
      </w:r>
    </w:p>
    <w:p w14:paraId="423B81C2" w14:textId="39D9659B" w:rsidR="00660512" w:rsidRDefault="0095036B" w:rsidP="008F4CD7">
      <w:pPr>
        <w:pStyle w:val="BVNormal"/>
        <w:rPr>
          <w:lang w:val="en-GB"/>
        </w:rPr>
      </w:pPr>
      <w:r w:rsidRPr="0095036B">
        <w:rPr>
          <w:lang w:val="en-GB"/>
        </w:rPr>
        <w:t>(*1) : ID_LOG_HDR, ID_LOG_HDR_XL, ID_LOG_HDR_LARGE</w:t>
      </w:r>
      <w:r>
        <w:rPr>
          <w:lang w:val="en-GB"/>
        </w:rPr>
        <w:t xml:space="preserve"> depending on your usage.</w:t>
      </w:r>
    </w:p>
    <w:p w14:paraId="6D7C49C1" w14:textId="4DB99415" w:rsidR="0095036B" w:rsidRDefault="0095036B" w:rsidP="0095036B">
      <w:pPr>
        <w:pStyle w:val="BVHeading3"/>
        <w:rPr>
          <w:lang w:val="en-GB"/>
        </w:rPr>
      </w:pPr>
      <w:bookmarkStart w:id="82" w:name="_Toc114224620"/>
      <w:r>
        <w:rPr>
          <w:lang w:val="en-GB"/>
        </w:rPr>
        <w:lastRenderedPageBreak/>
        <w:t>For detailed debugging</w:t>
      </w:r>
      <w:bookmarkEnd w:id="82"/>
    </w:p>
    <w:p w14:paraId="54266926" w14:textId="5747828B" w:rsidR="0095036B" w:rsidRDefault="0095036B" w:rsidP="0095036B">
      <w:pPr>
        <w:pStyle w:val="BVNormal"/>
        <w:rPr>
          <w:lang w:val="en-GB"/>
        </w:rPr>
      </w:pPr>
      <w:r>
        <w:rPr>
          <w:lang w:val="en-GB"/>
        </w:rPr>
        <w:t>The simplest alternative is to turn on all verbosity for the problem at hand:</w:t>
      </w:r>
    </w:p>
    <w:p w14:paraId="0036F451" w14:textId="2ACD01BF" w:rsidR="0095036B" w:rsidRDefault="0095036B" w:rsidP="0095036B">
      <w:pPr>
        <w:pStyle w:val="BVNormal"/>
        <w:rPr>
          <w:lang w:val="en-GB"/>
        </w:rPr>
      </w:pPr>
      <w:r>
        <w:rPr>
          <w:lang w:val="en-GB"/>
        </w:rPr>
        <w:t>E.g. full global verbosity (not specifying any VVC) and full verbosity for the relevant VVCs.  Full verbosity is set using a special ID of ‘ALL_MESSAGES’.</w:t>
      </w:r>
    </w:p>
    <w:p w14:paraId="15C8CCDD" w14:textId="00BEEF1B" w:rsidR="0095036B" w:rsidRDefault="0095036B" w:rsidP="0095036B">
      <w:pPr>
        <w:pStyle w:val="BVNormal"/>
        <w:rPr>
          <w:lang w:val="en-GB"/>
        </w:rPr>
      </w:pPr>
      <w:r>
        <w:rPr>
          <w:lang w:val="en-GB"/>
        </w:rPr>
        <w:t xml:space="preserve">If this is too much, either try to disable </w:t>
      </w:r>
      <w:r w:rsidR="003274F1">
        <w:rPr>
          <w:lang w:val="en-GB"/>
        </w:rPr>
        <w:t>irrelevant IDs or do it all the other way around by starting with alt. 3 in the previous chapter and enable more IDs as required.</w:t>
      </w:r>
    </w:p>
    <w:p w14:paraId="05C91BE6" w14:textId="77777777" w:rsidR="0095036B" w:rsidRPr="0095036B" w:rsidRDefault="0095036B" w:rsidP="008F4CD7">
      <w:pPr>
        <w:pStyle w:val="BVNormal"/>
        <w:rPr>
          <w:lang w:val="en-GB"/>
        </w:rPr>
      </w:pPr>
    </w:p>
    <w:bookmarkStart w:id="83" w:name="_Toc256000036"/>
    <w:bookmarkStart w:id="84" w:name="scroll-bookmark-96"/>
    <w:bookmarkStart w:id="85" w:name="_Ref413064045"/>
    <w:bookmarkStart w:id="86" w:name="_Ref413064140"/>
    <w:p w14:paraId="3246B196" w14:textId="4CA0D065" w:rsidR="00766F29" w:rsidRPr="00D8678D" w:rsidRDefault="00000000" w:rsidP="005372C5">
      <w:pPr>
        <w:pStyle w:val="BVHeading1"/>
        <w:rPr>
          <w:lang w:val="en-GB"/>
        </w:rPr>
      </w:pPr>
      <w:sdt>
        <w:sdtPr>
          <w:rPr>
            <w:lang w:val="en-GB"/>
          </w:rPr>
          <w:alias w:val="Bitvis_ContentControl_Warning_Box"/>
          <w:tag w:val="Bitvis_ContentControl_Warning_Box"/>
          <w:id w:val="-510460762"/>
          <w:showingPlcHdr/>
        </w:sdtPr>
        <w:sdtContent>
          <w:bookmarkStart w:id="87" w:name="_Ref414863787"/>
          <w:r w:rsidR="00832F1A" w:rsidRPr="00D8678D">
            <w:rPr>
              <w:lang w:val="en-GB"/>
            </w:rPr>
            <w:t xml:space="preserve">    </w:t>
          </w:r>
          <w:bookmarkStart w:id="88" w:name="_Ref432407783"/>
          <w:bookmarkStart w:id="89" w:name="_Toc114224621"/>
          <w:r w:rsidR="00832F1A" w:rsidRPr="00D8678D">
            <w:rPr>
              <w:lang w:val="en-GB"/>
            </w:rPr>
            <w:t xml:space="preserve"> </w:t>
          </w:r>
        </w:sdtContent>
      </w:sdt>
      <w:r w:rsidR="005372C5" w:rsidRPr="00D8678D">
        <w:rPr>
          <w:lang w:val="en-GB"/>
        </w:rPr>
        <w:t>License</w:t>
      </w:r>
      <w:bookmarkEnd w:id="87"/>
      <w:bookmarkEnd w:id="88"/>
      <w:bookmarkEnd w:id="89"/>
    </w:p>
    <w:p w14:paraId="70E19EC5" w14:textId="662CEA8D" w:rsidR="00D8678D" w:rsidRDefault="004E210D" w:rsidP="00D8678D">
      <w:pPr>
        <w:pStyle w:val="BVNormal"/>
        <w:rPr>
          <w:lang w:val="en-GB"/>
        </w:rPr>
      </w:pPr>
      <w:r>
        <w:rPr>
          <w:lang w:val="en-GB"/>
        </w:rPr>
        <w:t>See license info in the download.</w:t>
      </w:r>
    </w:p>
    <w:p w14:paraId="28EDB5C5" w14:textId="701665D5" w:rsidR="00D8678D" w:rsidRPr="008457A2" w:rsidRDefault="00D8678D" w:rsidP="00A36719">
      <w:pPr>
        <w:pStyle w:val="BVNormal"/>
        <w:rPr>
          <w:szCs w:val="20"/>
          <w:lang w:val="en-GB"/>
        </w:rPr>
      </w:pPr>
    </w:p>
    <w:p w14:paraId="60E63259" w14:textId="509718E5" w:rsidR="00C25503" w:rsidRPr="00D8678D" w:rsidRDefault="00C25503" w:rsidP="00C25503">
      <w:pPr>
        <w:pStyle w:val="BVHeading2"/>
        <w:rPr>
          <w:lang w:val="en-GB"/>
        </w:rPr>
      </w:pPr>
      <w:bookmarkStart w:id="90" w:name="_Toc114224622"/>
      <w:r>
        <w:rPr>
          <w:lang w:val="en-GB"/>
        </w:rPr>
        <w:t>License opportunities</w:t>
      </w:r>
      <w:bookmarkEnd w:id="90"/>
    </w:p>
    <w:p w14:paraId="316021FA" w14:textId="2E421364" w:rsidR="00C25503" w:rsidRDefault="00C25503" w:rsidP="00C25503">
      <w:pPr>
        <w:pStyle w:val="BVNormal"/>
        <w:rPr>
          <w:lang w:val="en-GB"/>
        </w:rPr>
      </w:pPr>
      <w:r>
        <w:rPr>
          <w:lang w:val="en-GB"/>
        </w:rPr>
        <w:t xml:space="preserve">As UVVM is using the rather relaxed </w:t>
      </w:r>
      <w:r w:rsidR="00C347E1">
        <w:rPr>
          <w:lang w:val="en-GB"/>
        </w:rPr>
        <w:t>Apache</w:t>
      </w:r>
      <w:r>
        <w:rPr>
          <w:lang w:val="en-GB"/>
        </w:rPr>
        <w:t xml:space="preserve"> license there are multiple options available for the VHDL community or vendors.</w:t>
      </w:r>
    </w:p>
    <w:p w14:paraId="0339BBC8" w14:textId="1254313E" w:rsidR="00C25503" w:rsidRDefault="00C25503" w:rsidP="00C25503">
      <w:pPr>
        <w:pStyle w:val="BVNormal"/>
        <w:rPr>
          <w:lang w:val="en-GB"/>
        </w:rPr>
      </w:pPr>
      <w:r>
        <w:rPr>
          <w:lang w:val="en-GB"/>
        </w:rPr>
        <w:t>You may develop your own VVCs or add-ons and either:</w:t>
      </w:r>
    </w:p>
    <w:p w14:paraId="51A3C1F2" w14:textId="01911568" w:rsidR="00C25503" w:rsidRPr="00C25503" w:rsidRDefault="00C25503" w:rsidP="00C25503">
      <w:pPr>
        <w:pStyle w:val="BVNormal"/>
        <w:numPr>
          <w:ilvl w:val="0"/>
          <w:numId w:val="33"/>
        </w:numPr>
        <w:rPr>
          <w:szCs w:val="20"/>
          <w:lang w:val="en-GB"/>
        </w:rPr>
      </w:pPr>
      <w:r>
        <w:rPr>
          <w:lang w:val="en-GB"/>
        </w:rPr>
        <w:t>Keep it internally with no need to publish</w:t>
      </w:r>
    </w:p>
    <w:p w14:paraId="55F05F9E" w14:textId="523775CF" w:rsidR="00C25503" w:rsidRPr="00C25503" w:rsidRDefault="00C25503" w:rsidP="00C25503">
      <w:pPr>
        <w:pStyle w:val="BVNormal"/>
        <w:numPr>
          <w:ilvl w:val="0"/>
          <w:numId w:val="33"/>
        </w:numPr>
        <w:rPr>
          <w:szCs w:val="20"/>
          <w:lang w:val="en-GB"/>
        </w:rPr>
      </w:pPr>
      <w:r>
        <w:rPr>
          <w:lang w:val="en-GB"/>
        </w:rPr>
        <w:t>Publish as open source – free or commercial</w:t>
      </w:r>
    </w:p>
    <w:p w14:paraId="3E515BB1" w14:textId="223B8584" w:rsidR="00C25503" w:rsidRPr="00C25503" w:rsidRDefault="00C25503" w:rsidP="00C25503">
      <w:pPr>
        <w:pStyle w:val="BVNormal"/>
        <w:numPr>
          <w:ilvl w:val="0"/>
          <w:numId w:val="33"/>
        </w:numPr>
        <w:rPr>
          <w:szCs w:val="20"/>
          <w:lang w:val="en-GB"/>
        </w:rPr>
      </w:pPr>
      <w:r>
        <w:rPr>
          <w:lang w:val="en-GB"/>
        </w:rPr>
        <w:t>Give away or Sell to anyone you like – as IP or as a part of a delivery</w:t>
      </w:r>
    </w:p>
    <w:p w14:paraId="607DEE25" w14:textId="732724FE" w:rsidR="00C25503" w:rsidRPr="00C25503" w:rsidRDefault="00C25503" w:rsidP="00C25503">
      <w:pPr>
        <w:pStyle w:val="BVNormal"/>
        <w:numPr>
          <w:ilvl w:val="0"/>
          <w:numId w:val="33"/>
        </w:numPr>
        <w:rPr>
          <w:szCs w:val="20"/>
          <w:lang w:val="en-GB"/>
        </w:rPr>
      </w:pPr>
      <w:r>
        <w:rPr>
          <w:lang w:val="en-GB"/>
        </w:rPr>
        <w:t>etc…</w:t>
      </w:r>
    </w:p>
    <w:p w14:paraId="3FC30AB3" w14:textId="224285C2" w:rsidR="00C25503" w:rsidRDefault="00C25503" w:rsidP="00C25503">
      <w:pPr>
        <w:pStyle w:val="BVNormal"/>
        <w:rPr>
          <w:szCs w:val="20"/>
          <w:lang w:val="en-GB"/>
        </w:rPr>
      </w:pPr>
      <w:r>
        <w:rPr>
          <w:lang w:val="en-GB"/>
        </w:rPr>
        <w:t xml:space="preserve">Given of course that you comply with the </w:t>
      </w:r>
      <w:r w:rsidR="00505C4E">
        <w:rPr>
          <w:lang w:val="en-GB"/>
        </w:rPr>
        <w:t xml:space="preserve">Apache </w:t>
      </w:r>
      <w:r>
        <w:rPr>
          <w:lang w:val="en-GB"/>
        </w:rPr>
        <w:t>license.</w:t>
      </w:r>
    </w:p>
    <w:p w14:paraId="461A7FFF" w14:textId="77777777" w:rsidR="00D8678D" w:rsidRPr="00D8678D" w:rsidRDefault="00D8678D" w:rsidP="00D8678D">
      <w:pPr>
        <w:pStyle w:val="BVNormal"/>
        <w:rPr>
          <w:lang w:val="en-GB"/>
        </w:rPr>
      </w:pPr>
    </w:p>
    <w:bookmarkEnd w:id="83"/>
    <w:bookmarkEnd w:id="84"/>
    <w:bookmarkEnd w:id="85"/>
    <w:bookmarkEnd w:id="86"/>
    <w:p w14:paraId="69DDAF82" w14:textId="7AF1AED9" w:rsidR="00600EBE" w:rsidRPr="008457A2" w:rsidRDefault="00600EBE" w:rsidP="00600EBE">
      <w:pPr>
        <w:pStyle w:val="BVNormal"/>
        <w:rPr>
          <w:lang w:val="en-GB"/>
        </w:rPr>
      </w:pPr>
    </w:p>
    <w:p w14:paraId="210DC322" w14:textId="081FC5A4" w:rsidR="00D546B5" w:rsidRPr="008457A2" w:rsidRDefault="00D546B5" w:rsidP="00766F29">
      <w:pPr>
        <w:pStyle w:val="BVNormal"/>
        <w:rPr>
          <w:rFonts w:asciiTheme="majorHAnsi" w:eastAsiaTheme="majorEastAsia" w:hAnsiTheme="majorHAnsi" w:cstheme="majorBidi"/>
          <w:color w:val="2E74B5" w:themeColor="accent1" w:themeShade="BF"/>
          <w:sz w:val="28"/>
          <w:szCs w:val="28"/>
          <w:lang w:val="en-GB"/>
        </w:rPr>
      </w:pPr>
    </w:p>
    <w:sectPr w:rsidR="00D546B5" w:rsidRPr="008457A2" w:rsidSect="00680A00">
      <w:headerReference w:type="default" r:id="rId20"/>
      <w:footerReference w:type="default" r:id="rId21"/>
      <w:headerReference w:type="first" r:id="rId22"/>
      <w:footerReference w:type="first" r:id="rId2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2823" w14:textId="77777777" w:rsidR="00AA396F" w:rsidRDefault="00AA396F" w:rsidP="00AA25B9">
      <w:pPr>
        <w:spacing w:after="0"/>
      </w:pPr>
      <w:r>
        <w:separator/>
      </w:r>
    </w:p>
  </w:endnote>
  <w:endnote w:type="continuationSeparator" w:id="0">
    <w:p w14:paraId="2D9F5E9E" w14:textId="77777777" w:rsidR="00AA396F" w:rsidRDefault="00AA396F" w:rsidP="00AA25B9">
      <w:pPr>
        <w:spacing w:after="0"/>
      </w:pPr>
      <w:r>
        <w:continuationSeparator/>
      </w:r>
    </w:p>
  </w:endnote>
  <w:endnote w:type="continuationNotice" w:id="1">
    <w:p w14:paraId="7F1CD824" w14:textId="77777777" w:rsidR="00AA396F" w:rsidRDefault="00AA39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itvis_ContentControl_Footer"/>
      <w:tag w:val="Bitvis_ContentControl_Footer"/>
      <w:id w:val="-1051298085"/>
    </w:sdtPr>
    <w:sdtContent>
      <w:sdt>
        <w:sdtPr>
          <w:alias w:val="Bitvis_ContentControl_Footer"/>
          <w:tag w:val="Bitvis_ContentControl_Footer"/>
          <w:id w:val="-105042411"/>
        </w:sdtPr>
        <w:sdtContent>
          <w:sdt>
            <w:sdtPr>
              <w:alias w:val="Bitvis_ContentControl_Footer"/>
              <w:tag w:val="Bitvis_ContentControl_Footer"/>
              <w:id w:val="578015773"/>
            </w:sdtPr>
            <w:sdtContent>
              <w:sdt>
                <w:sdtPr>
                  <w:alias w:val="Bitvis_ContentControl_Footer"/>
                  <w:tag w:val="Bitvis_ContentControl_Footer"/>
                  <w:id w:val="424087708"/>
                </w:sdtPr>
                <w:sdtContent>
                  <w:sdt>
                    <w:sdtPr>
                      <w:alias w:val="Bitvis_ContentControl_Footer"/>
                      <w:tag w:val="Bitvis_ContentControl_Footer"/>
                      <w:id w:val="2006325209"/>
                    </w:sdtPr>
                    <w:sdtContent>
                      <w:sdt>
                        <w:sdtPr>
                          <w:alias w:val="Bitvis_ContentControl_Footer"/>
                          <w:tag w:val="Bitvis_ContentControl_Footer"/>
                          <w:id w:val="722491057"/>
                        </w:sdtPr>
                        <w:sdtContent>
                          <w:sdt>
                            <w:sdtPr>
                              <w:alias w:val="Bitvis_ContentControl_Footer"/>
                              <w:tag w:val="Bitvis_ContentControl_Footer"/>
                              <w:id w:val="271213155"/>
                            </w:sdtPr>
                            <w:sdtContent>
                              <w:sdt>
                                <w:sdtPr>
                                  <w:alias w:val="Bitvis_ContentControl_Footer"/>
                                  <w:tag w:val="Bitvis_ContentControl_Footer"/>
                                  <w:id w:val="-904070694"/>
                                </w:sdtPr>
                                <w:sdtContent>
                                  <w:sdt>
                                    <w:sdtPr>
                                      <w:alias w:val="Bitvis_ContentControl_Footer"/>
                                      <w:tag w:val="Bitvis_ContentControl_Footer"/>
                                      <w:id w:val="-1671862655"/>
                                    </w:sdtPr>
                                    <w:sdtContent>
                                      <w:sdt>
                                        <w:sdtPr>
                                          <w:alias w:val="Bitvis_ContentControl_Footer"/>
                                          <w:tag w:val="Bitvis_ContentControl_Footer"/>
                                          <w:id w:val="-1162621510"/>
                                        </w:sdtPr>
                                        <w:sdtContent>
                                          <w:sdt>
                                            <w:sdtPr>
                                              <w:alias w:val="Bitvis_ContentControl_Footer"/>
                                              <w:tag w:val="Bitvis_ContentControl_Footer"/>
                                              <w:id w:val="-933665072"/>
                                            </w:sdtPr>
                                            <w:sdtContent>
                                              <w:sdt>
                                                <w:sdtPr>
                                                  <w:alias w:val="Bitvis_ContentControl_Footer"/>
                                                  <w:tag w:val="Bitvis_ContentControl_Footer"/>
                                                  <w:id w:val="-1528105794"/>
                                                </w:sdtPr>
                                                <w:sdtContent>
                                                  <w:sdt>
                                                    <w:sdtPr>
                                                      <w:alias w:val="Bitvis_ContentControl_Footer"/>
                                                      <w:tag w:val="Bitvis_ContentControl_Footer"/>
                                                      <w:id w:val="-1900122658"/>
                                                    </w:sdtPr>
                                                    <w:sdtContent>
                                                      <w:sdt>
                                                        <w:sdtPr>
                                                          <w:alias w:val="Bitvis_ContentControl_Footer"/>
                                                          <w:tag w:val="Bitvis_ContentControl_Footer"/>
                                                          <w:id w:val="976334311"/>
                                                        </w:sdtPr>
                                                        <w:sdtContent>
                                                          <w:sdt>
                                                            <w:sdtPr>
                                                              <w:alias w:val="Bitvis_ContentControl_Footer"/>
                                                              <w:tag w:val="Bitvis_ContentControl_Footer"/>
                                                              <w:id w:val="-538967327"/>
                                                            </w:sdtPr>
                                                            <w:sdtContent>
                                                              <w:sdt>
                                                                <w:sdtPr>
                                                                  <w:alias w:val="Bitvis_ContentControl_Footer"/>
                                                                  <w:tag w:val="Bitvis_ContentControl_Footer"/>
                                                                  <w:id w:val="-1025326466"/>
                                                                </w:sdtPr>
                                                                <w:sdtContent>
                                                                  <w:sdt>
                                                                    <w:sdtPr>
                                                                      <w:alias w:val="Bitvis_ContentControl_Footer"/>
                                                                      <w:tag w:val="Bitvis_ContentControl_Footer"/>
                                                                      <w:id w:val="-1327827050"/>
                                                                    </w:sdtPr>
                                                                    <w:sdtContent>
                                                                      <w:sdt>
                                                                        <w:sdtPr>
                                                                          <w:alias w:val="Bitvis_ContentControl_Footer"/>
                                                                          <w:tag w:val="Bitvis_ContentControl_Footer"/>
                                                                          <w:id w:val="-1453630828"/>
                                                                        </w:sdtPr>
                                                                        <w:sdtContent>
                                                                          <w:sdt>
                                                                            <w:sdtPr>
                                                                              <w:alias w:val="Bitvis_ContentControl_Footer"/>
                                                                              <w:tag w:val="Bitvis_ContentControl_Footer"/>
                                                                              <w:id w:val="1000928517"/>
                                                                            </w:sdtPr>
                                                                            <w:sdtContent>
                                                                              <w:sdt>
                                                                                <w:sdtPr>
                                                                                  <w:alias w:val="Bitvis_ContentControl_Footer"/>
                                                                                  <w:tag w:val="Bitvis_ContentControl_Footer"/>
                                                                                  <w:id w:val="894937370"/>
                                                                                </w:sdtPr>
                                                                                <w:sdtContent>
                                                                                  <w:sdt>
                                                                                    <w:sdtPr>
                                                                                      <w:alias w:val="Bitvis_ContentControl_Footer"/>
                                                                                      <w:tag w:val="Bitvis_ContentControl_Footer"/>
                                                                                      <w:id w:val="-1653663884"/>
                                                                                    </w:sdtPr>
                                                                                    <w:sdtContent>
                                                                                      <w:p w14:paraId="7CEA8B78" w14:textId="77777777" w:rsidR="00976F95" w:rsidRDefault="00976F95" w:rsidP="00792E84">
                                                                                        <w:pPr>
                                                                                          <w:pStyle w:val="BVPageFooter"/>
                                                                                          <w:pBdr>
                                                                                            <w:bottom w:val="single" w:sz="4" w:space="1" w:color="1381C4"/>
                                                                                          </w:pBdr>
                                                                                        </w:pPr>
                                                                                      </w:p>
                                                                                      <w:p w14:paraId="4B484447" w14:textId="502DF660" w:rsidR="00976F95" w:rsidRDefault="00976F95" w:rsidP="00792E84">
                                                                                        <w:pPr>
                                                                                          <w:pStyle w:val="BVPageFooter"/>
                                                                                        </w:pPr>
                                                                                        <w:r>
                                                                                          <w:fldChar w:fldCharType="begin"/>
                                                                                        </w:r>
                                                                                        <w:r>
                                                                                          <w:instrText xml:space="preserve"> DOCPROPERTY  Category  \* MERGEFORMAT </w:instrText>
                                                                                        </w:r>
                                                                                        <w:r>
                                                                                          <w:fldChar w:fldCharType="end"/>
                                                                                        </w:r>
                                                                                        <w:sdt>
                                                                                          <w:sdtPr>
                                                                                            <w:id w:val="-14844814"/>
                                                                                            <w:docPartObj>
                                                                                              <w:docPartGallery w:val="Page Numbers (Bottom of Page)"/>
                                                                                              <w:docPartUnique/>
                                                                                            </w:docPartObj>
                                                                                          </w:sdtPr>
                                                                                          <w:sdtContent>
                                                                                            <w:fldSimple w:instr=" DOCPROPERTY  Bitvis_CompanyWeb  \* MERGEFORMAT ">
                                                                                              <w:r w:rsidR="00B679BA">
                                                                                                <w:t>www.bitvis.no</w:t>
                                                                                              </w:r>
                                                                                            </w:fldSimple>
                                                                                            <w:r>
                                                                                              <w:tab/>
                                                                                            </w:r>
                                                                                            <w:r w:rsidRPr="005A2B7E">
                                                                                              <w:fldChar w:fldCharType="begin"/>
                                                                                            </w:r>
                                                                                            <w:r w:rsidRPr="005A2B7E">
                                                                                              <w:instrText xml:space="preserve"> PAGE  \* Arabic  \* MERGEFORMAT </w:instrText>
                                                                                            </w:r>
                                                                                            <w:r w:rsidRPr="005A2B7E">
                                                                                              <w:fldChar w:fldCharType="separate"/>
                                                                                            </w:r>
                                                                                            <w:r>
                                                                                              <w:rPr>
                                                                                                <w:noProof/>
                                                                                              </w:rPr>
                                                                                              <w:t>21</w:t>
                                                                                            </w:r>
                                                                                            <w:r w:rsidRPr="005A2B7E">
                                                                                              <w:fldChar w:fldCharType="end"/>
                                                                                            </w:r>
                                                                                            <w:r w:rsidRPr="005A2B7E">
                                                                                              <w:t xml:space="preserve"> (</w:t>
                                                                                            </w:r>
                                                                                            <w:r w:rsidR="00A84953">
                                                                                              <w:rPr>
                                                                                                <w:rStyle w:val="Sidetall"/>
                                                                                              </w:rPr>
                                                                                              <w:fldChar w:fldCharType="begin"/>
                                                                                            </w:r>
                                                                                            <w:r w:rsidR="00A84953">
                                                                                              <w:rPr>
                                                                                                <w:rStyle w:val="Sidetall"/>
                                                                                              </w:rPr>
                                                                                              <w:instrText xml:space="preserve"> NUMPAGES   \* MERGEFORMAT </w:instrText>
                                                                                            </w:r>
                                                                                            <w:r w:rsidR="00A84953">
                                                                                              <w:rPr>
                                                                                                <w:rStyle w:val="Sidetall"/>
                                                                                              </w:rPr>
                                                                                              <w:fldChar w:fldCharType="separate"/>
                                                                                            </w:r>
                                                                                            <w:r w:rsidR="00A84953">
                                                                                              <w:rPr>
                                                                                                <w:rStyle w:val="Sidetall"/>
                                                                                              </w:rPr>
                                                                                              <w:t>20</w:t>
                                                                                            </w:r>
                                                                                            <w:r w:rsidR="00A84953">
                                                                                              <w:rPr>
                                                                                                <w:rStyle w:val="Sidetall"/>
                                                                                              </w:rPr>
                                                                                              <w:fldChar w:fldCharType="end"/>
                                                                                            </w:r>
                                                                                            <w:r w:rsidRPr="005A2B7E">
                                                                                              <w:t xml:space="preserve">) </w:t>
                                                                                            </w:r>
                                                                                            <w:r w:rsidRPr="005A2B7E">
                                                                                              <w:fldChar w:fldCharType="begin"/>
                                                                                            </w:r>
                                                                                            <w:r w:rsidRPr="005A2B7E">
                                                                                              <w:instrText xml:space="preserve"> DOCPROPERTY  Category  \* MERGEFORMAT </w:instrText>
                                                                                            </w:r>
                                                                                            <w:r w:rsidRPr="005A2B7E">
                                                                                              <w:fldChar w:fldCharType="end"/>
                                                                                            </w:r>
                                                                                            <w:r w:rsidRPr="005A2B7E">
                                                                                              <w:fldChar w:fldCharType="begin"/>
                                                                                            </w:r>
                                                                                            <w:r w:rsidRPr="005A2B7E">
                                                                                              <w:instrText xml:space="preserve"> DOCPROPERTY  Category  \* MERGEFORMAT </w:instrText>
                                                                                            </w:r>
                                                                                            <w:r w:rsidRPr="005A2B7E">
                                                                                              <w:fldChar w:fldCharType="end"/>
                                                                                            </w:r>
                                                                                          </w:sdtContent>
                                                                                        </w:sdt>
                                                                                        <w:r w:rsidRPr="005A2B7E">
                                                                                          <w:t xml:space="preserve"> </w:t>
                                                                                        </w:r>
                                                                                        <w:r>
                                                                                          <w:tab/>
                                                                                          <w:t>R</w:t>
                                                                                        </w:r>
                                                                                        <w:r w:rsidRPr="005A2B7E">
                                                                                          <w:t xml:space="preserve">ev. </w:t>
                                                                                        </w:r>
                                                                                        <w:r>
                                                                                          <w:t>A</w:t>
                                                                                        </w:r>
                                                                                        <w:r w:rsidR="00E45CA5">
                                                                                          <w:t>6</w:t>
                                                                                        </w:r>
                                                                                      </w:p>
                                                                                      <w:p w14:paraId="0212A33D" w14:textId="6E4CB1C2" w:rsidR="00976F95" w:rsidRPr="005A2B7E" w:rsidRDefault="00976F95" w:rsidP="00792E84">
                                                                                        <w:pPr>
                                                                                          <w:pStyle w:val="BVPageFooter"/>
                                                                                        </w:pPr>
                                                                                        <w:r>
                                                                                          <w:tab/>
                                                                                        </w:r>
                                                                                        <w:r w:rsidRPr="000B6D48">
                                                                                          <w:rPr>
                                                                                            <w:color w:val="FF0000"/>
                                                                                          </w:rPr>
                                                                                          <w:fldChar w:fldCharType="begin"/>
                                                                                        </w:r>
                                                                                        <w:r w:rsidRPr="000B6D48">
                                                                                          <w:rPr>
                                                                                            <w:color w:val="FF0000"/>
                                                                                          </w:rPr>
                                                                                          <w:instrText xml:space="preserve"> DOCPROPERTY  Bitvis_Confidential  \* MERGEFORMAT </w:instrText>
                                                                                        </w:r>
                                                                                        <w:r w:rsidRPr="000B6D48">
                                                                                          <w:rPr>
                                                                                            <w:color w:val="FF0000"/>
                                                                                          </w:rPr>
                                                                                          <w:fldChar w:fldCharType="end"/>
                                                                                        </w:r>
                                                                                        <w:r>
                                                                                          <w:tab/>
                                                                                        </w:r>
                                                                                        <w:r>
                                                                                          <w:tab/>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E77" w14:textId="77777777" w:rsidR="00976F95" w:rsidRDefault="00976F95" w:rsidP="00792E84">
    <w:pPr>
      <w:pStyle w:val="Bunntekst"/>
      <w:tabs>
        <w:tab w:val="left" w:pos="316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2091" w14:textId="77777777" w:rsidR="00AA396F" w:rsidRDefault="00AA396F" w:rsidP="00AA25B9">
      <w:pPr>
        <w:spacing w:after="0"/>
      </w:pPr>
      <w:r>
        <w:separator/>
      </w:r>
    </w:p>
  </w:footnote>
  <w:footnote w:type="continuationSeparator" w:id="0">
    <w:p w14:paraId="445AFC04" w14:textId="77777777" w:rsidR="00AA396F" w:rsidRDefault="00AA396F" w:rsidP="00AA25B9">
      <w:pPr>
        <w:spacing w:after="0"/>
      </w:pPr>
      <w:r>
        <w:continuationSeparator/>
      </w:r>
    </w:p>
  </w:footnote>
  <w:footnote w:type="continuationNotice" w:id="1">
    <w:p w14:paraId="4AE1A266" w14:textId="77777777" w:rsidR="00AA396F" w:rsidRDefault="00AA39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itvis_ContentControl_Header"/>
      <w:tag w:val="Bitvis_ContentControl_Header"/>
      <w:id w:val="6801011"/>
    </w:sdtPr>
    <w:sdtContent>
      <w:sdt>
        <w:sdtPr>
          <w:alias w:val="Bitvis_ContentControl_Header"/>
          <w:tag w:val="Bitvis_ContentControl_Header"/>
          <w:id w:val="-1688287310"/>
        </w:sdtPr>
        <w:sdtContent>
          <w:sdt>
            <w:sdtPr>
              <w:alias w:val="Bitvis_ContentControl_Header"/>
              <w:tag w:val="Bitvis_ContentControl_Header"/>
              <w:id w:val="1511641503"/>
            </w:sdtPr>
            <w:sdtContent>
              <w:sdt>
                <w:sdtPr>
                  <w:alias w:val="Bitvis_ContentControl_Header"/>
                  <w:tag w:val="Bitvis_ContentControl_Header"/>
                  <w:id w:val="809141376"/>
                </w:sdtPr>
                <w:sdtContent>
                  <w:sdt>
                    <w:sdtPr>
                      <w:alias w:val="Bitvis_ContentControl_Header"/>
                      <w:tag w:val="Bitvis_ContentControl_Header"/>
                      <w:id w:val="2094670543"/>
                    </w:sdtPr>
                    <w:sdtContent>
                      <w:sdt>
                        <w:sdtPr>
                          <w:alias w:val="Bitvis_ContentControl_Header"/>
                          <w:tag w:val="Bitvis_ContentControl_Header"/>
                          <w:id w:val="-1094083506"/>
                        </w:sdtPr>
                        <w:sdtContent>
                          <w:p w14:paraId="2DF2FD19" w14:textId="0F8EF66C" w:rsidR="00976F95" w:rsidRDefault="00034CB3" w:rsidP="00792E84">
                            <w:pPr>
                              <w:pStyle w:val="BVPageHeader"/>
                            </w:pPr>
                            <w:r>
                              <w:rPr>
                                <w:lang w:val="nb-NO" w:eastAsia="nb-NO"/>
                              </w:rPr>
                              <w:drawing>
                                <wp:anchor distT="0" distB="0" distL="114300" distR="114300" simplePos="0" relativeHeight="251659776" behindDoc="1" locked="0" layoutInCell="1" allowOverlap="1" wp14:anchorId="615AB9C5" wp14:editId="211C562A">
                                  <wp:simplePos x="0" y="0"/>
                                  <wp:positionH relativeFrom="rightMargin">
                                    <wp:posOffset>-1801495</wp:posOffset>
                                  </wp:positionH>
                                  <wp:positionV relativeFrom="paragraph">
                                    <wp:posOffset>-137160</wp:posOffset>
                                  </wp:positionV>
                                  <wp:extent cx="1983105" cy="776605"/>
                                  <wp:effectExtent l="0" t="0" r="0" b="4445"/>
                                  <wp:wrapTight wrapText="bothSides">
                                    <wp:wrapPolygon edited="0">
                                      <wp:start x="0" y="0"/>
                                      <wp:lineTo x="0" y="21194"/>
                                      <wp:lineTo x="21372" y="21194"/>
                                      <wp:lineTo x="213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1983105" cy="776605"/>
                                          </a:xfrm>
                                          <a:prstGeom prst="rect">
                                            <a:avLst/>
                                          </a:prstGeom>
                                        </pic:spPr>
                                      </pic:pic>
                                    </a:graphicData>
                                  </a:graphic>
                                  <wp14:sizeRelH relativeFrom="margin">
                                    <wp14:pctWidth>0</wp14:pctWidth>
                                  </wp14:sizeRelH>
                                  <wp14:sizeRelV relativeFrom="margin">
                                    <wp14:pctHeight>0</wp14:pctHeight>
                                  </wp14:sizeRelV>
                                </wp:anchor>
                              </w:drawing>
                            </w:r>
                            <w:fldSimple w:instr=" DOCPROPERTY  Bitvis_DocTitle  \* MERGEFORMAT ">
                              <w:r w:rsidR="00B679BA">
                                <w:t>UVVM VVC Framework</w:t>
                              </w:r>
                            </w:fldSimple>
                            <w:r w:rsidR="00976F95">
                              <w:t xml:space="preserve"> </w:t>
                            </w:r>
                            <w:r w:rsidR="00976F95" w:rsidRPr="004E3858">
                              <w:rPr>
                                <w:sz w:val="20"/>
                                <w:szCs w:val="20"/>
                              </w:rPr>
                              <w:fldChar w:fldCharType="begin"/>
                            </w:r>
                            <w:r w:rsidR="00976F95" w:rsidRPr="004E3858">
                              <w:rPr>
                                <w:sz w:val="20"/>
                                <w:szCs w:val="20"/>
                              </w:rPr>
                              <w:instrText xml:space="preserve"> DOCPROPERTY  Bitvis_ProductVersion  \* MERGEFORMAT </w:instrText>
                            </w:r>
                            <w:r w:rsidR="00976F95" w:rsidRPr="004E3858">
                              <w:rPr>
                                <w:sz w:val="20"/>
                                <w:szCs w:val="20"/>
                              </w:rPr>
                              <w:fldChar w:fldCharType="separate"/>
                            </w:r>
                            <w:r w:rsidR="00B679BA" w:rsidRPr="00B679BA">
                              <w:rPr>
                                <w:b/>
                                <w:bCs/>
                                <w:sz w:val="20"/>
                                <w:szCs w:val="20"/>
                                <w:lang w:val="nb-NO"/>
                              </w:rPr>
                              <w:t xml:space="preserve"> </w:t>
                            </w:r>
                            <w:r w:rsidR="00976F95" w:rsidRPr="004E3858">
                              <w:rPr>
                                <w:sz w:val="20"/>
                                <w:szCs w:val="20"/>
                              </w:rPr>
                              <w:fldChar w:fldCharType="end"/>
                            </w:r>
                            <w:r w:rsidR="00976F95">
                              <w:tab/>
                            </w:r>
                          </w:p>
                          <w:p w14:paraId="5DE47110" w14:textId="0D487E30" w:rsidR="00976F95" w:rsidRPr="00B44A25" w:rsidRDefault="00000000" w:rsidP="00792E84">
                            <w:pPr>
                              <w:pStyle w:val="BVPageHeader"/>
                            </w:pPr>
                            <w:fldSimple w:instr=" DOCPROPERTY  Bitvis_DocSubTitle  \* MERGEFORMAT ">
                              <w:r w:rsidR="00B679BA">
                                <w:t>Manual</w:t>
                              </w:r>
                            </w:fldSimple>
                          </w:p>
                        </w:sdtContent>
                      </w:sdt>
                      <w:p w14:paraId="1FD24982" w14:textId="77777777" w:rsidR="00976F95" w:rsidRDefault="00000000" w:rsidP="00792E84">
                        <w:pPr>
                          <w:pStyle w:val="BVPageHeader"/>
                        </w:pPr>
                      </w:p>
                    </w:sdtContent>
                  </w:sdt>
                </w:sdtContent>
              </w:sdt>
            </w:sdtContent>
          </w:sdt>
        </w:sdtContent>
      </w:sdt>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C39E" w14:textId="7E86D8D2" w:rsidR="00976F95" w:rsidRPr="00544EE3" w:rsidRDefault="00976F95" w:rsidP="00BB1797">
    <w:pPr>
      <w:pStyle w:val="Bunntekst"/>
      <w:rPr>
        <w:noProof/>
      </w:rPr>
    </w:pPr>
    <w:r>
      <w:fldChar w:fldCharType="begin"/>
    </w:r>
    <w:r>
      <w:instrText xml:space="preserve"> DOCPROPERTY  Category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46A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94DE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6E3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88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5CBE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F65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2C2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AE7E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01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EBB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2989"/>
    <w:multiLevelType w:val="hybridMultilevel"/>
    <w:tmpl w:val="1BE21D9E"/>
    <w:lvl w:ilvl="0" w:tplc="D5826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063D6"/>
    <w:multiLevelType w:val="hybridMultilevel"/>
    <w:tmpl w:val="1D8AA1A4"/>
    <w:lvl w:ilvl="0" w:tplc="13201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45DB4"/>
    <w:multiLevelType w:val="hybridMultilevel"/>
    <w:tmpl w:val="81B0BB92"/>
    <w:lvl w:ilvl="0" w:tplc="295053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91B3E"/>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943D4"/>
    <w:multiLevelType w:val="hybridMultilevel"/>
    <w:tmpl w:val="C43CC5E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15:restartNumberingAfterBreak="0">
    <w:nsid w:val="10647159"/>
    <w:multiLevelType w:val="hybridMultilevel"/>
    <w:tmpl w:val="80A82798"/>
    <w:lvl w:ilvl="0" w:tplc="CD0A9B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5731C"/>
    <w:multiLevelType w:val="hybridMultilevel"/>
    <w:tmpl w:val="9C8AF5DA"/>
    <w:lvl w:ilvl="0" w:tplc="81AABA2E">
      <w:start w:val="1"/>
      <w:numFmt w:val="decimal"/>
      <w:pStyle w:val="BVHeading6"/>
      <w:lvlText w:val="1.1.1.1.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B564EE"/>
    <w:multiLevelType w:val="hybridMultilevel"/>
    <w:tmpl w:val="BC187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BAC"/>
    <w:multiLevelType w:val="hybridMultilevel"/>
    <w:tmpl w:val="79B0EA00"/>
    <w:lvl w:ilvl="0" w:tplc="89B0BF1A">
      <w:start w:val="1"/>
      <w:numFmt w:val="bullet"/>
      <w:lvlText w:val=""/>
      <w:lvlJc w:val="left"/>
      <w:pPr>
        <w:tabs>
          <w:tab w:val="num" w:pos="720"/>
        </w:tabs>
        <w:ind w:left="720" w:hanging="360"/>
      </w:pPr>
      <w:rPr>
        <w:rFonts w:ascii="Wingdings" w:hAnsi="Wingdings" w:hint="default"/>
      </w:rPr>
    </w:lvl>
    <w:lvl w:ilvl="1" w:tplc="EB4EAE66" w:tentative="1">
      <w:start w:val="1"/>
      <w:numFmt w:val="bullet"/>
      <w:lvlText w:val=""/>
      <w:lvlJc w:val="left"/>
      <w:pPr>
        <w:tabs>
          <w:tab w:val="num" w:pos="1440"/>
        </w:tabs>
        <w:ind w:left="1440" w:hanging="360"/>
      </w:pPr>
      <w:rPr>
        <w:rFonts w:ascii="Wingdings" w:hAnsi="Wingdings" w:hint="default"/>
      </w:rPr>
    </w:lvl>
    <w:lvl w:ilvl="2" w:tplc="05642E7A" w:tentative="1">
      <w:start w:val="1"/>
      <w:numFmt w:val="bullet"/>
      <w:lvlText w:val=""/>
      <w:lvlJc w:val="left"/>
      <w:pPr>
        <w:tabs>
          <w:tab w:val="num" w:pos="2160"/>
        </w:tabs>
        <w:ind w:left="2160" w:hanging="360"/>
      </w:pPr>
      <w:rPr>
        <w:rFonts w:ascii="Wingdings" w:hAnsi="Wingdings" w:hint="default"/>
      </w:rPr>
    </w:lvl>
    <w:lvl w:ilvl="3" w:tplc="6804D838" w:tentative="1">
      <w:start w:val="1"/>
      <w:numFmt w:val="bullet"/>
      <w:lvlText w:val=""/>
      <w:lvlJc w:val="left"/>
      <w:pPr>
        <w:tabs>
          <w:tab w:val="num" w:pos="2880"/>
        </w:tabs>
        <w:ind w:left="2880" w:hanging="360"/>
      </w:pPr>
      <w:rPr>
        <w:rFonts w:ascii="Wingdings" w:hAnsi="Wingdings" w:hint="default"/>
      </w:rPr>
    </w:lvl>
    <w:lvl w:ilvl="4" w:tplc="876E037C" w:tentative="1">
      <w:start w:val="1"/>
      <w:numFmt w:val="bullet"/>
      <w:lvlText w:val=""/>
      <w:lvlJc w:val="left"/>
      <w:pPr>
        <w:tabs>
          <w:tab w:val="num" w:pos="3600"/>
        </w:tabs>
        <w:ind w:left="3600" w:hanging="360"/>
      </w:pPr>
      <w:rPr>
        <w:rFonts w:ascii="Wingdings" w:hAnsi="Wingdings" w:hint="default"/>
      </w:rPr>
    </w:lvl>
    <w:lvl w:ilvl="5" w:tplc="102A6128" w:tentative="1">
      <w:start w:val="1"/>
      <w:numFmt w:val="bullet"/>
      <w:lvlText w:val=""/>
      <w:lvlJc w:val="left"/>
      <w:pPr>
        <w:tabs>
          <w:tab w:val="num" w:pos="4320"/>
        </w:tabs>
        <w:ind w:left="4320" w:hanging="360"/>
      </w:pPr>
      <w:rPr>
        <w:rFonts w:ascii="Wingdings" w:hAnsi="Wingdings" w:hint="default"/>
      </w:rPr>
    </w:lvl>
    <w:lvl w:ilvl="6" w:tplc="998646CA" w:tentative="1">
      <w:start w:val="1"/>
      <w:numFmt w:val="bullet"/>
      <w:lvlText w:val=""/>
      <w:lvlJc w:val="left"/>
      <w:pPr>
        <w:tabs>
          <w:tab w:val="num" w:pos="5040"/>
        </w:tabs>
        <w:ind w:left="5040" w:hanging="360"/>
      </w:pPr>
      <w:rPr>
        <w:rFonts w:ascii="Wingdings" w:hAnsi="Wingdings" w:hint="default"/>
      </w:rPr>
    </w:lvl>
    <w:lvl w:ilvl="7" w:tplc="235839E4" w:tentative="1">
      <w:start w:val="1"/>
      <w:numFmt w:val="bullet"/>
      <w:lvlText w:val=""/>
      <w:lvlJc w:val="left"/>
      <w:pPr>
        <w:tabs>
          <w:tab w:val="num" w:pos="5760"/>
        </w:tabs>
        <w:ind w:left="5760" w:hanging="360"/>
      </w:pPr>
      <w:rPr>
        <w:rFonts w:ascii="Wingdings" w:hAnsi="Wingdings" w:hint="default"/>
      </w:rPr>
    </w:lvl>
    <w:lvl w:ilvl="8" w:tplc="322C47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E2156"/>
    <w:multiLevelType w:val="hybridMultilevel"/>
    <w:tmpl w:val="C65097F6"/>
    <w:lvl w:ilvl="0" w:tplc="32484B4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743EC"/>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527B"/>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07B06"/>
    <w:multiLevelType w:val="hybridMultilevel"/>
    <w:tmpl w:val="F3FCB1B0"/>
    <w:lvl w:ilvl="0" w:tplc="CB60D354">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563C5"/>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6A2628"/>
    <w:multiLevelType w:val="hybridMultilevel"/>
    <w:tmpl w:val="2D28BCD8"/>
    <w:lvl w:ilvl="0" w:tplc="CB60D354">
      <w:start w:val="5"/>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162B5"/>
    <w:multiLevelType w:val="hybridMultilevel"/>
    <w:tmpl w:val="3A321352"/>
    <w:lvl w:ilvl="0" w:tplc="0414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3E1D97"/>
    <w:multiLevelType w:val="hybridMultilevel"/>
    <w:tmpl w:val="0EE0164E"/>
    <w:lvl w:ilvl="0" w:tplc="9642D4FA">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7" w15:restartNumberingAfterBreak="0">
    <w:nsid w:val="4C73164B"/>
    <w:multiLevelType w:val="hybridMultilevel"/>
    <w:tmpl w:val="AA3414A4"/>
    <w:lvl w:ilvl="0" w:tplc="246E1A60">
      <w:start w:val="1"/>
      <w:numFmt w:val="decimal"/>
      <w:lvlText w:val="%1."/>
      <w:lvlJc w:val="left"/>
      <w:pPr>
        <w:ind w:left="720" w:hanging="360"/>
      </w:pPr>
      <w:rPr>
        <w:rFonts w:asciiTheme="minorHAnsi" w:eastAsiaTheme="minorHAnsi" w:hAnsiTheme="minorHAnsi" w:cstheme="minorBid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20471"/>
    <w:multiLevelType w:val="multilevel"/>
    <w:tmpl w:val="2D44D4F8"/>
    <w:lvl w:ilvl="0">
      <w:start w:val="1"/>
      <w:numFmt w:val="decimal"/>
      <w:pStyle w:val="BVHeading1"/>
      <w:lvlText w:val="%1"/>
      <w:lvlJc w:val="left"/>
      <w:pPr>
        <w:ind w:left="720" w:hanging="720"/>
      </w:pPr>
      <w:rPr>
        <w:rFonts w:hint="default"/>
      </w:rPr>
    </w:lvl>
    <w:lvl w:ilvl="1">
      <w:start w:val="1"/>
      <w:numFmt w:val="decimal"/>
      <w:pStyle w:val="BVHeading2"/>
      <w:lvlText w:val="%1.%2"/>
      <w:lvlJc w:val="left"/>
      <w:pPr>
        <w:ind w:left="720" w:hanging="720"/>
      </w:pPr>
      <w:rPr>
        <w:rFonts w:hint="default"/>
      </w:rPr>
    </w:lvl>
    <w:lvl w:ilvl="2">
      <w:start w:val="1"/>
      <w:numFmt w:val="decimal"/>
      <w:pStyle w:val="BVHeading3"/>
      <w:lvlText w:val="%1.%2.%3"/>
      <w:lvlJc w:val="left"/>
      <w:pPr>
        <w:ind w:left="720" w:hanging="720"/>
      </w:pPr>
      <w:rPr>
        <w:rFonts w:hint="default"/>
      </w:rPr>
    </w:lvl>
    <w:lvl w:ilvl="3">
      <w:start w:val="1"/>
      <w:numFmt w:val="decimal"/>
      <w:pStyle w:val="BVHeading4"/>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pStyle w:val="BVHeading60"/>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3F6B0E"/>
    <w:multiLevelType w:val="hybridMultilevel"/>
    <w:tmpl w:val="A26452BC"/>
    <w:lvl w:ilvl="0" w:tplc="6EFAE6E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E43140"/>
    <w:multiLevelType w:val="hybridMultilevel"/>
    <w:tmpl w:val="A5E618E0"/>
    <w:lvl w:ilvl="0" w:tplc="D6448C7A">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E4599"/>
    <w:multiLevelType w:val="hybridMultilevel"/>
    <w:tmpl w:val="6078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272E5F"/>
    <w:multiLevelType w:val="hybridMultilevel"/>
    <w:tmpl w:val="78B2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446C1"/>
    <w:multiLevelType w:val="hybridMultilevel"/>
    <w:tmpl w:val="473A0C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8E4620"/>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973058"/>
    <w:multiLevelType w:val="hybridMultilevel"/>
    <w:tmpl w:val="58A4DEBE"/>
    <w:lvl w:ilvl="0" w:tplc="166A247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E217B"/>
    <w:multiLevelType w:val="hybridMultilevel"/>
    <w:tmpl w:val="0D20D2E2"/>
    <w:lvl w:ilvl="0" w:tplc="3BF20862">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7" w15:restartNumberingAfterBreak="0">
    <w:nsid w:val="687F156B"/>
    <w:multiLevelType w:val="hybridMultilevel"/>
    <w:tmpl w:val="C4AECE28"/>
    <w:lvl w:ilvl="0" w:tplc="79C02B70">
      <w:start w:val="1"/>
      <w:numFmt w:val="bullet"/>
      <w:lvlText w:val=""/>
      <w:lvlJc w:val="left"/>
      <w:pPr>
        <w:tabs>
          <w:tab w:val="num" w:pos="720"/>
        </w:tabs>
        <w:ind w:left="720" w:hanging="360"/>
      </w:pPr>
      <w:rPr>
        <w:rFonts w:ascii="Wingdings" w:hAnsi="Wingdings" w:hint="default"/>
      </w:rPr>
    </w:lvl>
    <w:lvl w:ilvl="1" w:tplc="B7C2002A" w:tentative="1">
      <w:start w:val="1"/>
      <w:numFmt w:val="bullet"/>
      <w:lvlText w:val=""/>
      <w:lvlJc w:val="left"/>
      <w:pPr>
        <w:tabs>
          <w:tab w:val="num" w:pos="1440"/>
        </w:tabs>
        <w:ind w:left="1440" w:hanging="360"/>
      </w:pPr>
      <w:rPr>
        <w:rFonts w:ascii="Wingdings" w:hAnsi="Wingdings" w:hint="default"/>
      </w:rPr>
    </w:lvl>
    <w:lvl w:ilvl="2" w:tplc="B47C84FE" w:tentative="1">
      <w:start w:val="1"/>
      <w:numFmt w:val="bullet"/>
      <w:lvlText w:val=""/>
      <w:lvlJc w:val="left"/>
      <w:pPr>
        <w:tabs>
          <w:tab w:val="num" w:pos="2160"/>
        </w:tabs>
        <w:ind w:left="2160" w:hanging="360"/>
      </w:pPr>
      <w:rPr>
        <w:rFonts w:ascii="Wingdings" w:hAnsi="Wingdings" w:hint="default"/>
      </w:rPr>
    </w:lvl>
    <w:lvl w:ilvl="3" w:tplc="9216D576" w:tentative="1">
      <w:start w:val="1"/>
      <w:numFmt w:val="bullet"/>
      <w:lvlText w:val=""/>
      <w:lvlJc w:val="left"/>
      <w:pPr>
        <w:tabs>
          <w:tab w:val="num" w:pos="2880"/>
        </w:tabs>
        <w:ind w:left="2880" w:hanging="360"/>
      </w:pPr>
      <w:rPr>
        <w:rFonts w:ascii="Wingdings" w:hAnsi="Wingdings" w:hint="default"/>
      </w:rPr>
    </w:lvl>
    <w:lvl w:ilvl="4" w:tplc="BFC808B6" w:tentative="1">
      <w:start w:val="1"/>
      <w:numFmt w:val="bullet"/>
      <w:lvlText w:val=""/>
      <w:lvlJc w:val="left"/>
      <w:pPr>
        <w:tabs>
          <w:tab w:val="num" w:pos="3600"/>
        </w:tabs>
        <w:ind w:left="3600" w:hanging="360"/>
      </w:pPr>
      <w:rPr>
        <w:rFonts w:ascii="Wingdings" w:hAnsi="Wingdings" w:hint="default"/>
      </w:rPr>
    </w:lvl>
    <w:lvl w:ilvl="5" w:tplc="7E8671EE" w:tentative="1">
      <w:start w:val="1"/>
      <w:numFmt w:val="bullet"/>
      <w:lvlText w:val=""/>
      <w:lvlJc w:val="left"/>
      <w:pPr>
        <w:tabs>
          <w:tab w:val="num" w:pos="4320"/>
        </w:tabs>
        <w:ind w:left="4320" w:hanging="360"/>
      </w:pPr>
      <w:rPr>
        <w:rFonts w:ascii="Wingdings" w:hAnsi="Wingdings" w:hint="default"/>
      </w:rPr>
    </w:lvl>
    <w:lvl w:ilvl="6" w:tplc="30C8B986" w:tentative="1">
      <w:start w:val="1"/>
      <w:numFmt w:val="bullet"/>
      <w:lvlText w:val=""/>
      <w:lvlJc w:val="left"/>
      <w:pPr>
        <w:tabs>
          <w:tab w:val="num" w:pos="5040"/>
        </w:tabs>
        <w:ind w:left="5040" w:hanging="360"/>
      </w:pPr>
      <w:rPr>
        <w:rFonts w:ascii="Wingdings" w:hAnsi="Wingdings" w:hint="default"/>
      </w:rPr>
    </w:lvl>
    <w:lvl w:ilvl="7" w:tplc="D9B0BDEA" w:tentative="1">
      <w:start w:val="1"/>
      <w:numFmt w:val="bullet"/>
      <w:lvlText w:val=""/>
      <w:lvlJc w:val="left"/>
      <w:pPr>
        <w:tabs>
          <w:tab w:val="num" w:pos="5760"/>
        </w:tabs>
        <w:ind w:left="5760" w:hanging="360"/>
      </w:pPr>
      <w:rPr>
        <w:rFonts w:ascii="Wingdings" w:hAnsi="Wingdings" w:hint="default"/>
      </w:rPr>
    </w:lvl>
    <w:lvl w:ilvl="8" w:tplc="592AF46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C21BAA"/>
    <w:multiLevelType w:val="hybridMultilevel"/>
    <w:tmpl w:val="9408789A"/>
    <w:lvl w:ilvl="0" w:tplc="8C4E1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3752D"/>
    <w:multiLevelType w:val="hybridMultilevel"/>
    <w:tmpl w:val="155857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D00DB9"/>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CB60D5"/>
    <w:multiLevelType w:val="hybridMultilevel"/>
    <w:tmpl w:val="23EC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36F18"/>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57792"/>
    <w:multiLevelType w:val="hybridMultilevel"/>
    <w:tmpl w:val="F2A6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128689">
    <w:abstractNumId w:val="16"/>
  </w:num>
  <w:num w:numId="2" w16cid:durableId="1351487407">
    <w:abstractNumId w:val="28"/>
  </w:num>
  <w:num w:numId="3" w16cid:durableId="1222056740">
    <w:abstractNumId w:val="43"/>
  </w:num>
  <w:num w:numId="4" w16cid:durableId="478117067">
    <w:abstractNumId w:val="41"/>
  </w:num>
  <w:num w:numId="5" w16cid:durableId="187573356">
    <w:abstractNumId w:val="18"/>
  </w:num>
  <w:num w:numId="6" w16cid:durableId="1356737157">
    <w:abstractNumId w:val="37"/>
  </w:num>
  <w:num w:numId="7" w16cid:durableId="147282699">
    <w:abstractNumId w:val="21"/>
  </w:num>
  <w:num w:numId="8" w16cid:durableId="55394492">
    <w:abstractNumId w:val="10"/>
  </w:num>
  <w:num w:numId="9" w16cid:durableId="1933121815">
    <w:abstractNumId w:val="15"/>
  </w:num>
  <w:num w:numId="10" w16cid:durableId="342633283">
    <w:abstractNumId w:val="35"/>
  </w:num>
  <w:num w:numId="11" w16cid:durableId="389812444">
    <w:abstractNumId w:val="30"/>
  </w:num>
  <w:num w:numId="12" w16cid:durableId="863984801">
    <w:abstractNumId w:val="19"/>
  </w:num>
  <w:num w:numId="13" w16cid:durableId="2118210321">
    <w:abstractNumId w:val="38"/>
  </w:num>
  <w:num w:numId="14" w16cid:durableId="1719888879">
    <w:abstractNumId w:val="12"/>
  </w:num>
  <w:num w:numId="15" w16cid:durableId="2044402581">
    <w:abstractNumId w:val="9"/>
  </w:num>
  <w:num w:numId="16" w16cid:durableId="236092012">
    <w:abstractNumId w:val="8"/>
  </w:num>
  <w:num w:numId="17" w16cid:durableId="817186764">
    <w:abstractNumId w:val="7"/>
  </w:num>
  <w:num w:numId="18" w16cid:durableId="991446508">
    <w:abstractNumId w:val="6"/>
  </w:num>
  <w:num w:numId="19" w16cid:durableId="162937850">
    <w:abstractNumId w:val="5"/>
  </w:num>
  <w:num w:numId="20" w16cid:durableId="1362703723">
    <w:abstractNumId w:val="4"/>
  </w:num>
  <w:num w:numId="21" w16cid:durableId="961962794">
    <w:abstractNumId w:val="3"/>
  </w:num>
  <w:num w:numId="22" w16cid:durableId="789783238">
    <w:abstractNumId w:val="2"/>
  </w:num>
  <w:num w:numId="23" w16cid:durableId="1499612986">
    <w:abstractNumId w:val="1"/>
  </w:num>
  <w:num w:numId="24" w16cid:durableId="269288285">
    <w:abstractNumId w:val="0"/>
  </w:num>
  <w:num w:numId="25" w16cid:durableId="881791505">
    <w:abstractNumId w:val="20"/>
  </w:num>
  <w:num w:numId="26" w16cid:durableId="941457036">
    <w:abstractNumId w:val="13"/>
  </w:num>
  <w:num w:numId="27" w16cid:durableId="226578122">
    <w:abstractNumId w:val="27"/>
  </w:num>
  <w:num w:numId="28" w16cid:durableId="1350987020">
    <w:abstractNumId w:val="11"/>
  </w:num>
  <w:num w:numId="29" w16cid:durableId="73598744">
    <w:abstractNumId w:val="36"/>
  </w:num>
  <w:num w:numId="30" w16cid:durableId="511142234">
    <w:abstractNumId w:val="26"/>
  </w:num>
  <w:num w:numId="31" w16cid:durableId="755328272">
    <w:abstractNumId w:val="33"/>
  </w:num>
  <w:num w:numId="32" w16cid:durableId="754209171">
    <w:abstractNumId w:val="22"/>
  </w:num>
  <w:num w:numId="33" w16cid:durableId="2041012089">
    <w:abstractNumId w:val="24"/>
  </w:num>
  <w:num w:numId="34" w16cid:durableId="1411347771">
    <w:abstractNumId w:val="39"/>
  </w:num>
  <w:num w:numId="35" w16cid:durableId="658116784">
    <w:abstractNumId w:val="40"/>
  </w:num>
  <w:num w:numId="36" w16cid:durableId="1418287367">
    <w:abstractNumId w:val="31"/>
  </w:num>
  <w:num w:numId="37" w16cid:durableId="1144927878">
    <w:abstractNumId w:val="25"/>
  </w:num>
  <w:num w:numId="38" w16cid:durableId="1203401615">
    <w:abstractNumId w:val="14"/>
  </w:num>
  <w:num w:numId="39" w16cid:durableId="1689679756">
    <w:abstractNumId w:val="23"/>
  </w:num>
  <w:num w:numId="40" w16cid:durableId="907688823">
    <w:abstractNumId w:val="42"/>
  </w:num>
  <w:num w:numId="41" w16cid:durableId="1762292903">
    <w:abstractNumId w:val="34"/>
  </w:num>
  <w:num w:numId="42" w16cid:durableId="1507672554">
    <w:abstractNumId w:val="17"/>
  </w:num>
  <w:num w:numId="43" w16cid:durableId="168914812">
    <w:abstractNumId w:val="29"/>
  </w:num>
  <w:num w:numId="44" w16cid:durableId="1276907748">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clickAndTypeStyle w:val="BVNormal"/>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A09"/>
    <w:rsid w:val="0000154C"/>
    <w:rsid w:val="00002A8F"/>
    <w:rsid w:val="00003E43"/>
    <w:rsid w:val="00007828"/>
    <w:rsid w:val="00012122"/>
    <w:rsid w:val="00012C97"/>
    <w:rsid w:val="00012CA0"/>
    <w:rsid w:val="00014F70"/>
    <w:rsid w:val="000156A2"/>
    <w:rsid w:val="00016C61"/>
    <w:rsid w:val="000225B3"/>
    <w:rsid w:val="000239C9"/>
    <w:rsid w:val="0002550A"/>
    <w:rsid w:val="000264B5"/>
    <w:rsid w:val="000272F5"/>
    <w:rsid w:val="000273C1"/>
    <w:rsid w:val="000279DB"/>
    <w:rsid w:val="00031333"/>
    <w:rsid w:val="00032525"/>
    <w:rsid w:val="000327F6"/>
    <w:rsid w:val="0003378E"/>
    <w:rsid w:val="000344C5"/>
    <w:rsid w:val="00034CB3"/>
    <w:rsid w:val="00035CB0"/>
    <w:rsid w:val="00036B7E"/>
    <w:rsid w:val="0003759F"/>
    <w:rsid w:val="000405BE"/>
    <w:rsid w:val="00040779"/>
    <w:rsid w:val="0004267C"/>
    <w:rsid w:val="00042705"/>
    <w:rsid w:val="00045F92"/>
    <w:rsid w:val="00047DD2"/>
    <w:rsid w:val="000505CB"/>
    <w:rsid w:val="00053583"/>
    <w:rsid w:val="00053B99"/>
    <w:rsid w:val="00055683"/>
    <w:rsid w:val="00056D16"/>
    <w:rsid w:val="000570A7"/>
    <w:rsid w:val="00057F35"/>
    <w:rsid w:val="0006141B"/>
    <w:rsid w:val="00063089"/>
    <w:rsid w:val="000660DC"/>
    <w:rsid w:val="0006647B"/>
    <w:rsid w:val="0006660A"/>
    <w:rsid w:val="000669E3"/>
    <w:rsid w:val="00066EE4"/>
    <w:rsid w:val="000672C8"/>
    <w:rsid w:val="00067456"/>
    <w:rsid w:val="00072BD6"/>
    <w:rsid w:val="0007392C"/>
    <w:rsid w:val="000742ED"/>
    <w:rsid w:val="00080A73"/>
    <w:rsid w:val="0008245D"/>
    <w:rsid w:val="00082DD6"/>
    <w:rsid w:val="00083402"/>
    <w:rsid w:val="0008357F"/>
    <w:rsid w:val="000836F3"/>
    <w:rsid w:val="000845FB"/>
    <w:rsid w:val="000876A6"/>
    <w:rsid w:val="00090295"/>
    <w:rsid w:val="000925D7"/>
    <w:rsid w:val="00094C93"/>
    <w:rsid w:val="00096D44"/>
    <w:rsid w:val="00096DB0"/>
    <w:rsid w:val="00097823"/>
    <w:rsid w:val="000A2FD2"/>
    <w:rsid w:val="000A586D"/>
    <w:rsid w:val="000A655B"/>
    <w:rsid w:val="000A66A0"/>
    <w:rsid w:val="000B04F4"/>
    <w:rsid w:val="000B4F7C"/>
    <w:rsid w:val="000C147C"/>
    <w:rsid w:val="000C164C"/>
    <w:rsid w:val="000C191C"/>
    <w:rsid w:val="000C444A"/>
    <w:rsid w:val="000C491A"/>
    <w:rsid w:val="000C4997"/>
    <w:rsid w:val="000C4A59"/>
    <w:rsid w:val="000C545A"/>
    <w:rsid w:val="000C5E26"/>
    <w:rsid w:val="000D0B15"/>
    <w:rsid w:val="000D2A4F"/>
    <w:rsid w:val="000D3CBC"/>
    <w:rsid w:val="000D5873"/>
    <w:rsid w:val="000D6836"/>
    <w:rsid w:val="000D70DB"/>
    <w:rsid w:val="000D720C"/>
    <w:rsid w:val="000E1ECA"/>
    <w:rsid w:val="000E44CB"/>
    <w:rsid w:val="000E5954"/>
    <w:rsid w:val="000E7148"/>
    <w:rsid w:val="000E7EE4"/>
    <w:rsid w:val="000F4535"/>
    <w:rsid w:val="000F488D"/>
    <w:rsid w:val="000F6C07"/>
    <w:rsid w:val="000F6EEB"/>
    <w:rsid w:val="000F7025"/>
    <w:rsid w:val="000F7C3E"/>
    <w:rsid w:val="00100B39"/>
    <w:rsid w:val="00101C43"/>
    <w:rsid w:val="00102315"/>
    <w:rsid w:val="001032CE"/>
    <w:rsid w:val="00103393"/>
    <w:rsid w:val="00104082"/>
    <w:rsid w:val="001056E9"/>
    <w:rsid w:val="001059D8"/>
    <w:rsid w:val="0010632F"/>
    <w:rsid w:val="00107CA1"/>
    <w:rsid w:val="00110387"/>
    <w:rsid w:val="00113E0A"/>
    <w:rsid w:val="001159DA"/>
    <w:rsid w:val="00120367"/>
    <w:rsid w:val="00120838"/>
    <w:rsid w:val="00124AB2"/>
    <w:rsid w:val="00124BBC"/>
    <w:rsid w:val="00125372"/>
    <w:rsid w:val="001255C8"/>
    <w:rsid w:val="00126CA1"/>
    <w:rsid w:val="00126E84"/>
    <w:rsid w:val="00127AD7"/>
    <w:rsid w:val="00132FA6"/>
    <w:rsid w:val="00133472"/>
    <w:rsid w:val="001359F9"/>
    <w:rsid w:val="0013614F"/>
    <w:rsid w:val="00136AFD"/>
    <w:rsid w:val="00137A93"/>
    <w:rsid w:val="00141875"/>
    <w:rsid w:val="00141CF4"/>
    <w:rsid w:val="00141D9E"/>
    <w:rsid w:val="001420E7"/>
    <w:rsid w:val="00142487"/>
    <w:rsid w:val="00142A9C"/>
    <w:rsid w:val="001467ED"/>
    <w:rsid w:val="001476BE"/>
    <w:rsid w:val="001508A4"/>
    <w:rsid w:val="001512FC"/>
    <w:rsid w:val="001518B0"/>
    <w:rsid w:val="0015233F"/>
    <w:rsid w:val="001527AA"/>
    <w:rsid w:val="001542B4"/>
    <w:rsid w:val="00154800"/>
    <w:rsid w:val="00155545"/>
    <w:rsid w:val="0015660E"/>
    <w:rsid w:val="00160A5D"/>
    <w:rsid w:val="0016100F"/>
    <w:rsid w:val="001623AE"/>
    <w:rsid w:val="00162E66"/>
    <w:rsid w:val="001630DB"/>
    <w:rsid w:val="00163154"/>
    <w:rsid w:val="00165D33"/>
    <w:rsid w:val="00167124"/>
    <w:rsid w:val="00170FB6"/>
    <w:rsid w:val="00176D38"/>
    <w:rsid w:val="00184111"/>
    <w:rsid w:val="00184E9C"/>
    <w:rsid w:val="00184F13"/>
    <w:rsid w:val="001874E8"/>
    <w:rsid w:val="00187E48"/>
    <w:rsid w:val="001910E4"/>
    <w:rsid w:val="0019217F"/>
    <w:rsid w:val="001922B7"/>
    <w:rsid w:val="001954F1"/>
    <w:rsid w:val="00197FB0"/>
    <w:rsid w:val="001A1C75"/>
    <w:rsid w:val="001A1DD7"/>
    <w:rsid w:val="001A40F4"/>
    <w:rsid w:val="001A41EC"/>
    <w:rsid w:val="001A5A0E"/>
    <w:rsid w:val="001B02F1"/>
    <w:rsid w:val="001B1B4F"/>
    <w:rsid w:val="001B20B0"/>
    <w:rsid w:val="001B273D"/>
    <w:rsid w:val="001B39AB"/>
    <w:rsid w:val="001B5411"/>
    <w:rsid w:val="001B5B40"/>
    <w:rsid w:val="001B77EE"/>
    <w:rsid w:val="001C0221"/>
    <w:rsid w:val="001C2210"/>
    <w:rsid w:val="001C23E0"/>
    <w:rsid w:val="001C2E0A"/>
    <w:rsid w:val="001C3857"/>
    <w:rsid w:val="001C3892"/>
    <w:rsid w:val="001C5CFA"/>
    <w:rsid w:val="001C5F98"/>
    <w:rsid w:val="001C6CB2"/>
    <w:rsid w:val="001D2084"/>
    <w:rsid w:val="001E2CB0"/>
    <w:rsid w:val="001E3CBD"/>
    <w:rsid w:val="001E4569"/>
    <w:rsid w:val="001E599E"/>
    <w:rsid w:val="001F0E36"/>
    <w:rsid w:val="001F2CD4"/>
    <w:rsid w:val="001F3686"/>
    <w:rsid w:val="001F4EAA"/>
    <w:rsid w:val="001F6158"/>
    <w:rsid w:val="001F626C"/>
    <w:rsid w:val="001F7D1C"/>
    <w:rsid w:val="00200D66"/>
    <w:rsid w:val="00201262"/>
    <w:rsid w:val="00201ADC"/>
    <w:rsid w:val="002024AD"/>
    <w:rsid w:val="00202D06"/>
    <w:rsid w:val="00203C84"/>
    <w:rsid w:val="00204071"/>
    <w:rsid w:val="00204290"/>
    <w:rsid w:val="00205F92"/>
    <w:rsid w:val="002072B1"/>
    <w:rsid w:val="002078BD"/>
    <w:rsid w:val="00207BD5"/>
    <w:rsid w:val="00207EFC"/>
    <w:rsid w:val="002116B7"/>
    <w:rsid w:val="002117F0"/>
    <w:rsid w:val="0021388D"/>
    <w:rsid w:val="002140CC"/>
    <w:rsid w:val="0021581E"/>
    <w:rsid w:val="002202E1"/>
    <w:rsid w:val="00220FF6"/>
    <w:rsid w:val="00221A2D"/>
    <w:rsid w:val="00221A9D"/>
    <w:rsid w:val="0022317E"/>
    <w:rsid w:val="0022635A"/>
    <w:rsid w:val="00227D0F"/>
    <w:rsid w:val="0023523E"/>
    <w:rsid w:val="00235426"/>
    <w:rsid w:val="002420C2"/>
    <w:rsid w:val="002433ED"/>
    <w:rsid w:val="0024456E"/>
    <w:rsid w:val="002450CB"/>
    <w:rsid w:val="00245100"/>
    <w:rsid w:val="0024595C"/>
    <w:rsid w:val="00245A7C"/>
    <w:rsid w:val="002461DF"/>
    <w:rsid w:val="00251945"/>
    <w:rsid w:val="00252506"/>
    <w:rsid w:val="00252E52"/>
    <w:rsid w:val="00253401"/>
    <w:rsid w:val="00257006"/>
    <w:rsid w:val="00261BE6"/>
    <w:rsid w:val="0026213E"/>
    <w:rsid w:val="00265251"/>
    <w:rsid w:val="002657A4"/>
    <w:rsid w:val="00265C44"/>
    <w:rsid w:val="002666FD"/>
    <w:rsid w:val="00271103"/>
    <w:rsid w:val="002772E5"/>
    <w:rsid w:val="002772EF"/>
    <w:rsid w:val="00277444"/>
    <w:rsid w:val="002807EE"/>
    <w:rsid w:val="00281B14"/>
    <w:rsid w:val="00281B88"/>
    <w:rsid w:val="00281EFC"/>
    <w:rsid w:val="002822A6"/>
    <w:rsid w:val="00283A6E"/>
    <w:rsid w:val="00284048"/>
    <w:rsid w:val="00286E86"/>
    <w:rsid w:val="00291971"/>
    <w:rsid w:val="00294662"/>
    <w:rsid w:val="00295831"/>
    <w:rsid w:val="00296255"/>
    <w:rsid w:val="00297437"/>
    <w:rsid w:val="002A0570"/>
    <w:rsid w:val="002A0E00"/>
    <w:rsid w:val="002A1347"/>
    <w:rsid w:val="002A4CE1"/>
    <w:rsid w:val="002A52CB"/>
    <w:rsid w:val="002A74F8"/>
    <w:rsid w:val="002A7DF5"/>
    <w:rsid w:val="002A7FB7"/>
    <w:rsid w:val="002B2908"/>
    <w:rsid w:val="002B4587"/>
    <w:rsid w:val="002B500A"/>
    <w:rsid w:val="002B5BBA"/>
    <w:rsid w:val="002B5DDA"/>
    <w:rsid w:val="002C1FD6"/>
    <w:rsid w:val="002C2FCF"/>
    <w:rsid w:val="002C358C"/>
    <w:rsid w:val="002C438A"/>
    <w:rsid w:val="002C5964"/>
    <w:rsid w:val="002C72BA"/>
    <w:rsid w:val="002C78C3"/>
    <w:rsid w:val="002D19CE"/>
    <w:rsid w:val="002D1C7E"/>
    <w:rsid w:val="002D2F03"/>
    <w:rsid w:val="002D3FA3"/>
    <w:rsid w:val="002D4FCC"/>
    <w:rsid w:val="002D5410"/>
    <w:rsid w:val="002D68D6"/>
    <w:rsid w:val="002E184B"/>
    <w:rsid w:val="002E1DF5"/>
    <w:rsid w:val="002E269C"/>
    <w:rsid w:val="002E2904"/>
    <w:rsid w:val="002E29E3"/>
    <w:rsid w:val="002E2B46"/>
    <w:rsid w:val="002E6272"/>
    <w:rsid w:val="002E633D"/>
    <w:rsid w:val="002F5340"/>
    <w:rsid w:val="002F6688"/>
    <w:rsid w:val="002F77B8"/>
    <w:rsid w:val="00300CF8"/>
    <w:rsid w:val="003024A4"/>
    <w:rsid w:val="00303ABC"/>
    <w:rsid w:val="00303D17"/>
    <w:rsid w:val="00310EE8"/>
    <w:rsid w:val="00315B2F"/>
    <w:rsid w:val="00316074"/>
    <w:rsid w:val="003206F5"/>
    <w:rsid w:val="00320BED"/>
    <w:rsid w:val="00323B9A"/>
    <w:rsid w:val="003274F1"/>
    <w:rsid w:val="00331972"/>
    <w:rsid w:val="003327C4"/>
    <w:rsid w:val="003331B0"/>
    <w:rsid w:val="003365E2"/>
    <w:rsid w:val="0034265F"/>
    <w:rsid w:val="003452A2"/>
    <w:rsid w:val="0035115F"/>
    <w:rsid w:val="00352D1C"/>
    <w:rsid w:val="00353A04"/>
    <w:rsid w:val="0035466F"/>
    <w:rsid w:val="00355A9A"/>
    <w:rsid w:val="003620AE"/>
    <w:rsid w:val="003621B3"/>
    <w:rsid w:val="0036406E"/>
    <w:rsid w:val="00365712"/>
    <w:rsid w:val="003660E1"/>
    <w:rsid w:val="00367C9C"/>
    <w:rsid w:val="00370B0D"/>
    <w:rsid w:val="00371E64"/>
    <w:rsid w:val="0037260A"/>
    <w:rsid w:val="003741AE"/>
    <w:rsid w:val="0037489C"/>
    <w:rsid w:val="00375943"/>
    <w:rsid w:val="003767F5"/>
    <w:rsid w:val="003774D8"/>
    <w:rsid w:val="00377EBC"/>
    <w:rsid w:val="0038094E"/>
    <w:rsid w:val="00381A17"/>
    <w:rsid w:val="003823AC"/>
    <w:rsid w:val="00386607"/>
    <w:rsid w:val="003873B9"/>
    <w:rsid w:val="00387FDD"/>
    <w:rsid w:val="00391055"/>
    <w:rsid w:val="003911D2"/>
    <w:rsid w:val="00391239"/>
    <w:rsid w:val="00391473"/>
    <w:rsid w:val="00393FA7"/>
    <w:rsid w:val="003943CF"/>
    <w:rsid w:val="0039577D"/>
    <w:rsid w:val="00395A0B"/>
    <w:rsid w:val="0039660B"/>
    <w:rsid w:val="00396A63"/>
    <w:rsid w:val="003972F0"/>
    <w:rsid w:val="00397BE2"/>
    <w:rsid w:val="003A0686"/>
    <w:rsid w:val="003A4347"/>
    <w:rsid w:val="003A4A12"/>
    <w:rsid w:val="003A4C0E"/>
    <w:rsid w:val="003A569B"/>
    <w:rsid w:val="003A5A83"/>
    <w:rsid w:val="003A6147"/>
    <w:rsid w:val="003A65B8"/>
    <w:rsid w:val="003A67CD"/>
    <w:rsid w:val="003A7F6D"/>
    <w:rsid w:val="003B2633"/>
    <w:rsid w:val="003B3527"/>
    <w:rsid w:val="003B4D37"/>
    <w:rsid w:val="003B614E"/>
    <w:rsid w:val="003B6CAD"/>
    <w:rsid w:val="003C1F01"/>
    <w:rsid w:val="003C25E5"/>
    <w:rsid w:val="003C40A4"/>
    <w:rsid w:val="003C5C76"/>
    <w:rsid w:val="003C6B80"/>
    <w:rsid w:val="003D55B9"/>
    <w:rsid w:val="003D5CE6"/>
    <w:rsid w:val="003E2AA6"/>
    <w:rsid w:val="003F041D"/>
    <w:rsid w:val="003F1C0D"/>
    <w:rsid w:val="003F1DBD"/>
    <w:rsid w:val="003F259D"/>
    <w:rsid w:val="003F2BBC"/>
    <w:rsid w:val="003F6EA9"/>
    <w:rsid w:val="00400CF9"/>
    <w:rsid w:val="00400F84"/>
    <w:rsid w:val="0040274C"/>
    <w:rsid w:val="00403345"/>
    <w:rsid w:val="00404947"/>
    <w:rsid w:val="0040647D"/>
    <w:rsid w:val="00407FC4"/>
    <w:rsid w:val="00412EC1"/>
    <w:rsid w:val="0041429D"/>
    <w:rsid w:val="00414BA0"/>
    <w:rsid w:val="004160BF"/>
    <w:rsid w:val="00417898"/>
    <w:rsid w:val="00417D38"/>
    <w:rsid w:val="0042088B"/>
    <w:rsid w:val="00423043"/>
    <w:rsid w:val="00424561"/>
    <w:rsid w:val="00426233"/>
    <w:rsid w:val="00430131"/>
    <w:rsid w:val="00430B05"/>
    <w:rsid w:val="004312E8"/>
    <w:rsid w:val="00431473"/>
    <w:rsid w:val="00431602"/>
    <w:rsid w:val="004326E1"/>
    <w:rsid w:val="00433834"/>
    <w:rsid w:val="00434C4A"/>
    <w:rsid w:val="004361C7"/>
    <w:rsid w:val="0043742A"/>
    <w:rsid w:val="00442D37"/>
    <w:rsid w:val="004433AC"/>
    <w:rsid w:val="00445847"/>
    <w:rsid w:val="00450497"/>
    <w:rsid w:val="0045162B"/>
    <w:rsid w:val="00453EFE"/>
    <w:rsid w:val="004555C7"/>
    <w:rsid w:val="00457609"/>
    <w:rsid w:val="00460BAC"/>
    <w:rsid w:val="00463155"/>
    <w:rsid w:val="00464EDE"/>
    <w:rsid w:val="0046525D"/>
    <w:rsid w:val="00465EB6"/>
    <w:rsid w:val="0046684F"/>
    <w:rsid w:val="00467B5A"/>
    <w:rsid w:val="00470178"/>
    <w:rsid w:val="00470DEB"/>
    <w:rsid w:val="00474323"/>
    <w:rsid w:val="004773FF"/>
    <w:rsid w:val="004830CB"/>
    <w:rsid w:val="00484832"/>
    <w:rsid w:val="0048592A"/>
    <w:rsid w:val="00485D51"/>
    <w:rsid w:val="0049008D"/>
    <w:rsid w:val="004914F1"/>
    <w:rsid w:val="00491EC7"/>
    <w:rsid w:val="004928AB"/>
    <w:rsid w:val="00494F67"/>
    <w:rsid w:val="0049555F"/>
    <w:rsid w:val="004A1DFD"/>
    <w:rsid w:val="004A1EED"/>
    <w:rsid w:val="004A2C3C"/>
    <w:rsid w:val="004A3082"/>
    <w:rsid w:val="004A6F5D"/>
    <w:rsid w:val="004B023D"/>
    <w:rsid w:val="004B5F5E"/>
    <w:rsid w:val="004B7DD1"/>
    <w:rsid w:val="004B7DFC"/>
    <w:rsid w:val="004C1A90"/>
    <w:rsid w:val="004C3B5B"/>
    <w:rsid w:val="004D1587"/>
    <w:rsid w:val="004D4760"/>
    <w:rsid w:val="004D4BBC"/>
    <w:rsid w:val="004D5621"/>
    <w:rsid w:val="004E04F3"/>
    <w:rsid w:val="004E210D"/>
    <w:rsid w:val="004E39C2"/>
    <w:rsid w:val="004E3B2B"/>
    <w:rsid w:val="004E3C65"/>
    <w:rsid w:val="004E418B"/>
    <w:rsid w:val="004E45C6"/>
    <w:rsid w:val="004F0380"/>
    <w:rsid w:val="004F0524"/>
    <w:rsid w:val="004F0D30"/>
    <w:rsid w:val="004F4049"/>
    <w:rsid w:val="00502628"/>
    <w:rsid w:val="00505C4E"/>
    <w:rsid w:val="00506FC1"/>
    <w:rsid w:val="005079E4"/>
    <w:rsid w:val="005139EA"/>
    <w:rsid w:val="00513D71"/>
    <w:rsid w:val="00513F19"/>
    <w:rsid w:val="005148DF"/>
    <w:rsid w:val="00516BCD"/>
    <w:rsid w:val="00524735"/>
    <w:rsid w:val="00524E36"/>
    <w:rsid w:val="00524F07"/>
    <w:rsid w:val="00525640"/>
    <w:rsid w:val="00526B97"/>
    <w:rsid w:val="00530E66"/>
    <w:rsid w:val="005320FD"/>
    <w:rsid w:val="00534756"/>
    <w:rsid w:val="00535F47"/>
    <w:rsid w:val="005372C5"/>
    <w:rsid w:val="00543F67"/>
    <w:rsid w:val="00550559"/>
    <w:rsid w:val="00550C3F"/>
    <w:rsid w:val="005510E8"/>
    <w:rsid w:val="005515C2"/>
    <w:rsid w:val="0055236A"/>
    <w:rsid w:val="00552382"/>
    <w:rsid w:val="005529AB"/>
    <w:rsid w:val="00553208"/>
    <w:rsid w:val="00555A92"/>
    <w:rsid w:val="005569F7"/>
    <w:rsid w:val="00556C03"/>
    <w:rsid w:val="00560317"/>
    <w:rsid w:val="005623A5"/>
    <w:rsid w:val="005642F4"/>
    <w:rsid w:val="00565AB6"/>
    <w:rsid w:val="00571AB6"/>
    <w:rsid w:val="00572BCA"/>
    <w:rsid w:val="00573E4A"/>
    <w:rsid w:val="00574E9A"/>
    <w:rsid w:val="00582888"/>
    <w:rsid w:val="00585B5E"/>
    <w:rsid w:val="00586CEF"/>
    <w:rsid w:val="0059129C"/>
    <w:rsid w:val="005913B1"/>
    <w:rsid w:val="00593E61"/>
    <w:rsid w:val="0059690F"/>
    <w:rsid w:val="00596A5B"/>
    <w:rsid w:val="00596E5C"/>
    <w:rsid w:val="005A09B0"/>
    <w:rsid w:val="005A2E02"/>
    <w:rsid w:val="005A3956"/>
    <w:rsid w:val="005A3FCA"/>
    <w:rsid w:val="005A6E43"/>
    <w:rsid w:val="005A7172"/>
    <w:rsid w:val="005B057E"/>
    <w:rsid w:val="005B0E25"/>
    <w:rsid w:val="005B123E"/>
    <w:rsid w:val="005B22CE"/>
    <w:rsid w:val="005B5338"/>
    <w:rsid w:val="005B579D"/>
    <w:rsid w:val="005B7833"/>
    <w:rsid w:val="005B7C31"/>
    <w:rsid w:val="005B7F6F"/>
    <w:rsid w:val="005C1838"/>
    <w:rsid w:val="005C2D20"/>
    <w:rsid w:val="005C348B"/>
    <w:rsid w:val="005C3CB8"/>
    <w:rsid w:val="005C4196"/>
    <w:rsid w:val="005C77C8"/>
    <w:rsid w:val="005D04C0"/>
    <w:rsid w:val="005D5A34"/>
    <w:rsid w:val="005D66C8"/>
    <w:rsid w:val="005E11EC"/>
    <w:rsid w:val="005E2D33"/>
    <w:rsid w:val="005E36D0"/>
    <w:rsid w:val="005E595E"/>
    <w:rsid w:val="005E5A10"/>
    <w:rsid w:val="005F02DA"/>
    <w:rsid w:val="005F0F06"/>
    <w:rsid w:val="005F15F9"/>
    <w:rsid w:val="005F253D"/>
    <w:rsid w:val="005F2C87"/>
    <w:rsid w:val="005F2F91"/>
    <w:rsid w:val="005F42A7"/>
    <w:rsid w:val="005F5805"/>
    <w:rsid w:val="005F6450"/>
    <w:rsid w:val="005F7B9C"/>
    <w:rsid w:val="00600EBE"/>
    <w:rsid w:val="00607BD4"/>
    <w:rsid w:val="006119F8"/>
    <w:rsid w:val="00611CD3"/>
    <w:rsid w:val="006133D8"/>
    <w:rsid w:val="00613BD7"/>
    <w:rsid w:val="00613E04"/>
    <w:rsid w:val="00623FB0"/>
    <w:rsid w:val="00625459"/>
    <w:rsid w:val="00625F38"/>
    <w:rsid w:val="00630C5D"/>
    <w:rsid w:val="00631D70"/>
    <w:rsid w:val="006322A6"/>
    <w:rsid w:val="0063517A"/>
    <w:rsid w:val="00635C7C"/>
    <w:rsid w:val="0063655D"/>
    <w:rsid w:val="00636585"/>
    <w:rsid w:val="006379D6"/>
    <w:rsid w:val="00637B28"/>
    <w:rsid w:val="0064002F"/>
    <w:rsid w:val="00644E47"/>
    <w:rsid w:val="00645BDD"/>
    <w:rsid w:val="006460B1"/>
    <w:rsid w:val="006463FD"/>
    <w:rsid w:val="00646D93"/>
    <w:rsid w:val="0064724C"/>
    <w:rsid w:val="00647EE7"/>
    <w:rsid w:val="00650062"/>
    <w:rsid w:val="00650696"/>
    <w:rsid w:val="00650870"/>
    <w:rsid w:val="00650CAB"/>
    <w:rsid w:val="006518F7"/>
    <w:rsid w:val="00651C1A"/>
    <w:rsid w:val="00652388"/>
    <w:rsid w:val="00653367"/>
    <w:rsid w:val="00654A6B"/>
    <w:rsid w:val="00655350"/>
    <w:rsid w:val="00655FB1"/>
    <w:rsid w:val="00656506"/>
    <w:rsid w:val="00660512"/>
    <w:rsid w:val="00662D35"/>
    <w:rsid w:val="006633B2"/>
    <w:rsid w:val="00663431"/>
    <w:rsid w:val="00663A8C"/>
    <w:rsid w:val="0066572D"/>
    <w:rsid w:val="00666B78"/>
    <w:rsid w:val="00670573"/>
    <w:rsid w:val="00670D5A"/>
    <w:rsid w:val="00671B4C"/>
    <w:rsid w:val="00672D62"/>
    <w:rsid w:val="00674933"/>
    <w:rsid w:val="00674BA8"/>
    <w:rsid w:val="00675335"/>
    <w:rsid w:val="0067694D"/>
    <w:rsid w:val="006778CE"/>
    <w:rsid w:val="00677C79"/>
    <w:rsid w:val="00680A00"/>
    <w:rsid w:val="00686CB3"/>
    <w:rsid w:val="00690965"/>
    <w:rsid w:val="00690B10"/>
    <w:rsid w:val="00691D42"/>
    <w:rsid w:val="0069275B"/>
    <w:rsid w:val="0069717D"/>
    <w:rsid w:val="006A0F8D"/>
    <w:rsid w:val="006A2707"/>
    <w:rsid w:val="006A455E"/>
    <w:rsid w:val="006A4D09"/>
    <w:rsid w:val="006A658A"/>
    <w:rsid w:val="006A789D"/>
    <w:rsid w:val="006A7D1E"/>
    <w:rsid w:val="006B1A67"/>
    <w:rsid w:val="006B5E9D"/>
    <w:rsid w:val="006B691B"/>
    <w:rsid w:val="006C24E4"/>
    <w:rsid w:val="006C2E40"/>
    <w:rsid w:val="006C4269"/>
    <w:rsid w:val="006C6164"/>
    <w:rsid w:val="006D048B"/>
    <w:rsid w:val="006D19F2"/>
    <w:rsid w:val="006D39ED"/>
    <w:rsid w:val="006D514A"/>
    <w:rsid w:val="006D5DB4"/>
    <w:rsid w:val="006D6C9D"/>
    <w:rsid w:val="006D7DE6"/>
    <w:rsid w:val="006E122C"/>
    <w:rsid w:val="006E4831"/>
    <w:rsid w:val="006E6454"/>
    <w:rsid w:val="006E7D27"/>
    <w:rsid w:val="006F003F"/>
    <w:rsid w:val="006F2EE6"/>
    <w:rsid w:val="006F47A8"/>
    <w:rsid w:val="006F6705"/>
    <w:rsid w:val="006F6A5A"/>
    <w:rsid w:val="006F7ECB"/>
    <w:rsid w:val="00703F46"/>
    <w:rsid w:val="00706BF9"/>
    <w:rsid w:val="00707587"/>
    <w:rsid w:val="00707A9D"/>
    <w:rsid w:val="00707D53"/>
    <w:rsid w:val="00710436"/>
    <w:rsid w:val="0071178B"/>
    <w:rsid w:val="007125D7"/>
    <w:rsid w:val="00714058"/>
    <w:rsid w:val="00716A28"/>
    <w:rsid w:val="00721C2D"/>
    <w:rsid w:val="00722DEC"/>
    <w:rsid w:val="00725581"/>
    <w:rsid w:val="0072633F"/>
    <w:rsid w:val="007320DD"/>
    <w:rsid w:val="00734914"/>
    <w:rsid w:val="0073714C"/>
    <w:rsid w:val="007378A8"/>
    <w:rsid w:val="00737977"/>
    <w:rsid w:val="007441FA"/>
    <w:rsid w:val="0074561C"/>
    <w:rsid w:val="00745914"/>
    <w:rsid w:val="00746DA9"/>
    <w:rsid w:val="00750174"/>
    <w:rsid w:val="0075133E"/>
    <w:rsid w:val="0075181C"/>
    <w:rsid w:val="00751FFA"/>
    <w:rsid w:val="0075228F"/>
    <w:rsid w:val="007540D1"/>
    <w:rsid w:val="00754BCD"/>
    <w:rsid w:val="00754E9B"/>
    <w:rsid w:val="00756BE7"/>
    <w:rsid w:val="00757D19"/>
    <w:rsid w:val="00761D39"/>
    <w:rsid w:val="007628CA"/>
    <w:rsid w:val="007654B1"/>
    <w:rsid w:val="00766F29"/>
    <w:rsid w:val="00767A8F"/>
    <w:rsid w:val="00770818"/>
    <w:rsid w:val="00770845"/>
    <w:rsid w:val="00771383"/>
    <w:rsid w:val="007716D7"/>
    <w:rsid w:val="00773511"/>
    <w:rsid w:val="0077483D"/>
    <w:rsid w:val="007754FB"/>
    <w:rsid w:val="0077597B"/>
    <w:rsid w:val="00781375"/>
    <w:rsid w:val="0078194D"/>
    <w:rsid w:val="00785E1C"/>
    <w:rsid w:val="007872F8"/>
    <w:rsid w:val="00792E84"/>
    <w:rsid w:val="007938EE"/>
    <w:rsid w:val="00794AEF"/>
    <w:rsid w:val="00795B49"/>
    <w:rsid w:val="00795D5E"/>
    <w:rsid w:val="00797761"/>
    <w:rsid w:val="007A178C"/>
    <w:rsid w:val="007A1D8F"/>
    <w:rsid w:val="007A3444"/>
    <w:rsid w:val="007A4717"/>
    <w:rsid w:val="007A5449"/>
    <w:rsid w:val="007B0C9C"/>
    <w:rsid w:val="007B12FE"/>
    <w:rsid w:val="007B2E57"/>
    <w:rsid w:val="007B341D"/>
    <w:rsid w:val="007B5328"/>
    <w:rsid w:val="007B5406"/>
    <w:rsid w:val="007B6321"/>
    <w:rsid w:val="007C1F14"/>
    <w:rsid w:val="007C2502"/>
    <w:rsid w:val="007C272A"/>
    <w:rsid w:val="007C5078"/>
    <w:rsid w:val="007C6B07"/>
    <w:rsid w:val="007C72FD"/>
    <w:rsid w:val="007D2DEB"/>
    <w:rsid w:val="007E0217"/>
    <w:rsid w:val="007E036D"/>
    <w:rsid w:val="007E1216"/>
    <w:rsid w:val="007E296A"/>
    <w:rsid w:val="007E3D63"/>
    <w:rsid w:val="007E3E95"/>
    <w:rsid w:val="007E44CD"/>
    <w:rsid w:val="007E5E04"/>
    <w:rsid w:val="007E626F"/>
    <w:rsid w:val="007F2F2E"/>
    <w:rsid w:val="007F3881"/>
    <w:rsid w:val="007F4BC4"/>
    <w:rsid w:val="007F581D"/>
    <w:rsid w:val="007F5DFF"/>
    <w:rsid w:val="007F7E68"/>
    <w:rsid w:val="00800B58"/>
    <w:rsid w:val="00803D6F"/>
    <w:rsid w:val="00803D7F"/>
    <w:rsid w:val="00804062"/>
    <w:rsid w:val="0080552A"/>
    <w:rsid w:val="00810666"/>
    <w:rsid w:val="008118E1"/>
    <w:rsid w:val="00812BF2"/>
    <w:rsid w:val="00815940"/>
    <w:rsid w:val="00815B70"/>
    <w:rsid w:val="00816FF0"/>
    <w:rsid w:val="008237F7"/>
    <w:rsid w:val="00824A10"/>
    <w:rsid w:val="00824E90"/>
    <w:rsid w:val="00831AEF"/>
    <w:rsid w:val="00832BF0"/>
    <w:rsid w:val="00832F1A"/>
    <w:rsid w:val="0083543C"/>
    <w:rsid w:val="0083559C"/>
    <w:rsid w:val="00835E98"/>
    <w:rsid w:val="0083609F"/>
    <w:rsid w:val="00842071"/>
    <w:rsid w:val="008439D9"/>
    <w:rsid w:val="008457A2"/>
    <w:rsid w:val="0085017D"/>
    <w:rsid w:val="008501BB"/>
    <w:rsid w:val="00853FB0"/>
    <w:rsid w:val="0085677E"/>
    <w:rsid w:val="00856B2C"/>
    <w:rsid w:val="00856F96"/>
    <w:rsid w:val="00857BA1"/>
    <w:rsid w:val="00863461"/>
    <w:rsid w:val="00863AA6"/>
    <w:rsid w:val="00863F25"/>
    <w:rsid w:val="00864979"/>
    <w:rsid w:val="008679F4"/>
    <w:rsid w:val="00867C98"/>
    <w:rsid w:val="008719CC"/>
    <w:rsid w:val="00871FB9"/>
    <w:rsid w:val="00872B71"/>
    <w:rsid w:val="00875B86"/>
    <w:rsid w:val="00877B83"/>
    <w:rsid w:val="008831AE"/>
    <w:rsid w:val="00885A51"/>
    <w:rsid w:val="00885ACD"/>
    <w:rsid w:val="008865FA"/>
    <w:rsid w:val="0088670E"/>
    <w:rsid w:val="00886C5F"/>
    <w:rsid w:val="00893298"/>
    <w:rsid w:val="0089329A"/>
    <w:rsid w:val="00893F7E"/>
    <w:rsid w:val="00896284"/>
    <w:rsid w:val="008A12CB"/>
    <w:rsid w:val="008A2111"/>
    <w:rsid w:val="008A32CA"/>
    <w:rsid w:val="008A4361"/>
    <w:rsid w:val="008A4F0B"/>
    <w:rsid w:val="008A4F52"/>
    <w:rsid w:val="008A517E"/>
    <w:rsid w:val="008A659A"/>
    <w:rsid w:val="008B02EB"/>
    <w:rsid w:val="008B0380"/>
    <w:rsid w:val="008B03CA"/>
    <w:rsid w:val="008B0E9A"/>
    <w:rsid w:val="008B1E62"/>
    <w:rsid w:val="008B34CA"/>
    <w:rsid w:val="008B3A12"/>
    <w:rsid w:val="008B5814"/>
    <w:rsid w:val="008B73B4"/>
    <w:rsid w:val="008B77AD"/>
    <w:rsid w:val="008B7AB4"/>
    <w:rsid w:val="008C0F75"/>
    <w:rsid w:val="008C1117"/>
    <w:rsid w:val="008C1C8B"/>
    <w:rsid w:val="008C3C35"/>
    <w:rsid w:val="008D0924"/>
    <w:rsid w:val="008D0F3B"/>
    <w:rsid w:val="008D116D"/>
    <w:rsid w:val="008D2AD6"/>
    <w:rsid w:val="008D3560"/>
    <w:rsid w:val="008D3A87"/>
    <w:rsid w:val="008D7515"/>
    <w:rsid w:val="008E1FD6"/>
    <w:rsid w:val="008E207B"/>
    <w:rsid w:val="008E29CC"/>
    <w:rsid w:val="008E373A"/>
    <w:rsid w:val="008E4B8C"/>
    <w:rsid w:val="008E7F34"/>
    <w:rsid w:val="008F0FB6"/>
    <w:rsid w:val="008F1CC0"/>
    <w:rsid w:val="008F22B5"/>
    <w:rsid w:val="008F2CD1"/>
    <w:rsid w:val="008F396C"/>
    <w:rsid w:val="008F41A9"/>
    <w:rsid w:val="008F4A9C"/>
    <w:rsid w:val="008F4CD7"/>
    <w:rsid w:val="008F5E57"/>
    <w:rsid w:val="008F70F1"/>
    <w:rsid w:val="0090245B"/>
    <w:rsid w:val="00903152"/>
    <w:rsid w:val="00905173"/>
    <w:rsid w:val="009058AA"/>
    <w:rsid w:val="00907566"/>
    <w:rsid w:val="009115C7"/>
    <w:rsid w:val="009120B0"/>
    <w:rsid w:val="00913DA6"/>
    <w:rsid w:val="00915895"/>
    <w:rsid w:val="009160BF"/>
    <w:rsid w:val="009162E9"/>
    <w:rsid w:val="00916B93"/>
    <w:rsid w:val="0092167E"/>
    <w:rsid w:val="009227B0"/>
    <w:rsid w:val="009233A8"/>
    <w:rsid w:val="0092452D"/>
    <w:rsid w:val="00926DDE"/>
    <w:rsid w:val="00927713"/>
    <w:rsid w:val="00930523"/>
    <w:rsid w:val="00932584"/>
    <w:rsid w:val="00933AA3"/>
    <w:rsid w:val="0093451D"/>
    <w:rsid w:val="009370C6"/>
    <w:rsid w:val="00937BCE"/>
    <w:rsid w:val="00941CC8"/>
    <w:rsid w:val="009446DA"/>
    <w:rsid w:val="0094644F"/>
    <w:rsid w:val="00946C0F"/>
    <w:rsid w:val="00947A9F"/>
    <w:rsid w:val="0095036B"/>
    <w:rsid w:val="009507BA"/>
    <w:rsid w:val="0095117E"/>
    <w:rsid w:val="00951237"/>
    <w:rsid w:val="009531FD"/>
    <w:rsid w:val="00953784"/>
    <w:rsid w:val="00955C04"/>
    <w:rsid w:val="009560D6"/>
    <w:rsid w:val="00960FED"/>
    <w:rsid w:val="00962BAB"/>
    <w:rsid w:val="00962DC3"/>
    <w:rsid w:val="00963153"/>
    <w:rsid w:val="009633E9"/>
    <w:rsid w:val="00963FB5"/>
    <w:rsid w:val="00964F35"/>
    <w:rsid w:val="00965075"/>
    <w:rsid w:val="009660D0"/>
    <w:rsid w:val="00966ED5"/>
    <w:rsid w:val="0096797C"/>
    <w:rsid w:val="009702FC"/>
    <w:rsid w:val="00972C89"/>
    <w:rsid w:val="00972DF7"/>
    <w:rsid w:val="00975298"/>
    <w:rsid w:val="009764D9"/>
    <w:rsid w:val="00976F95"/>
    <w:rsid w:val="00983B3B"/>
    <w:rsid w:val="00983E2E"/>
    <w:rsid w:val="0098400D"/>
    <w:rsid w:val="009840F4"/>
    <w:rsid w:val="009843CF"/>
    <w:rsid w:val="00984A10"/>
    <w:rsid w:val="00987092"/>
    <w:rsid w:val="009879A9"/>
    <w:rsid w:val="0099142C"/>
    <w:rsid w:val="00992BFE"/>
    <w:rsid w:val="00993CD1"/>
    <w:rsid w:val="00993F04"/>
    <w:rsid w:val="009A0F62"/>
    <w:rsid w:val="009A2ADA"/>
    <w:rsid w:val="009A35E8"/>
    <w:rsid w:val="009A3630"/>
    <w:rsid w:val="009A3702"/>
    <w:rsid w:val="009A460A"/>
    <w:rsid w:val="009B11DF"/>
    <w:rsid w:val="009B36A7"/>
    <w:rsid w:val="009B37CC"/>
    <w:rsid w:val="009B545A"/>
    <w:rsid w:val="009B6989"/>
    <w:rsid w:val="009B6DE4"/>
    <w:rsid w:val="009C0449"/>
    <w:rsid w:val="009C1265"/>
    <w:rsid w:val="009C45DA"/>
    <w:rsid w:val="009D0725"/>
    <w:rsid w:val="009D1749"/>
    <w:rsid w:val="009D2554"/>
    <w:rsid w:val="009D26DB"/>
    <w:rsid w:val="009D49D6"/>
    <w:rsid w:val="009E4A99"/>
    <w:rsid w:val="009E5E9A"/>
    <w:rsid w:val="009F1E0A"/>
    <w:rsid w:val="009F2D4A"/>
    <w:rsid w:val="009F47D4"/>
    <w:rsid w:val="009F4A88"/>
    <w:rsid w:val="009F4D77"/>
    <w:rsid w:val="009F6F68"/>
    <w:rsid w:val="009F71CB"/>
    <w:rsid w:val="00A00046"/>
    <w:rsid w:val="00A000F1"/>
    <w:rsid w:val="00A00556"/>
    <w:rsid w:val="00A023E2"/>
    <w:rsid w:val="00A0244B"/>
    <w:rsid w:val="00A035CD"/>
    <w:rsid w:val="00A0362E"/>
    <w:rsid w:val="00A04117"/>
    <w:rsid w:val="00A05145"/>
    <w:rsid w:val="00A0520D"/>
    <w:rsid w:val="00A0754D"/>
    <w:rsid w:val="00A10D1D"/>
    <w:rsid w:val="00A111EC"/>
    <w:rsid w:val="00A112CE"/>
    <w:rsid w:val="00A1172B"/>
    <w:rsid w:val="00A11E59"/>
    <w:rsid w:val="00A13C99"/>
    <w:rsid w:val="00A14F6F"/>
    <w:rsid w:val="00A15201"/>
    <w:rsid w:val="00A172C6"/>
    <w:rsid w:val="00A17CF8"/>
    <w:rsid w:val="00A206AF"/>
    <w:rsid w:val="00A20944"/>
    <w:rsid w:val="00A21DD1"/>
    <w:rsid w:val="00A228F0"/>
    <w:rsid w:val="00A2292A"/>
    <w:rsid w:val="00A22A0C"/>
    <w:rsid w:val="00A23FD3"/>
    <w:rsid w:val="00A244BD"/>
    <w:rsid w:val="00A31B25"/>
    <w:rsid w:val="00A33148"/>
    <w:rsid w:val="00A34615"/>
    <w:rsid w:val="00A34739"/>
    <w:rsid w:val="00A34DA8"/>
    <w:rsid w:val="00A36172"/>
    <w:rsid w:val="00A36719"/>
    <w:rsid w:val="00A367FF"/>
    <w:rsid w:val="00A36C81"/>
    <w:rsid w:val="00A418C9"/>
    <w:rsid w:val="00A42381"/>
    <w:rsid w:val="00A43375"/>
    <w:rsid w:val="00A4558D"/>
    <w:rsid w:val="00A50546"/>
    <w:rsid w:val="00A51F8D"/>
    <w:rsid w:val="00A54034"/>
    <w:rsid w:val="00A5628C"/>
    <w:rsid w:val="00A5640D"/>
    <w:rsid w:val="00A57118"/>
    <w:rsid w:val="00A6014C"/>
    <w:rsid w:val="00A60550"/>
    <w:rsid w:val="00A61147"/>
    <w:rsid w:val="00A613FA"/>
    <w:rsid w:val="00A61C11"/>
    <w:rsid w:val="00A6351D"/>
    <w:rsid w:val="00A64C50"/>
    <w:rsid w:val="00A66633"/>
    <w:rsid w:val="00A672E3"/>
    <w:rsid w:val="00A674A8"/>
    <w:rsid w:val="00A72C9F"/>
    <w:rsid w:val="00A743AD"/>
    <w:rsid w:val="00A80323"/>
    <w:rsid w:val="00A804A1"/>
    <w:rsid w:val="00A8119F"/>
    <w:rsid w:val="00A84919"/>
    <w:rsid w:val="00A84953"/>
    <w:rsid w:val="00A86A39"/>
    <w:rsid w:val="00A9101B"/>
    <w:rsid w:val="00A910BC"/>
    <w:rsid w:val="00A9497A"/>
    <w:rsid w:val="00A954A5"/>
    <w:rsid w:val="00A96B55"/>
    <w:rsid w:val="00A970F3"/>
    <w:rsid w:val="00AA032A"/>
    <w:rsid w:val="00AA25B9"/>
    <w:rsid w:val="00AA2757"/>
    <w:rsid w:val="00AA2F26"/>
    <w:rsid w:val="00AA396F"/>
    <w:rsid w:val="00AA3ACA"/>
    <w:rsid w:val="00AA4C13"/>
    <w:rsid w:val="00AA6596"/>
    <w:rsid w:val="00AA7065"/>
    <w:rsid w:val="00AA72C9"/>
    <w:rsid w:val="00AA7ECC"/>
    <w:rsid w:val="00AA7F06"/>
    <w:rsid w:val="00AB0114"/>
    <w:rsid w:val="00AB4D5F"/>
    <w:rsid w:val="00AB58C2"/>
    <w:rsid w:val="00AB63B1"/>
    <w:rsid w:val="00AB76F7"/>
    <w:rsid w:val="00AC1252"/>
    <w:rsid w:val="00AC2D49"/>
    <w:rsid w:val="00AC5C4F"/>
    <w:rsid w:val="00AD05FD"/>
    <w:rsid w:val="00AD22A2"/>
    <w:rsid w:val="00AD25F9"/>
    <w:rsid w:val="00AD2752"/>
    <w:rsid w:val="00AD4C45"/>
    <w:rsid w:val="00AD5D3F"/>
    <w:rsid w:val="00AE275A"/>
    <w:rsid w:val="00AE35B7"/>
    <w:rsid w:val="00AE6E96"/>
    <w:rsid w:val="00AE7A6A"/>
    <w:rsid w:val="00AE7E1E"/>
    <w:rsid w:val="00AF0701"/>
    <w:rsid w:val="00AF10C4"/>
    <w:rsid w:val="00AF3371"/>
    <w:rsid w:val="00AF50F7"/>
    <w:rsid w:val="00AF7C40"/>
    <w:rsid w:val="00B00330"/>
    <w:rsid w:val="00B00FB9"/>
    <w:rsid w:val="00B02B67"/>
    <w:rsid w:val="00B034EC"/>
    <w:rsid w:val="00B0386D"/>
    <w:rsid w:val="00B0575A"/>
    <w:rsid w:val="00B06835"/>
    <w:rsid w:val="00B10CCA"/>
    <w:rsid w:val="00B12C02"/>
    <w:rsid w:val="00B139FC"/>
    <w:rsid w:val="00B14F00"/>
    <w:rsid w:val="00B15D59"/>
    <w:rsid w:val="00B24E06"/>
    <w:rsid w:val="00B3062A"/>
    <w:rsid w:val="00B30A80"/>
    <w:rsid w:val="00B32DE2"/>
    <w:rsid w:val="00B346DC"/>
    <w:rsid w:val="00B37177"/>
    <w:rsid w:val="00B40998"/>
    <w:rsid w:val="00B4453B"/>
    <w:rsid w:val="00B46EB3"/>
    <w:rsid w:val="00B50BCA"/>
    <w:rsid w:val="00B52C95"/>
    <w:rsid w:val="00B52F78"/>
    <w:rsid w:val="00B53C9F"/>
    <w:rsid w:val="00B55F54"/>
    <w:rsid w:val="00B56E6C"/>
    <w:rsid w:val="00B5776E"/>
    <w:rsid w:val="00B632D9"/>
    <w:rsid w:val="00B6374A"/>
    <w:rsid w:val="00B64582"/>
    <w:rsid w:val="00B64667"/>
    <w:rsid w:val="00B679BA"/>
    <w:rsid w:val="00B73DBA"/>
    <w:rsid w:val="00B76EB9"/>
    <w:rsid w:val="00B77B1C"/>
    <w:rsid w:val="00B84098"/>
    <w:rsid w:val="00B86CD6"/>
    <w:rsid w:val="00B87A59"/>
    <w:rsid w:val="00B87EB4"/>
    <w:rsid w:val="00B90DF8"/>
    <w:rsid w:val="00B943BA"/>
    <w:rsid w:val="00BA249E"/>
    <w:rsid w:val="00BA310C"/>
    <w:rsid w:val="00BA5314"/>
    <w:rsid w:val="00BA70DE"/>
    <w:rsid w:val="00BA7A1A"/>
    <w:rsid w:val="00BB1797"/>
    <w:rsid w:val="00BB2BDA"/>
    <w:rsid w:val="00BB3ECF"/>
    <w:rsid w:val="00BB64BC"/>
    <w:rsid w:val="00BB7143"/>
    <w:rsid w:val="00BC096B"/>
    <w:rsid w:val="00BC106E"/>
    <w:rsid w:val="00BC2B6C"/>
    <w:rsid w:val="00BC2E4C"/>
    <w:rsid w:val="00BC32DA"/>
    <w:rsid w:val="00BC3342"/>
    <w:rsid w:val="00BC3C64"/>
    <w:rsid w:val="00BC3F9E"/>
    <w:rsid w:val="00BC40D8"/>
    <w:rsid w:val="00BC428B"/>
    <w:rsid w:val="00BC5133"/>
    <w:rsid w:val="00BC5EA4"/>
    <w:rsid w:val="00BC685B"/>
    <w:rsid w:val="00BD259C"/>
    <w:rsid w:val="00BD2E30"/>
    <w:rsid w:val="00BD4073"/>
    <w:rsid w:val="00BD4822"/>
    <w:rsid w:val="00BD7111"/>
    <w:rsid w:val="00BD77CB"/>
    <w:rsid w:val="00BD7D94"/>
    <w:rsid w:val="00BE038C"/>
    <w:rsid w:val="00BE0D40"/>
    <w:rsid w:val="00BE4404"/>
    <w:rsid w:val="00BE52EC"/>
    <w:rsid w:val="00BE58AA"/>
    <w:rsid w:val="00BE5CA7"/>
    <w:rsid w:val="00BE7F7B"/>
    <w:rsid w:val="00BF0F48"/>
    <w:rsid w:val="00BF1062"/>
    <w:rsid w:val="00BF1102"/>
    <w:rsid w:val="00BF34FB"/>
    <w:rsid w:val="00BF3A9F"/>
    <w:rsid w:val="00BF5F17"/>
    <w:rsid w:val="00BF6EC6"/>
    <w:rsid w:val="00C016BB"/>
    <w:rsid w:val="00C01BCE"/>
    <w:rsid w:val="00C02B96"/>
    <w:rsid w:val="00C031B7"/>
    <w:rsid w:val="00C04348"/>
    <w:rsid w:val="00C0477E"/>
    <w:rsid w:val="00C04FEF"/>
    <w:rsid w:val="00C052F5"/>
    <w:rsid w:val="00C058FB"/>
    <w:rsid w:val="00C05A32"/>
    <w:rsid w:val="00C05D1D"/>
    <w:rsid w:val="00C0728A"/>
    <w:rsid w:val="00C1096D"/>
    <w:rsid w:val="00C11941"/>
    <w:rsid w:val="00C127BB"/>
    <w:rsid w:val="00C12816"/>
    <w:rsid w:val="00C12874"/>
    <w:rsid w:val="00C14758"/>
    <w:rsid w:val="00C16854"/>
    <w:rsid w:val="00C17857"/>
    <w:rsid w:val="00C17DF6"/>
    <w:rsid w:val="00C2067F"/>
    <w:rsid w:val="00C2068E"/>
    <w:rsid w:val="00C212A9"/>
    <w:rsid w:val="00C21E8B"/>
    <w:rsid w:val="00C227D9"/>
    <w:rsid w:val="00C22F2D"/>
    <w:rsid w:val="00C23035"/>
    <w:rsid w:val="00C234BC"/>
    <w:rsid w:val="00C236FC"/>
    <w:rsid w:val="00C23FB5"/>
    <w:rsid w:val="00C2505A"/>
    <w:rsid w:val="00C25503"/>
    <w:rsid w:val="00C27890"/>
    <w:rsid w:val="00C3084E"/>
    <w:rsid w:val="00C34796"/>
    <w:rsid w:val="00C347E1"/>
    <w:rsid w:val="00C36FD8"/>
    <w:rsid w:val="00C420DD"/>
    <w:rsid w:val="00C44FB8"/>
    <w:rsid w:val="00C46592"/>
    <w:rsid w:val="00C465F8"/>
    <w:rsid w:val="00C46BE2"/>
    <w:rsid w:val="00C47608"/>
    <w:rsid w:val="00C513B6"/>
    <w:rsid w:val="00C521EF"/>
    <w:rsid w:val="00C52D5C"/>
    <w:rsid w:val="00C52DBF"/>
    <w:rsid w:val="00C53981"/>
    <w:rsid w:val="00C54BA5"/>
    <w:rsid w:val="00C6310D"/>
    <w:rsid w:val="00C6362B"/>
    <w:rsid w:val="00C63B74"/>
    <w:rsid w:val="00C707CF"/>
    <w:rsid w:val="00C70E42"/>
    <w:rsid w:val="00C71B71"/>
    <w:rsid w:val="00C72597"/>
    <w:rsid w:val="00C726F0"/>
    <w:rsid w:val="00C727BD"/>
    <w:rsid w:val="00C727C2"/>
    <w:rsid w:val="00C729DB"/>
    <w:rsid w:val="00C75F54"/>
    <w:rsid w:val="00C766A0"/>
    <w:rsid w:val="00C81329"/>
    <w:rsid w:val="00C82F07"/>
    <w:rsid w:val="00C841BA"/>
    <w:rsid w:val="00C8535B"/>
    <w:rsid w:val="00C8608D"/>
    <w:rsid w:val="00C875A6"/>
    <w:rsid w:val="00C91363"/>
    <w:rsid w:val="00C92E9C"/>
    <w:rsid w:val="00C94437"/>
    <w:rsid w:val="00CA2384"/>
    <w:rsid w:val="00CA79E6"/>
    <w:rsid w:val="00CB40BB"/>
    <w:rsid w:val="00CB4722"/>
    <w:rsid w:val="00CB5E1C"/>
    <w:rsid w:val="00CC174B"/>
    <w:rsid w:val="00CC2492"/>
    <w:rsid w:val="00CC3A18"/>
    <w:rsid w:val="00CC3BD1"/>
    <w:rsid w:val="00CC3F1F"/>
    <w:rsid w:val="00CC4134"/>
    <w:rsid w:val="00CC69CD"/>
    <w:rsid w:val="00CD1935"/>
    <w:rsid w:val="00CD19A1"/>
    <w:rsid w:val="00CD1B0B"/>
    <w:rsid w:val="00CD214D"/>
    <w:rsid w:val="00CD2180"/>
    <w:rsid w:val="00CD2F65"/>
    <w:rsid w:val="00CD4B46"/>
    <w:rsid w:val="00CD4F06"/>
    <w:rsid w:val="00CD7949"/>
    <w:rsid w:val="00CE0516"/>
    <w:rsid w:val="00CE2840"/>
    <w:rsid w:val="00CE40BA"/>
    <w:rsid w:val="00CE7CAC"/>
    <w:rsid w:val="00CF0E30"/>
    <w:rsid w:val="00CF29A2"/>
    <w:rsid w:val="00CF2A09"/>
    <w:rsid w:val="00CF5E08"/>
    <w:rsid w:val="00CF78DF"/>
    <w:rsid w:val="00D001B7"/>
    <w:rsid w:val="00D00A24"/>
    <w:rsid w:val="00D01AF0"/>
    <w:rsid w:val="00D01CFD"/>
    <w:rsid w:val="00D034A4"/>
    <w:rsid w:val="00D03FC5"/>
    <w:rsid w:val="00D0522D"/>
    <w:rsid w:val="00D057C2"/>
    <w:rsid w:val="00D059E1"/>
    <w:rsid w:val="00D0660E"/>
    <w:rsid w:val="00D06A88"/>
    <w:rsid w:val="00D11921"/>
    <w:rsid w:val="00D12F13"/>
    <w:rsid w:val="00D1390D"/>
    <w:rsid w:val="00D14D51"/>
    <w:rsid w:val="00D15120"/>
    <w:rsid w:val="00D156C3"/>
    <w:rsid w:val="00D164CB"/>
    <w:rsid w:val="00D16DD3"/>
    <w:rsid w:val="00D210EC"/>
    <w:rsid w:val="00D215AC"/>
    <w:rsid w:val="00D21D21"/>
    <w:rsid w:val="00D22D96"/>
    <w:rsid w:val="00D30F31"/>
    <w:rsid w:val="00D333F7"/>
    <w:rsid w:val="00D33C7A"/>
    <w:rsid w:val="00D33FE6"/>
    <w:rsid w:val="00D345DD"/>
    <w:rsid w:val="00D40043"/>
    <w:rsid w:val="00D4291E"/>
    <w:rsid w:val="00D43378"/>
    <w:rsid w:val="00D458AB"/>
    <w:rsid w:val="00D50600"/>
    <w:rsid w:val="00D50F6A"/>
    <w:rsid w:val="00D51F83"/>
    <w:rsid w:val="00D5241C"/>
    <w:rsid w:val="00D53AF3"/>
    <w:rsid w:val="00D53DAC"/>
    <w:rsid w:val="00D546B5"/>
    <w:rsid w:val="00D56F30"/>
    <w:rsid w:val="00D60A7A"/>
    <w:rsid w:val="00D61406"/>
    <w:rsid w:val="00D6285C"/>
    <w:rsid w:val="00D65952"/>
    <w:rsid w:val="00D66CD7"/>
    <w:rsid w:val="00D70B7F"/>
    <w:rsid w:val="00D748D6"/>
    <w:rsid w:val="00D7614E"/>
    <w:rsid w:val="00D80C13"/>
    <w:rsid w:val="00D8125D"/>
    <w:rsid w:val="00D83DB1"/>
    <w:rsid w:val="00D8667A"/>
    <w:rsid w:val="00D8678D"/>
    <w:rsid w:val="00D86878"/>
    <w:rsid w:val="00D86BBA"/>
    <w:rsid w:val="00D87084"/>
    <w:rsid w:val="00D9007F"/>
    <w:rsid w:val="00D91770"/>
    <w:rsid w:val="00D93142"/>
    <w:rsid w:val="00D94D9A"/>
    <w:rsid w:val="00D969D8"/>
    <w:rsid w:val="00D97ECE"/>
    <w:rsid w:val="00DA03A2"/>
    <w:rsid w:val="00DA282D"/>
    <w:rsid w:val="00DA3880"/>
    <w:rsid w:val="00DA4121"/>
    <w:rsid w:val="00DB58EA"/>
    <w:rsid w:val="00DB6989"/>
    <w:rsid w:val="00DC254C"/>
    <w:rsid w:val="00DC6743"/>
    <w:rsid w:val="00DD0E60"/>
    <w:rsid w:val="00DD22CB"/>
    <w:rsid w:val="00DD2E26"/>
    <w:rsid w:val="00DD41FA"/>
    <w:rsid w:val="00DD5ED3"/>
    <w:rsid w:val="00DD72E5"/>
    <w:rsid w:val="00DD74C2"/>
    <w:rsid w:val="00DE134D"/>
    <w:rsid w:val="00DE1FF8"/>
    <w:rsid w:val="00DE2BA0"/>
    <w:rsid w:val="00DE2CD9"/>
    <w:rsid w:val="00DE6C82"/>
    <w:rsid w:val="00DE719E"/>
    <w:rsid w:val="00DF168C"/>
    <w:rsid w:val="00DF1CDD"/>
    <w:rsid w:val="00DF5D8C"/>
    <w:rsid w:val="00E02E6F"/>
    <w:rsid w:val="00E04750"/>
    <w:rsid w:val="00E056A9"/>
    <w:rsid w:val="00E0645E"/>
    <w:rsid w:val="00E06EDC"/>
    <w:rsid w:val="00E07E98"/>
    <w:rsid w:val="00E11F8C"/>
    <w:rsid w:val="00E14FDE"/>
    <w:rsid w:val="00E1566A"/>
    <w:rsid w:val="00E20256"/>
    <w:rsid w:val="00E221B9"/>
    <w:rsid w:val="00E227F3"/>
    <w:rsid w:val="00E24058"/>
    <w:rsid w:val="00E26132"/>
    <w:rsid w:val="00E262B2"/>
    <w:rsid w:val="00E26F28"/>
    <w:rsid w:val="00E32B86"/>
    <w:rsid w:val="00E33A5D"/>
    <w:rsid w:val="00E3494A"/>
    <w:rsid w:val="00E34AD2"/>
    <w:rsid w:val="00E367E9"/>
    <w:rsid w:val="00E369E6"/>
    <w:rsid w:val="00E42882"/>
    <w:rsid w:val="00E42DF4"/>
    <w:rsid w:val="00E42F1F"/>
    <w:rsid w:val="00E440E0"/>
    <w:rsid w:val="00E449C9"/>
    <w:rsid w:val="00E45013"/>
    <w:rsid w:val="00E45CA5"/>
    <w:rsid w:val="00E470F0"/>
    <w:rsid w:val="00E47DA7"/>
    <w:rsid w:val="00E47F30"/>
    <w:rsid w:val="00E51394"/>
    <w:rsid w:val="00E522B5"/>
    <w:rsid w:val="00E5245A"/>
    <w:rsid w:val="00E53C62"/>
    <w:rsid w:val="00E5433D"/>
    <w:rsid w:val="00E563E6"/>
    <w:rsid w:val="00E56642"/>
    <w:rsid w:val="00E6073C"/>
    <w:rsid w:val="00E61241"/>
    <w:rsid w:val="00E619FA"/>
    <w:rsid w:val="00E61E7D"/>
    <w:rsid w:val="00E62539"/>
    <w:rsid w:val="00E62B96"/>
    <w:rsid w:val="00E67BC3"/>
    <w:rsid w:val="00E703AE"/>
    <w:rsid w:val="00E71388"/>
    <w:rsid w:val="00E749EF"/>
    <w:rsid w:val="00E74F08"/>
    <w:rsid w:val="00E755DC"/>
    <w:rsid w:val="00E75FBF"/>
    <w:rsid w:val="00E761A4"/>
    <w:rsid w:val="00E774E7"/>
    <w:rsid w:val="00E849C5"/>
    <w:rsid w:val="00E84B88"/>
    <w:rsid w:val="00E85EC1"/>
    <w:rsid w:val="00E86336"/>
    <w:rsid w:val="00E868D7"/>
    <w:rsid w:val="00E87260"/>
    <w:rsid w:val="00E8748C"/>
    <w:rsid w:val="00E93FF9"/>
    <w:rsid w:val="00E967DB"/>
    <w:rsid w:val="00EA5243"/>
    <w:rsid w:val="00EA5BD3"/>
    <w:rsid w:val="00EA5D3F"/>
    <w:rsid w:val="00EA7324"/>
    <w:rsid w:val="00EB2455"/>
    <w:rsid w:val="00EB6403"/>
    <w:rsid w:val="00EB68CF"/>
    <w:rsid w:val="00EB766D"/>
    <w:rsid w:val="00EC0F82"/>
    <w:rsid w:val="00EC2C72"/>
    <w:rsid w:val="00EC4CEC"/>
    <w:rsid w:val="00EC6D08"/>
    <w:rsid w:val="00ED160A"/>
    <w:rsid w:val="00ED1817"/>
    <w:rsid w:val="00ED31C5"/>
    <w:rsid w:val="00ED50D2"/>
    <w:rsid w:val="00ED6BB9"/>
    <w:rsid w:val="00ED793A"/>
    <w:rsid w:val="00EE3F15"/>
    <w:rsid w:val="00EE75CB"/>
    <w:rsid w:val="00EE7DD1"/>
    <w:rsid w:val="00EF0054"/>
    <w:rsid w:val="00EF0CAE"/>
    <w:rsid w:val="00EF23E5"/>
    <w:rsid w:val="00EF27FC"/>
    <w:rsid w:val="00EF2974"/>
    <w:rsid w:val="00EF48B7"/>
    <w:rsid w:val="00EF51FB"/>
    <w:rsid w:val="00EF52A3"/>
    <w:rsid w:val="00EF601F"/>
    <w:rsid w:val="00F01EAE"/>
    <w:rsid w:val="00F02A3D"/>
    <w:rsid w:val="00F04195"/>
    <w:rsid w:val="00F05740"/>
    <w:rsid w:val="00F06C86"/>
    <w:rsid w:val="00F1103F"/>
    <w:rsid w:val="00F110DF"/>
    <w:rsid w:val="00F13829"/>
    <w:rsid w:val="00F14437"/>
    <w:rsid w:val="00F2004E"/>
    <w:rsid w:val="00F20664"/>
    <w:rsid w:val="00F236A5"/>
    <w:rsid w:val="00F239E1"/>
    <w:rsid w:val="00F30643"/>
    <w:rsid w:val="00F31E57"/>
    <w:rsid w:val="00F3205C"/>
    <w:rsid w:val="00F32953"/>
    <w:rsid w:val="00F33B44"/>
    <w:rsid w:val="00F35450"/>
    <w:rsid w:val="00F35CAC"/>
    <w:rsid w:val="00F3654C"/>
    <w:rsid w:val="00F3657A"/>
    <w:rsid w:val="00F42103"/>
    <w:rsid w:val="00F43655"/>
    <w:rsid w:val="00F44D16"/>
    <w:rsid w:val="00F4509F"/>
    <w:rsid w:val="00F466C1"/>
    <w:rsid w:val="00F50F1B"/>
    <w:rsid w:val="00F51BC3"/>
    <w:rsid w:val="00F54183"/>
    <w:rsid w:val="00F551AE"/>
    <w:rsid w:val="00F61547"/>
    <w:rsid w:val="00F61D36"/>
    <w:rsid w:val="00F62F8A"/>
    <w:rsid w:val="00F64560"/>
    <w:rsid w:val="00F64815"/>
    <w:rsid w:val="00F671B1"/>
    <w:rsid w:val="00F67A0E"/>
    <w:rsid w:val="00F70B35"/>
    <w:rsid w:val="00F70D7C"/>
    <w:rsid w:val="00F71F4E"/>
    <w:rsid w:val="00F74DD8"/>
    <w:rsid w:val="00F74F48"/>
    <w:rsid w:val="00F7722A"/>
    <w:rsid w:val="00F779C3"/>
    <w:rsid w:val="00F80DB7"/>
    <w:rsid w:val="00F81DE6"/>
    <w:rsid w:val="00F83E13"/>
    <w:rsid w:val="00F84ACB"/>
    <w:rsid w:val="00F86275"/>
    <w:rsid w:val="00F86DB9"/>
    <w:rsid w:val="00F9037C"/>
    <w:rsid w:val="00F93CA1"/>
    <w:rsid w:val="00FA2327"/>
    <w:rsid w:val="00FA52B5"/>
    <w:rsid w:val="00FA53DC"/>
    <w:rsid w:val="00FA6A5F"/>
    <w:rsid w:val="00FA6A66"/>
    <w:rsid w:val="00FA6DA3"/>
    <w:rsid w:val="00FB07C3"/>
    <w:rsid w:val="00FB1022"/>
    <w:rsid w:val="00FB1641"/>
    <w:rsid w:val="00FB55E8"/>
    <w:rsid w:val="00FB67A4"/>
    <w:rsid w:val="00FB6C3F"/>
    <w:rsid w:val="00FB6CF0"/>
    <w:rsid w:val="00FC04E0"/>
    <w:rsid w:val="00FC0F8D"/>
    <w:rsid w:val="00FC2A48"/>
    <w:rsid w:val="00FC2AF7"/>
    <w:rsid w:val="00FC4386"/>
    <w:rsid w:val="00FC6CC1"/>
    <w:rsid w:val="00FD0BC6"/>
    <w:rsid w:val="00FD1520"/>
    <w:rsid w:val="00FD2F7C"/>
    <w:rsid w:val="00FD6106"/>
    <w:rsid w:val="00FD7ACD"/>
    <w:rsid w:val="00FE04D4"/>
    <w:rsid w:val="00FE072A"/>
    <w:rsid w:val="00FE1050"/>
    <w:rsid w:val="00FE5DDB"/>
    <w:rsid w:val="00FF0648"/>
    <w:rsid w:val="00FF19A4"/>
    <w:rsid w:val="00FF2E10"/>
    <w:rsid w:val="00FF4265"/>
    <w:rsid w:val="29B9C3E8"/>
    <w:rsid w:val="2AEEB9E2"/>
    <w:rsid w:val="45CD5547"/>
    <w:rsid w:val="55E9A636"/>
    <w:rsid w:val="5B765A5E"/>
    <w:rsid w:val="62E1AFC7"/>
    <w:rsid w:val="6583B0A3"/>
    <w:rsid w:val="6D57C073"/>
    <w:rsid w:val="7852672F"/>
    <w:rsid w:val="7852C7B8"/>
    <w:rsid w:val="7E5DE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8B446"/>
  <w15:docId w15:val="{DB8DF97E-BADF-4574-B093-26F62BE9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652388"/>
    <w:pPr>
      <w:spacing w:after="160" w:line="240" w:lineRule="auto"/>
    </w:pPr>
  </w:style>
  <w:style w:type="paragraph" w:styleId="Overskrift1">
    <w:name w:val="heading 1"/>
    <w:basedOn w:val="Normal"/>
    <w:next w:val="Normal"/>
    <w:link w:val="Overskrift1Tegn"/>
    <w:uiPriority w:val="99"/>
    <w:rsid w:val="00652388"/>
    <w:pPr>
      <w:keepNext/>
      <w:keepLines/>
      <w:spacing w:before="480" w:after="0" w:line="36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9"/>
    <w:unhideWhenUsed/>
    <w:rsid w:val="0065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9"/>
    <w:unhideWhenUsed/>
    <w:rsid w:val="0065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9"/>
    <w:unhideWhenUsed/>
    <w:rsid w:val="006523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9"/>
    <w:semiHidden/>
    <w:unhideWhenUsed/>
    <w:rsid w:val="00652388"/>
    <w:pPr>
      <w:keepNext/>
      <w:keepLines/>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9"/>
    <w:semiHidden/>
    <w:unhideWhenUsed/>
    <w:rsid w:val="00652388"/>
    <w:pPr>
      <w:keepNext/>
      <w:keepLines/>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9"/>
    <w:semiHidden/>
    <w:unhideWhenUsed/>
    <w:rsid w:val="00652388"/>
    <w:pPr>
      <w:keepNext/>
      <w:keepLines/>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9"/>
    <w:semiHidden/>
    <w:unhideWhenUsed/>
    <w:rsid w:val="006523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9"/>
    <w:semiHidden/>
    <w:unhideWhenUsed/>
    <w:rsid w:val="006523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52388"/>
    <w:pPr>
      <w:tabs>
        <w:tab w:val="center" w:pos="4703"/>
        <w:tab w:val="right" w:pos="9406"/>
      </w:tabs>
      <w:spacing w:after="0"/>
    </w:pPr>
  </w:style>
  <w:style w:type="character" w:customStyle="1" w:styleId="TopptekstTegn">
    <w:name w:val="Topptekst Tegn"/>
    <w:basedOn w:val="Standardskriftforavsnitt"/>
    <w:link w:val="Topptekst"/>
    <w:uiPriority w:val="99"/>
    <w:rsid w:val="00652388"/>
  </w:style>
  <w:style w:type="paragraph" w:styleId="Bunntekst">
    <w:name w:val="footer"/>
    <w:basedOn w:val="Normal"/>
    <w:link w:val="BunntekstTegn"/>
    <w:uiPriority w:val="99"/>
    <w:unhideWhenUsed/>
    <w:rsid w:val="00652388"/>
    <w:pPr>
      <w:tabs>
        <w:tab w:val="center" w:pos="4703"/>
        <w:tab w:val="right" w:pos="9406"/>
      </w:tabs>
      <w:spacing w:after="0"/>
    </w:pPr>
  </w:style>
  <w:style w:type="character" w:customStyle="1" w:styleId="BunntekstTegn">
    <w:name w:val="Bunntekst Tegn"/>
    <w:basedOn w:val="Standardskriftforavsnitt"/>
    <w:link w:val="Bunntekst"/>
    <w:uiPriority w:val="99"/>
    <w:rsid w:val="00652388"/>
  </w:style>
  <w:style w:type="paragraph" w:styleId="Bildetekst">
    <w:name w:val="caption"/>
    <w:aliases w:val="BV_Caption"/>
    <w:basedOn w:val="BVNormal"/>
    <w:next w:val="BVNormal"/>
    <w:uiPriority w:val="99"/>
    <w:unhideWhenUsed/>
    <w:rsid w:val="00652388"/>
    <w:pPr>
      <w:spacing w:after="120"/>
      <w:contextualSpacing/>
    </w:pPr>
    <w:rPr>
      <w:b/>
      <w:i/>
      <w:iCs/>
      <w:szCs w:val="18"/>
    </w:rPr>
  </w:style>
  <w:style w:type="paragraph" w:styleId="Ingenmellomrom">
    <w:name w:val="No Spacing"/>
    <w:link w:val="IngenmellomromTegn"/>
    <w:uiPriority w:val="99"/>
    <w:rsid w:val="00652388"/>
    <w:pPr>
      <w:spacing w:after="0" w:line="240" w:lineRule="auto"/>
    </w:pPr>
    <w:rPr>
      <w:rFonts w:eastAsiaTheme="minorEastAsia"/>
      <w:sz w:val="22"/>
      <w:szCs w:val="22"/>
    </w:rPr>
  </w:style>
  <w:style w:type="paragraph" w:styleId="Sterktsitat">
    <w:name w:val="Intense Quote"/>
    <w:basedOn w:val="Normal"/>
    <w:next w:val="Normal"/>
    <w:link w:val="SterktsitatTegn"/>
    <w:uiPriority w:val="99"/>
    <w:rsid w:val="0065238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SterktsitatTegn">
    <w:name w:val="Sterkt sitat Tegn"/>
    <w:basedOn w:val="Standardskriftforavsnitt"/>
    <w:link w:val="Sterktsitat"/>
    <w:uiPriority w:val="99"/>
    <w:rsid w:val="00652388"/>
    <w:rPr>
      <w:rFonts w:asciiTheme="majorHAnsi" w:eastAsiaTheme="majorEastAsia" w:hAnsiTheme="majorHAnsi" w:cstheme="majorBidi"/>
      <w:color w:val="5B9BD5" w:themeColor="accent1"/>
      <w:sz w:val="28"/>
      <w:szCs w:val="28"/>
    </w:rPr>
  </w:style>
  <w:style w:type="character" w:styleId="Svakutheving">
    <w:name w:val="Subtle Emphasis"/>
    <w:basedOn w:val="Standardskriftforavsnitt"/>
    <w:uiPriority w:val="99"/>
    <w:rsid w:val="00652388"/>
    <w:rPr>
      <w:i/>
      <w:iCs/>
      <w:color w:val="404040" w:themeColor="text1" w:themeTint="BF"/>
    </w:rPr>
  </w:style>
  <w:style w:type="character" w:customStyle="1" w:styleId="IngenmellomromTegn">
    <w:name w:val="Ingen mellomrom Tegn"/>
    <w:basedOn w:val="Standardskriftforavsnitt"/>
    <w:link w:val="Ingenmellomrom"/>
    <w:uiPriority w:val="99"/>
    <w:rsid w:val="00652388"/>
    <w:rPr>
      <w:rFonts w:eastAsiaTheme="minorEastAsia"/>
      <w:sz w:val="22"/>
      <w:szCs w:val="22"/>
    </w:rPr>
  </w:style>
  <w:style w:type="character" w:styleId="Hyperkobling">
    <w:name w:val="Hyperlink"/>
    <w:basedOn w:val="Standardskriftforavsnitt"/>
    <w:uiPriority w:val="99"/>
    <w:unhideWhenUsed/>
    <w:rsid w:val="00652388"/>
    <w:rPr>
      <w:color w:val="0563C1" w:themeColor="hyperlink"/>
      <w:u w:val="single"/>
    </w:rPr>
  </w:style>
  <w:style w:type="paragraph" w:customStyle="1" w:styleId="BVHeading1">
    <w:name w:val="BV_Heading 1"/>
    <w:basedOn w:val="Overskrift1"/>
    <w:next w:val="BVNormal"/>
    <w:link w:val="BVHeading1Char"/>
    <w:uiPriority w:val="1"/>
    <w:qFormat/>
    <w:rsid w:val="00652388"/>
    <w:pPr>
      <w:pageBreakBefore/>
      <w:numPr>
        <w:numId w:val="2"/>
      </w:numPr>
      <w:spacing w:before="0" w:after="240"/>
    </w:pPr>
    <w:rPr>
      <w:rFonts w:ascii="Verdana" w:hAnsi="Verdana"/>
      <w:color w:val="1381C4"/>
      <w:sz w:val="28"/>
      <w:szCs w:val="26"/>
    </w:rPr>
  </w:style>
  <w:style w:type="character" w:customStyle="1" w:styleId="BVHeading1Char">
    <w:name w:val="BV_Heading 1 Char"/>
    <w:basedOn w:val="Overskrift1Tegn"/>
    <w:link w:val="BVHeading1"/>
    <w:uiPriority w:val="1"/>
    <w:rsid w:val="00652388"/>
    <w:rPr>
      <w:rFonts w:ascii="Verdana" w:eastAsiaTheme="majorEastAsia" w:hAnsi="Verdana" w:cstheme="majorBidi"/>
      <w:color w:val="1381C4"/>
      <w:sz w:val="28"/>
      <w:szCs w:val="26"/>
    </w:rPr>
  </w:style>
  <w:style w:type="paragraph" w:customStyle="1" w:styleId="BVHeading2">
    <w:name w:val="BV_Heading 2"/>
    <w:basedOn w:val="Overskrift2"/>
    <w:next w:val="BVNormal"/>
    <w:link w:val="BVHeading2Char"/>
    <w:uiPriority w:val="2"/>
    <w:qFormat/>
    <w:rsid w:val="00652388"/>
    <w:pPr>
      <w:numPr>
        <w:ilvl w:val="1"/>
        <w:numId w:val="2"/>
      </w:numPr>
      <w:spacing w:before="240" w:after="120"/>
    </w:pPr>
    <w:rPr>
      <w:rFonts w:ascii="Verdana" w:hAnsi="Verdana"/>
      <w:color w:val="1381C4"/>
      <w:szCs w:val="28"/>
    </w:rPr>
  </w:style>
  <w:style w:type="character" w:customStyle="1" w:styleId="BVHeading2Char">
    <w:name w:val="BV_Heading 2 Char"/>
    <w:basedOn w:val="Overskrift2Tegn"/>
    <w:link w:val="BVHeading2"/>
    <w:uiPriority w:val="2"/>
    <w:rsid w:val="00652388"/>
    <w:rPr>
      <w:rFonts w:ascii="Verdana" w:eastAsiaTheme="majorEastAsia" w:hAnsi="Verdana" w:cstheme="majorBidi"/>
      <w:color w:val="1381C4"/>
      <w:sz w:val="26"/>
      <w:szCs w:val="28"/>
    </w:rPr>
  </w:style>
  <w:style w:type="paragraph" w:customStyle="1" w:styleId="BVHeading3">
    <w:name w:val="BV_Heading 3"/>
    <w:basedOn w:val="Overskrift3"/>
    <w:next w:val="BVNormal"/>
    <w:link w:val="BVHeading3Char"/>
    <w:uiPriority w:val="3"/>
    <w:qFormat/>
    <w:rsid w:val="00652388"/>
    <w:pPr>
      <w:numPr>
        <w:ilvl w:val="2"/>
        <w:numId w:val="2"/>
      </w:numPr>
      <w:spacing w:before="240" w:after="120"/>
    </w:pPr>
    <w:rPr>
      <w:rFonts w:ascii="Verdana" w:hAnsi="Verdana"/>
      <w:color w:val="1381C4"/>
    </w:rPr>
  </w:style>
  <w:style w:type="character" w:customStyle="1" w:styleId="BVHeading3Char">
    <w:name w:val="BV_Heading 3 Char"/>
    <w:basedOn w:val="Overskrift3Tegn"/>
    <w:link w:val="BVHeading3"/>
    <w:uiPriority w:val="3"/>
    <w:rsid w:val="00652388"/>
    <w:rPr>
      <w:rFonts w:ascii="Verdana" w:eastAsiaTheme="majorEastAsia" w:hAnsi="Verdana" w:cstheme="majorBidi"/>
      <w:color w:val="1381C4"/>
      <w:sz w:val="24"/>
      <w:szCs w:val="24"/>
    </w:rPr>
  </w:style>
  <w:style w:type="paragraph" w:customStyle="1" w:styleId="BVHeading5">
    <w:name w:val="BV_Heading 5"/>
    <w:basedOn w:val="Overskrift5"/>
    <w:next w:val="BVNormal"/>
    <w:link w:val="BVHeading5Char"/>
    <w:uiPriority w:val="5"/>
    <w:qFormat/>
    <w:rsid w:val="00652388"/>
    <w:pPr>
      <w:spacing w:before="240" w:after="120"/>
    </w:pPr>
    <w:rPr>
      <w:rFonts w:ascii="Verdana" w:hAnsi="Verdana"/>
      <w:color w:val="1381C4"/>
      <w:sz w:val="22"/>
    </w:rPr>
  </w:style>
  <w:style w:type="character" w:customStyle="1" w:styleId="BVHeading5Char">
    <w:name w:val="BV_Heading 5 Char"/>
    <w:basedOn w:val="Overskrift5Tegn"/>
    <w:link w:val="BVHeading5"/>
    <w:uiPriority w:val="5"/>
    <w:rsid w:val="00652388"/>
    <w:rPr>
      <w:rFonts w:ascii="Verdana" w:eastAsiaTheme="majorEastAsia" w:hAnsi="Verdana" w:cstheme="majorBidi"/>
      <w:color w:val="1381C4"/>
      <w:sz w:val="22"/>
    </w:rPr>
  </w:style>
  <w:style w:type="paragraph" w:customStyle="1" w:styleId="BVHeading60">
    <w:name w:val="BV_Heading 6"/>
    <w:basedOn w:val="Overskrift6"/>
    <w:next w:val="BVNormal"/>
    <w:link w:val="BVHeading6Char"/>
    <w:uiPriority w:val="6"/>
    <w:qFormat/>
    <w:rsid w:val="00A61C11"/>
    <w:pPr>
      <w:numPr>
        <w:ilvl w:val="5"/>
        <w:numId w:val="2"/>
      </w:numPr>
      <w:spacing w:before="240" w:after="120"/>
    </w:pPr>
    <w:rPr>
      <w:rFonts w:ascii="Verdana" w:hAnsi="Verdana"/>
      <w:iCs/>
      <w:color w:val="1381C4"/>
      <w:sz w:val="18"/>
      <w:szCs w:val="21"/>
    </w:rPr>
  </w:style>
  <w:style w:type="character" w:customStyle="1" w:styleId="BVHeading6Char">
    <w:name w:val="BV_Heading 6 Char"/>
    <w:basedOn w:val="Overskrift6Tegn"/>
    <w:link w:val="BVHeading60"/>
    <w:uiPriority w:val="6"/>
    <w:rsid w:val="00A61C11"/>
    <w:rPr>
      <w:rFonts w:ascii="Verdana" w:eastAsiaTheme="majorEastAsia" w:hAnsi="Verdana" w:cstheme="majorBidi"/>
      <w:iCs/>
      <w:color w:val="1381C4"/>
      <w:sz w:val="18"/>
      <w:szCs w:val="21"/>
      <w:lang w:val="en-GB"/>
    </w:rPr>
  </w:style>
  <w:style w:type="paragraph" w:customStyle="1" w:styleId="BVTitle">
    <w:name w:val="BV_Title"/>
    <w:basedOn w:val="BVNormal"/>
    <w:link w:val="BVTitleChar"/>
    <w:uiPriority w:val="19"/>
    <w:qFormat/>
    <w:rsid w:val="00652388"/>
    <w:rPr>
      <w:rFonts w:eastAsiaTheme="majorEastAsia" w:cstheme="majorBidi"/>
      <w:color w:val="1381C4"/>
      <w:spacing w:val="-10"/>
      <w:kern w:val="28"/>
      <w:sz w:val="56"/>
    </w:rPr>
  </w:style>
  <w:style w:type="character" w:customStyle="1" w:styleId="BVTitleChar">
    <w:name w:val="BV_Title Char"/>
    <w:basedOn w:val="TittelTegn"/>
    <w:link w:val="BVTitle"/>
    <w:uiPriority w:val="19"/>
    <w:rsid w:val="00652388"/>
    <w:rPr>
      <w:rFonts w:ascii="Verdana" w:eastAsiaTheme="majorEastAsia" w:hAnsi="Verdana" w:cstheme="majorBidi"/>
      <w:color w:val="1381C4"/>
      <w:spacing w:val="-10"/>
      <w:kern w:val="28"/>
      <w:sz w:val="56"/>
      <w:szCs w:val="22"/>
    </w:rPr>
  </w:style>
  <w:style w:type="paragraph" w:customStyle="1" w:styleId="BVSubtitle">
    <w:name w:val="BV_Subtitle"/>
    <w:basedOn w:val="BVNormal"/>
    <w:link w:val="BVSubtitleChar"/>
    <w:uiPriority w:val="19"/>
    <w:qFormat/>
    <w:rsid w:val="00652388"/>
    <w:pPr>
      <w:jc w:val="right"/>
    </w:pPr>
    <w:rPr>
      <w:rFonts w:eastAsiaTheme="majorEastAsia" w:cstheme="majorBidi"/>
      <w:color w:val="1381C4"/>
      <w:spacing w:val="15"/>
      <w:sz w:val="40"/>
      <w:szCs w:val="24"/>
    </w:rPr>
  </w:style>
  <w:style w:type="character" w:customStyle="1" w:styleId="BVSubtitleChar">
    <w:name w:val="BV_Subtitle Char"/>
    <w:basedOn w:val="UndertittelTegn"/>
    <w:link w:val="BVSubtitle"/>
    <w:uiPriority w:val="19"/>
    <w:rsid w:val="00652388"/>
    <w:rPr>
      <w:rFonts w:ascii="Verdana" w:eastAsiaTheme="majorEastAsia" w:hAnsi="Verdana" w:cstheme="majorBidi"/>
      <w:color w:val="1381C4"/>
      <w:spacing w:val="15"/>
      <w:sz w:val="40"/>
      <w:szCs w:val="24"/>
    </w:rPr>
  </w:style>
  <w:style w:type="table" w:customStyle="1" w:styleId="BVGridTable1">
    <w:name w:val="BV_Grid Table 1"/>
    <w:uiPriority w:val="99"/>
    <w:rsid w:val="00652388"/>
    <w:pPr>
      <w:widowControl w:val="0"/>
      <w:spacing w:before="80" w:after="80" w:line="240" w:lineRule="auto"/>
      <w:ind w:left="113"/>
    </w:pPr>
    <w:rPr>
      <w:rFonts w:ascii="Verdana" w:eastAsiaTheme="minorEastAsia" w:hAnsi="Verdana"/>
      <w:color w:val="000000" w:themeColor="text1"/>
      <w:sz w:val="16"/>
      <w:lang w:val="nb-NO" w:eastAsia="nb-NO"/>
    </w:rPr>
    <w:tblPr>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0" w:type="dxa"/>
        <w:left w:w="0" w:type="dxa"/>
        <w:bottom w:w="0" w:type="dxa"/>
        <w:right w:w="0" w:type="dxa"/>
      </w:tblCellMar>
    </w:tblPr>
    <w:tcPr>
      <w:shd w:val="clear" w:color="auto" w:fill="FFFFFF" w:themeFill="background1"/>
      <w:vAlign w:val="center"/>
    </w:tcPr>
    <w:tblStylePr w:type="firstRow">
      <w:rPr>
        <w:rFonts w:ascii="Verdana" w:hAnsi="Verdana"/>
        <w:b/>
        <w:bCs/>
        <w:i w:val="0"/>
        <w:color w:val="000000" w:themeColor="text1"/>
        <w:sz w:val="18"/>
      </w:rPr>
      <w:tblPr/>
      <w:tcPr>
        <w:shd w:val="clear" w:color="auto" w:fill="B1BDC4"/>
      </w:tcPr>
    </w:tblStylePr>
    <w:tblStylePr w:type="lastRow">
      <w:rPr>
        <w:rFonts w:ascii="Verdana" w:hAnsi="Verdana"/>
        <w:b/>
        <w:bCs/>
      </w:rPr>
      <w:tblPr/>
      <w:tcPr>
        <w:tcBorders>
          <w:top w:val="double" w:sz="4" w:space="0" w:color="DEEAF6" w:themeColor="accent1" w:themeTint="33"/>
        </w:tcBorders>
        <w:shd w:val="clear" w:color="auto" w:fill="FFFFFF" w:themeFill="background1"/>
      </w:tcPr>
    </w:tblStylePr>
    <w:tblStylePr w:type="firstCol">
      <w:rPr>
        <w:rFonts w:ascii="Verdana" w:hAnsi="Verdana"/>
        <w:b w:val="0"/>
        <w:bCs/>
      </w:rPr>
      <w:tblPr/>
      <w:tcPr>
        <w:shd w:val="clear" w:color="auto" w:fill="FFFFFF" w:themeFill="background1"/>
      </w:tcPr>
    </w:tblStylePr>
    <w:tblStylePr w:type="lastCol">
      <w:rPr>
        <w:rFonts w:ascii="Verdana" w:hAnsi="Verdana"/>
        <w:b/>
        <w:bCs/>
      </w:rPr>
    </w:tblStylePr>
  </w:style>
  <w:style w:type="character" w:customStyle="1" w:styleId="Overskrift1Tegn">
    <w:name w:val="Overskrift 1 Tegn"/>
    <w:basedOn w:val="Standardskriftforavsnitt"/>
    <w:link w:val="Overskrift1"/>
    <w:uiPriority w:val="99"/>
    <w:rsid w:val="0065238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9"/>
    <w:rsid w:val="0065238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9"/>
    <w:rsid w:val="00652388"/>
    <w:rPr>
      <w:rFonts w:asciiTheme="majorHAnsi" w:eastAsiaTheme="majorEastAsia" w:hAnsiTheme="majorHAnsi" w:cstheme="majorBidi"/>
      <w:color w:val="1F4D78" w:themeColor="accent1" w:themeShade="7F"/>
      <w:sz w:val="24"/>
      <w:szCs w:val="24"/>
    </w:rPr>
  </w:style>
  <w:style w:type="character" w:customStyle="1" w:styleId="Overskrift5Tegn">
    <w:name w:val="Overskrift 5 Tegn"/>
    <w:basedOn w:val="Standardskriftforavsnitt"/>
    <w:link w:val="Overskrift5"/>
    <w:uiPriority w:val="99"/>
    <w:semiHidden/>
    <w:rsid w:val="0065238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foravsnitt"/>
    <w:link w:val="Overskrift6"/>
    <w:uiPriority w:val="99"/>
    <w:semiHidden/>
    <w:rsid w:val="00652388"/>
    <w:rPr>
      <w:rFonts w:asciiTheme="majorHAnsi" w:eastAsiaTheme="majorEastAsia" w:hAnsiTheme="majorHAnsi" w:cstheme="majorBidi"/>
      <w:color w:val="1F4D78" w:themeColor="accent1" w:themeShade="7F"/>
    </w:rPr>
  </w:style>
  <w:style w:type="paragraph" w:styleId="Tittel">
    <w:name w:val="Title"/>
    <w:basedOn w:val="Normal"/>
    <w:next w:val="Normal"/>
    <w:link w:val="TittelTegn"/>
    <w:uiPriority w:val="99"/>
    <w:rsid w:val="00652388"/>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99"/>
    <w:rsid w:val="0065238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99"/>
    <w:rsid w:val="0065238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99"/>
    <w:rsid w:val="00652388"/>
    <w:rPr>
      <w:rFonts w:eastAsiaTheme="minorEastAsia"/>
      <w:color w:val="5A5A5A" w:themeColor="text1" w:themeTint="A5"/>
      <w:spacing w:val="15"/>
    </w:rPr>
  </w:style>
  <w:style w:type="table" w:customStyle="1" w:styleId="GridTable1Light-Accent51">
    <w:name w:val="Grid Table 1 Light - Accent 51"/>
    <w:basedOn w:val="Vanligtabell"/>
    <w:uiPriority w:val="46"/>
    <w:rsid w:val="004C1A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rutenett">
    <w:name w:val="Table Grid"/>
    <w:basedOn w:val="Vanligtabell"/>
    <w:uiPriority w:val="39"/>
    <w:rsid w:val="0065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52388"/>
    <w:rPr>
      <w:color w:val="808080"/>
    </w:rPr>
  </w:style>
  <w:style w:type="paragraph" w:styleId="Bobletekst">
    <w:name w:val="Balloon Text"/>
    <w:basedOn w:val="Normal"/>
    <w:link w:val="BobletekstTegn"/>
    <w:uiPriority w:val="99"/>
    <w:semiHidden/>
    <w:unhideWhenUsed/>
    <w:rsid w:val="00652388"/>
    <w:rPr>
      <w:rFonts w:ascii="Tahoma" w:hAnsi="Tahoma" w:cs="Tahoma"/>
      <w:sz w:val="16"/>
      <w:szCs w:val="16"/>
    </w:rPr>
  </w:style>
  <w:style w:type="character" w:customStyle="1" w:styleId="BobletekstTegn">
    <w:name w:val="Bobletekst Tegn"/>
    <w:basedOn w:val="Standardskriftforavsnitt"/>
    <w:link w:val="Bobletekst"/>
    <w:uiPriority w:val="99"/>
    <w:semiHidden/>
    <w:rsid w:val="00652388"/>
    <w:rPr>
      <w:rFonts w:ascii="Tahoma" w:hAnsi="Tahoma" w:cs="Tahoma"/>
      <w:sz w:val="16"/>
      <w:szCs w:val="16"/>
    </w:rPr>
  </w:style>
  <w:style w:type="paragraph" w:styleId="Listeavsnitt">
    <w:name w:val="List Paragraph"/>
    <w:basedOn w:val="Normal"/>
    <w:uiPriority w:val="99"/>
    <w:rsid w:val="00652388"/>
    <w:pPr>
      <w:ind w:left="720"/>
      <w:contextualSpacing/>
    </w:pPr>
  </w:style>
  <w:style w:type="paragraph" w:styleId="INNH1">
    <w:name w:val="toc 1"/>
    <w:basedOn w:val="BVNormal"/>
    <w:next w:val="BVNormal"/>
    <w:uiPriority w:val="39"/>
    <w:unhideWhenUsed/>
    <w:rsid w:val="00652388"/>
    <w:pPr>
      <w:spacing w:before="60" w:after="0"/>
    </w:pPr>
    <w:rPr>
      <w:rFonts w:asciiTheme="majorHAnsi" w:hAnsiTheme="majorHAnsi"/>
      <w:b/>
      <w:bCs/>
      <w:caps/>
      <w:sz w:val="24"/>
      <w:szCs w:val="24"/>
    </w:rPr>
  </w:style>
  <w:style w:type="character" w:styleId="Boktittel">
    <w:name w:val="Book Title"/>
    <w:basedOn w:val="Standardskriftforavsnitt"/>
    <w:uiPriority w:val="99"/>
    <w:rsid w:val="00652388"/>
    <w:rPr>
      <w:b/>
      <w:bCs/>
      <w:smallCaps/>
      <w:spacing w:val="5"/>
    </w:rPr>
  </w:style>
  <w:style w:type="character" w:styleId="Svakreferanse">
    <w:name w:val="Subtle Reference"/>
    <w:basedOn w:val="Standardskriftforavsnitt"/>
    <w:uiPriority w:val="99"/>
    <w:rsid w:val="00652388"/>
    <w:rPr>
      <w:smallCaps/>
      <w:color w:val="ED7D31" w:themeColor="accent2"/>
      <w:u w:val="single"/>
    </w:rPr>
  </w:style>
  <w:style w:type="character" w:styleId="Sterkreferanse">
    <w:name w:val="Intense Reference"/>
    <w:basedOn w:val="Standardskriftforavsnitt"/>
    <w:uiPriority w:val="99"/>
    <w:rsid w:val="00652388"/>
    <w:rPr>
      <w:b/>
      <w:bCs/>
      <w:smallCaps/>
      <w:color w:val="ED7D31" w:themeColor="accent2"/>
      <w:spacing w:val="5"/>
      <w:u w:val="single"/>
    </w:rPr>
  </w:style>
  <w:style w:type="character" w:styleId="Sterk">
    <w:name w:val="Strong"/>
    <w:basedOn w:val="Standardskriftforavsnitt"/>
    <w:uiPriority w:val="99"/>
    <w:rsid w:val="00652388"/>
    <w:rPr>
      <w:b/>
      <w:bCs/>
    </w:rPr>
  </w:style>
  <w:style w:type="paragraph" w:styleId="INNH2">
    <w:name w:val="toc 2"/>
    <w:basedOn w:val="BVNormal"/>
    <w:next w:val="BVNormal"/>
    <w:uiPriority w:val="39"/>
    <w:unhideWhenUsed/>
    <w:rsid w:val="00652388"/>
    <w:pPr>
      <w:spacing w:after="0"/>
    </w:pPr>
    <w:rPr>
      <w:bCs/>
    </w:rPr>
  </w:style>
  <w:style w:type="paragraph" w:styleId="INNH3">
    <w:name w:val="toc 3"/>
    <w:basedOn w:val="BVNormal"/>
    <w:next w:val="BVNormal"/>
    <w:uiPriority w:val="39"/>
    <w:unhideWhenUsed/>
    <w:rsid w:val="00652388"/>
    <w:pPr>
      <w:spacing w:after="0"/>
    </w:pPr>
  </w:style>
  <w:style w:type="paragraph" w:styleId="Overskriftforinnholdsfortegnelse">
    <w:name w:val="TOC Heading"/>
    <w:basedOn w:val="BVHeading10"/>
    <w:next w:val="BVNormal"/>
    <w:uiPriority w:val="39"/>
    <w:unhideWhenUsed/>
    <w:qFormat/>
    <w:rsid w:val="00652388"/>
  </w:style>
  <w:style w:type="paragraph" w:styleId="Sitat">
    <w:name w:val="Quote"/>
    <w:basedOn w:val="Normal"/>
    <w:next w:val="Normal"/>
    <w:link w:val="SitatTegn"/>
    <w:uiPriority w:val="99"/>
    <w:rsid w:val="00652388"/>
    <w:rPr>
      <w:i/>
      <w:iCs/>
      <w:color w:val="000000" w:themeColor="text1"/>
    </w:rPr>
  </w:style>
  <w:style w:type="character" w:customStyle="1" w:styleId="SitatTegn">
    <w:name w:val="Sitat Tegn"/>
    <w:basedOn w:val="Standardskriftforavsnitt"/>
    <w:link w:val="Sitat"/>
    <w:uiPriority w:val="99"/>
    <w:rsid w:val="00652388"/>
    <w:rPr>
      <w:i/>
      <w:iCs/>
      <w:color w:val="000000" w:themeColor="text1"/>
    </w:rPr>
  </w:style>
  <w:style w:type="character" w:styleId="Sterkutheving">
    <w:name w:val="Intense Emphasis"/>
    <w:basedOn w:val="Standardskriftforavsnitt"/>
    <w:uiPriority w:val="99"/>
    <w:rsid w:val="00652388"/>
    <w:rPr>
      <w:b/>
      <w:bCs/>
      <w:i/>
      <w:iCs/>
      <w:color w:val="1F4E79" w:themeColor="accent1" w:themeShade="80"/>
    </w:rPr>
  </w:style>
  <w:style w:type="character" w:styleId="Utheving">
    <w:name w:val="Emphasis"/>
    <w:basedOn w:val="Standardskriftforavsnitt"/>
    <w:uiPriority w:val="99"/>
    <w:rsid w:val="00652388"/>
    <w:rPr>
      <w:i/>
      <w:iCs/>
    </w:rPr>
  </w:style>
  <w:style w:type="paragraph" w:styleId="Bibliografi">
    <w:name w:val="Bibliography"/>
    <w:basedOn w:val="Normal"/>
    <w:next w:val="Normal"/>
    <w:uiPriority w:val="99"/>
    <w:unhideWhenUsed/>
    <w:rsid w:val="00652388"/>
  </w:style>
  <w:style w:type="paragraph" w:styleId="Figurliste">
    <w:name w:val="table of figures"/>
    <w:basedOn w:val="Normal"/>
    <w:next w:val="Normal"/>
    <w:uiPriority w:val="99"/>
    <w:unhideWhenUsed/>
    <w:rsid w:val="00652388"/>
    <w:pPr>
      <w:ind w:left="440" w:hanging="440"/>
    </w:pPr>
    <w:rPr>
      <w:b/>
      <w:bCs/>
    </w:rPr>
  </w:style>
  <w:style w:type="paragraph" w:styleId="Brdtekst">
    <w:name w:val="Body Text"/>
    <w:basedOn w:val="Normal"/>
    <w:link w:val="BrdtekstTegn"/>
    <w:uiPriority w:val="99"/>
    <w:unhideWhenUsed/>
    <w:rsid w:val="00652388"/>
    <w:pPr>
      <w:spacing w:after="120"/>
    </w:pPr>
  </w:style>
  <w:style w:type="character" w:customStyle="1" w:styleId="BrdtekstTegn">
    <w:name w:val="Brødtekst Tegn"/>
    <w:basedOn w:val="Standardskriftforavsnitt"/>
    <w:link w:val="Brdtekst"/>
    <w:uiPriority w:val="99"/>
    <w:rsid w:val="00652388"/>
  </w:style>
  <w:style w:type="paragraph" w:styleId="Brdtekst2">
    <w:name w:val="Body Text 2"/>
    <w:basedOn w:val="Normal"/>
    <w:link w:val="Brdtekst2Tegn"/>
    <w:uiPriority w:val="99"/>
    <w:semiHidden/>
    <w:unhideWhenUsed/>
    <w:rsid w:val="00652388"/>
    <w:pPr>
      <w:spacing w:line="480" w:lineRule="auto"/>
    </w:pPr>
  </w:style>
  <w:style w:type="character" w:customStyle="1" w:styleId="Brdtekst2Tegn">
    <w:name w:val="Brødtekst 2 Tegn"/>
    <w:basedOn w:val="Standardskriftforavsnitt"/>
    <w:link w:val="Brdtekst2"/>
    <w:uiPriority w:val="99"/>
    <w:semiHidden/>
    <w:rsid w:val="00652388"/>
  </w:style>
  <w:style w:type="paragraph" w:styleId="Revisjon">
    <w:name w:val="Revision"/>
    <w:hidden/>
    <w:uiPriority w:val="99"/>
    <w:semiHidden/>
    <w:rsid w:val="00652388"/>
    <w:pPr>
      <w:spacing w:after="0" w:line="240" w:lineRule="auto"/>
    </w:pPr>
    <w:rPr>
      <w:sz w:val="22"/>
      <w:szCs w:val="22"/>
    </w:rPr>
  </w:style>
  <w:style w:type="character" w:customStyle="1" w:styleId="Overskrift4Tegn">
    <w:name w:val="Overskrift 4 Tegn"/>
    <w:basedOn w:val="Standardskriftforavsnitt"/>
    <w:link w:val="Overskrift4"/>
    <w:uiPriority w:val="99"/>
    <w:rsid w:val="00652388"/>
    <w:rPr>
      <w:rFonts w:asciiTheme="majorHAnsi" w:eastAsiaTheme="majorEastAsia" w:hAnsiTheme="majorHAnsi" w:cstheme="majorBidi"/>
      <w:i/>
      <w:iCs/>
      <w:color w:val="2E74B5" w:themeColor="accent1" w:themeShade="BF"/>
    </w:rPr>
  </w:style>
  <w:style w:type="character" w:customStyle="1" w:styleId="Overskrift7Tegn">
    <w:name w:val="Overskrift 7 Tegn"/>
    <w:basedOn w:val="Standardskriftforavsnitt"/>
    <w:link w:val="Overskrift7"/>
    <w:uiPriority w:val="99"/>
    <w:semiHidden/>
    <w:rsid w:val="0065238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9"/>
    <w:semiHidden/>
    <w:rsid w:val="0065238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9"/>
    <w:semiHidden/>
    <w:rsid w:val="00652388"/>
    <w:rPr>
      <w:rFonts w:asciiTheme="majorHAnsi" w:eastAsiaTheme="majorEastAsia" w:hAnsiTheme="majorHAnsi" w:cstheme="majorBidi"/>
      <w:i/>
      <w:iCs/>
      <w:color w:val="272727" w:themeColor="text1" w:themeTint="D8"/>
      <w:sz w:val="21"/>
      <w:szCs w:val="21"/>
    </w:rPr>
  </w:style>
  <w:style w:type="paragraph" w:styleId="INNH4">
    <w:name w:val="toc 4"/>
    <w:basedOn w:val="BVNormal"/>
    <w:next w:val="BVNormal"/>
    <w:uiPriority w:val="39"/>
    <w:unhideWhenUsed/>
    <w:rsid w:val="00652388"/>
    <w:pPr>
      <w:spacing w:after="0"/>
    </w:pPr>
  </w:style>
  <w:style w:type="paragraph" w:styleId="INNH5">
    <w:name w:val="toc 5"/>
    <w:basedOn w:val="BVNormal"/>
    <w:next w:val="BVNormal"/>
    <w:uiPriority w:val="39"/>
    <w:unhideWhenUsed/>
    <w:rsid w:val="00652388"/>
    <w:pPr>
      <w:spacing w:after="0"/>
      <w:ind w:left="567"/>
    </w:pPr>
  </w:style>
  <w:style w:type="paragraph" w:styleId="INNH6">
    <w:name w:val="toc 6"/>
    <w:basedOn w:val="BVNormal"/>
    <w:next w:val="BVNormal"/>
    <w:uiPriority w:val="39"/>
    <w:unhideWhenUsed/>
    <w:rsid w:val="00652388"/>
    <w:pPr>
      <w:spacing w:after="0"/>
    </w:pPr>
  </w:style>
  <w:style w:type="paragraph" w:styleId="INNH7">
    <w:name w:val="toc 7"/>
    <w:basedOn w:val="BVNormal"/>
    <w:next w:val="BVNormal"/>
    <w:uiPriority w:val="39"/>
    <w:unhideWhenUsed/>
    <w:rsid w:val="00652388"/>
    <w:pPr>
      <w:tabs>
        <w:tab w:val="left" w:pos="1152"/>
        <w:tab w:val="right" w:leader="dot" w:pos="9346"/>
      </w:tabs>
      <w:spacing w:after="0"/>
    </w:pPr>
  </w:style>
  <w:style w:type="paragraph" w:styleId="INNH8">
    <w:name w:val="toc 8"/>
    <w:basedOn w:val="BVNormal"/>
    <w:next w:val="BVNormal"/>
    <w:uiPriority w:val="99"/>
    <w:unhideWhenUsed/>
    <w:rsid w:val="00652388"/>
    <w:pPr>
      <w:tabs>
        <w:tab w:val="left" w:pos="1152"/>
        <w:tab w:val="right" w:leader="dot" w:pos="9346"/>
      </w:tabs>
      <w:spacing w:after="0"/>
    </w:pPr>
  </w:style>
  <w:style w:type="paragraph" w:styleId="INNH9">
    <w:name w:val="toc 9"/>
    <w:basedOn w:val="BVNormal"/>
    <w:next w:val="BVNormal"/>
    <w:uiPriority w:val="99"/>
    <w:unhideWhenUsed/>
    <w:rsid w:val="00652388"/>
    <w:pPr>
      <w:tabs>
        <w:tab w:val="left" w:pos="1152"/>
        <w:tab w:val="right" w:leader="dot" w:pos="9346"/>
      </w:tabs>
      <w:spacing w:after="0"/>
    </w:pPr>
  </w:style>
  <w:style w:type="character" w:styleId="Linjenummer">
    <w:name w:val="line number"/>
    <w:basedOn w:val="Standardskriftforavsnitt"/>
    <w:uiPriority w:val="99"/>
    <w:semiHidden/>
    <w:unhideWhenUsed/>
    <w:rsid w:val="00652388"/>
  </w:style>
  <w:style w:type="table" w:customStyle="1" w:styleId="ScrollWarning">
    <w:name w:val="Scroll Warning"/>
    <w:basedOn w:val="TableNormal0"/>
    <w:uiPriority w:val="99"/>
    <w:qFormat/>
    <w:rsid w:val="00CF2A09"/>
    <w:pPr>
      <w:spacing w:after="0"/>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TableNormal0">
    <w:name w:val="Table Normal_0"/>
    <w:uiPriority w:val="99"/>
    <w:semiHidden/>
    <w:unhideWhenUsed/>
    <w:rsid w:val="00CF2A09"/>
    <w:pPr>
      <w:spacing w:after="160" w:line="259" w:lineRule="auto"/>
    </w:pPr>
    <w:rPr>
      <w:sz w:val="22"/>
      <w:szCs w:val="22"/>
    </w:rPr>
    <w:tblPr>
      <w:tblInd w:w="0" w:type="dxa"/>
      <w:tblCellMar>
        <w:top w:w="0" w:type="dxa"/>
        <w:left w:w="108" w:type="dxa"/>
        <w:bottom w:w="0" w:type="dxa"/>
        <w:right w:w="108" w:type="dxa"/>
      </w:tblCellMar>
    </w:tblPr>
  </w:style>
  <w:style w:type="table" w:customStyle="1" w:styleId="ScrollNote">
    <w:name w:val="Scroll Note"/>
    <w:basedOn w:val="TableNormal0"/>
    <w:uiPriority w:val="99"/>
    <w:qFormat/>
    <w:rsid w:val="00CF2A09"/>
    <w:pPr>
      <w:spacing w:after="0"/>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0"/>
    <w:uiPriority w:val="99"/>
    <w:qFormat/>
    <w:rsid w:val="00CF2A09"/>
    <w:pPr>
      <w:spacing w:after="0"/>
    </w:p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0"/>
    <w:uiPriority w:val="99"/>
    <w:qFormat/>
    <w:rsid w:val="00CF2A09"/>
    <w:pPr>
      <w:spacing w:after="0"/>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0"/>
    <w:uiPriority w:val="99"/>
    <w:qFormat/>
    <w:rsid w:val="00CF2A09"/>
    <w:pPr>
      <w:spacing w:after="0"/>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0"/>
    <w:uiPriority w:val="99"/>
    <w:qFormat/>
    <w:rsid w:val="00CF2A09"/>
    <w:pPr>
      <w:spacing w:after="0"/>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0"/>
    <w:uiPriority w:val="99"/>
    <w:rsid w:val="00CF2A09"/>
    <w:pPr>
      <w:spacing w:after="0"/>
    </w:pPr>
    <w:tblPr/>
  </w:style>
  <w:style w:type="table" w:customStyle="1" w:styleId="ScrollCode">
    <w:name w:val="Scroll Code"/>
    <w:basedOn w:val="TableNormal0"/>
    <w:uiPriority w:val="99"/>
    <w:qFormat/>
    <w:rsid w:val="00CF2A09"/>
    <w:pPr>
      <w:spacing w:after="0"/>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0"/>
    <w:uiPriority w:val="99"/>
    <w:qFormat/>
    <w:rsid w:val="00CF2A09"/>
    <w:pPr>
      <w:spacing w:after="0"/>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Rentekst">
    <w:name w:val="Plain Text"/>
    <w:basedOn w:val="Normal"/>
    <w:link w:val="RentekstTegn"/>
    <w:rsid w:val="00CF2A09"/>
    <w:rPr>
      <w:rFonts w:ascii="Courier New" w:hAnsi="Courier New" w:cs="Courier New"/>
    </w:rPr>
  </w:style>
  <w:style w:type="character" w:customStyle="1" w:styleId="RentekstTegn">
    <w:name w:val="Ren tekst Tegn"/>
    <w:basedOn w:val="Standardskriftforavsnitt"/>
    <w:link w:val="Rentekst"/>
    <w:rsid w:val="00CF2A09"/>
    <w:rPr>
      <w:rFonts w:ascii="Courier New" w:hAnsi="Courier New" w:cs="Courier New"/>
    </w:rPr>
  </w:style>
  <w:style w:type="paragraph" w:customStyle="1" w:styleId="BVHeading4">
    <w:name w:val="BV_Heading 4"/>
    <w:basedOn w:val="Overskrift4"/>
    <w:next w:val="BVNormal"/>
    <w:link w:val="BVHeading4Char"/>
    <w:uiPriority w:val="4"/>
    <w:qFormat/>
    <w:rsid w:val="00652388"/>
    <w:pPr>
      <w:numPr>
        <w:ilvl w:val="3"/>
        <w:numId w:val="2"/>
      </w:numPr>
      <w:spacing w:before="240" w:after="120"/>
    </w:pPr>
    <w:rPr>
      <w:rFonts w:ascii="Verdana" w:hAnsi="Verdana"/>
      <w:i w:val="0"/>
      <w:color w:val="1381C4"/>
      <w:sz w:val="22"/>
    </w:rPr>
  </w:style>
  <w:style w:type="character" w:customStyle="1" w:styleId="BVHeading4Char">
    <w:name w:val="BV_Heading 4 Char"/>
    <w:basedOn w:val="Overskrift4Tegn"/>
    <w:link w:val="BVHeading4"/>
    <w:uiPriority w:val="4"/>
    <w:rsid w:val="00652388"/>
    <w:rPr>
      <w:rFonts w:ascii="Verdana" w:eastAsiaTheme="majorEastAsia" w:hAnsi="Verdana" w:cstheme="majorBidi"/>
      <w:i w:val="0"/>
      <w:iCs/>
      <w:color w:val="1381C4"/>
      <w:sz w:val="22"/>
    </w:rPr>
  </w:style>
  <w:style w:type="paragraph" w:customStyle="1" w:styleId="BVHeading6">
    <w:name w:val="BV_Heading_6"/>
    <w:basedOn w:val="Overskrift6"/>
    <w:next w:val="Ingenmellomrom"/>
    <w:link w:val="BVHeading6Char0"/>
    <w:uiPriority w:val="99"/>
    <w:rsid w:val="00D83DB1"/>
    <w:pPr>
      <w:numPr>
        <w:numId w:val="1"/>
      </w:numPr>
    </w:pPr>
    <w:rPr>
      <w:rFonts w:eastAsiaTheme="minorEastAsia"/>
    </w:rPr>
  </w:style>
  <w:style w:type="character" w:customStyle="1" w:styleId="BVHeading6Char0">
    <w:name w:val="BV_Heading_6 Char"/>
    <w:basedOn w:val="Overskrift6Tegn"/>
    <w:link w:val="BVHeading6"/>
    <w:uiPriority w:val="99"/>
    <w:rsid w:val="00D83DB1"/>
    <w:rPr>
      <w:rFonts w:asciiTheme="majorHAnsi" w:eastAsiaTheme="minorEastAsia" w:hAnsiTheme="majorHAnsi" w:cstheme="majorBidi"/>
      <w:color w:val="1F4D78" w:themeColor="accent1" w:themeShade="7F"/>
      <w:sz w:val="22"/>
      <w:szCs w:val="22"/>
      <w:lang w:val="en-GB"/>
    </w:rPr>
  </w:style>
  <w:style w:type="character" w:styleId="Merknadsreferanse">
    <w:name w:val="annotation reference"/>
    <w:basedOn w:val="Standardskriftforavsnitt"/>
    <w:uiPriority w:val="99"/>
    <w:semiHidden/>
    <w:unhideWhenUsed/>
    <w:rsid w:val="00652388"/>
    <w:rPr>
      <w:sz w:val="16"/>
      <w:szCs w:val="16"/>
    </w:rPr>
  </w:style>
  <w:style w:type="paragraph" w:styleId="Merknadstekst">
    <w:name w:val="annotation text"/>
    <w:basedOn w:val="Normal"/>
    <w:link w:val="MerknadstekstTegn"/>
    <w:uiPriority w:val="99"/>
    <w:unhideWhenUsed/>
    <w:rsid w:val="00652388"/>
  </w:style>
  <w:style w:type="character" w:customStyle="1" w:styleId="MerknadstekstTegn">
    <w:name w:val="Merknadstekst Tegn"/>
    <w:basedOn w:val="Standardskriftforavsnitt"/>
    <w:link w:val="Merknadstekst"/>
    <w:uiPriority w:val="99"/>
    <w:rsid w:val="00652388"/>
  </w:style>
  <w:style w:type="paragraph" w:styleId="Kommentaremne">
    <w:name w:val="annotation subject"/>
    <w:basedOn w:val="Merknadstekst"/>
    <w:next w:val="Merknadstekst"/>
    <w:link w:val="KommentaremneTegn"/>
    <w:uiPriority w:val="99"/>
    <w:semiHidden/>
    <w:unhideWhenUsed/>
    <w:rsid w:val="00652388"/>
    <w:rPr>
      <w:b/>
      <w:bCs/>
    </w:rPr>
  </w:style>
  <w:style w:type="character" w:customStyle="1" w:styleId="KommentaremneTegn">
    <w:name w:val="Kommentaremne Tegn"/>
    <w:basedOn w:val="MerknadstekstTegn"/>
    <w:link w:val="Kommentaremne"/>
    <w:uiPriority w:val="99"/>
    <w:semiHidden/>
    <w:rsid w:val="00652388"/>
    <w:rPr>
      <w:b/>
      <w:bCs/>
    </w:rPr>
  </w:style>
  <w:style w:type="paragraph" w:customStyle="1" w:styleId="BVParagraph">
    <w:name w:val="BV_Paragraph"/>
    <w:basedOn w:val="Normal"/>
    <w:link w:val="BVParagraphChar"/>
    <w:autoRedefine/>
    <w:rsid w:val="000E7EE4"/>
  </w:style>
  <w:style w:type="character" w:styleId="HTML-akronym">
    <w:name w:val="HTML Acronym"/>
    <w:basedOn w:val="Standardskriftforavsnitt"/>
    <w:uiPriority w:val="99"/>
    <w:semiHidden/>
    <w:unhideWhenUsed/>
    <w:rsid w:val="00652388"/>
  </w:style>
  <w:style w:type="paragraph" w:customStyle="1" w:styleId="BVPageHeader">
    <w:name w:val="BV_PageHeader"/>
    <w:basedOn w:val="BVNormal"/>
    <w:uiPriority w:val="20"/>
    <w:rsid w:val="00652388"/>
    <w:pPr>
      <w:tabs>
        <w:tab w:val="left" w:pos="4709"/>
        <w:tab w:val="left" w:pos="9403"/>
      </w:tabs>
    </w:pPr>
    <w:rPr>
      <w:noProof/>
      <w:color w:val="1381C4"/>
      <w:sz w:val="24"/>
    </w:rPr>
  </w:style>
  <w:style w:type="paragraph" w:customStyle="1" w:styleId="BVPageFooter">
    <w:name w:val="BV_PageFooter"/>
    <w:basedOn w:val="BVNormal"/>
    <w:uiPriority w:val="20"/>
    <w:qFormat/>
    <w:rsid w:val="00652388"/>
    <w:pPr>
      <w:tabs>
        <w:tab w:val="center" w:pos="4709"/>
        <w:tab w:val="center" w:pos="8784"/>
      </w:tabs>
    </w:pPr>
    <w:rPr>
      <w:color w:val="1381C4"/>
    </w:rPr>
  </w:style>
  <w:style w:type="table" w:customStyle="1" w:styleId="GridTable1Light1">
    <w:name w:val="Grid Table 1 Light1"/>
    <w:basedOn w:val="Vanligtabell"/>
    <w:uiPriority w:val="46"/>
    <w:rsid w:val="00514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VParagraphChar">
    <w:name w:val="BV_Paragraph Char"/>
    <w:basedOn w:val="Standardskriftforavsnitt"/>
    <w:link w:val="BVParagraph"/>
    <w:rsid w:val="000E7EE4"/>
    <w:rPr>
      <w:sz w:val="24"/>
      <w:szCs w:val="22"/>
    </w:rPr>
  </w:style>
  <w:style w:type="paragraph" w:customStyle="1" w:styleId="BVListing">
    <w:name w:val="BV_Listing"/>
    <w:basedOn w:val="BVNormal"/>
    <w:uiPriority w:val="11"/>
    <w:qFormat/>
    <w:rsid w:val="00652388"/>
    <w:pPr>
      <w:framePr w:w="9526" w:wrap="around" w:vAnchor="text" w:hAnchor="text" w:y="1"/>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FFFFF" w:themeFill="background1"/>
      <w:spacing w:before="360"/>
      <w:contextualSpacing/>
    </w:pPr>
    <w:rPr>
      <w:rFonts w:ascii="Courier New" w:hAnsi="Courier New"/>
    </w:rPr>
  </w:style>
  <w:style w:type="paragraph" w:customStyle="1" w:styleId="BVCode">
    <w:name w:val="BV_Code"/>
    <w:basedOn w:val="Normal"/>
    <w:rsid w:val="00F20664"/>
    <w:pPr>
      <w:spacing w:after="0"/>
    </w:pPr>
    <w:rPr>
      <w:rFonts w:ascii="Courier New" w:hAnsi="Courier New"/>
    </w:rPr>
  </w:style>
  <w:style w:type="character" w:customStyle="1" w:styleId="BVCodeCharacter">
    <w:name w:val="BV_Code_Character"/>
    <w:basedOn w:val="Standardskriftforavsnitt"/>
    <w:uiPriority w:val="9"/>
    <w:qFormat/>
    <w:rsid w:val="00652388"/>
    <w:rPr>
      <w:rFonts w:ascii="Courier New" w:hAnsi="Courier New"/>
      <w:color w:val="000000" w:themeColor="text1"/>
      <w:sz w:val="20"/>
    </w:rPr>
  </w:style>
  <w:style w:type="paragraph" w:customStyle="1" w:styleId="BVCodeParagraph">
    <w:name w:val="BV_Code_Paragraph"/>
    <w:basedOn w:val="BVNormal"/>
    <w:uiPriority w:val="10"/>
    <w:qFormat/>
    <w:rsid w:val="00652388"/>
    <w:rPr>
      <w:rFonts w:ascii="Courier New" w:hAnsi="Courier New"/>
    </w:rPr>
  </w:style>
  <w:style w:type="character" w:customStyle="1" w:styleId="diff-html-removed">
    <w:name w:val="diff-html-removed"/>
    <w:basedOn w:val="Standardskriftforavsnitt"/>
    <w:rsid w:val="008F0FB6"/>
  </w:style>
  <w:style w:type="paragraph" w:customStyle="1" w:styleId="diff-block-target">
    <w:name w:val="diff-block-target"/>
    <w:basedOn w:val="Normal"/>
    <w:rsid w:val="008F0FB6"/>
    <w:pPr>
      <w:spacing w:before="100" w:beforeAutospacing="1" w:after="100" w:afterAutospacing="1"/>
    </w:pPr>
    <w:rPr>
      <w:rFonts w:ascii="Times New Roman" w:eastAsia="Times New Roman" w:hAnsi="Times New Roman" w:cs="Times New Roman"/>
      <w:sz w:val="24"/>
      <w:szCs w:val="24"/>
    </w:rPr>
  </w:style>
  <w:style w:type="paragraph" w:customStyle="1" w:styleId="BVNormal">
    <w:name w:val="BV_Normal"/>
    <w:qFormat/>
    <w:rsid w:val="00652388"/>
    <w:pPr>
      <w:spacing w:before="120" w:after="80" w:line="240" w:lineRule="auto"/>
    </w:pPr>
    <w:rPr>
      <w:rFonts w:ascii="Verdana" w:hAnsi="Verdana"/>
      <w:color w:val="000000" w:themeColor="text1"/>
      <w:szCs w:val="22"/>
    </w:rPr>
  </w:style>
  <w:style w:type="character" w:customStyle="1" w:styleId="BVEmphasis">
    <w:name w:val="BV_Emphasis"/>
    <w:basedOn w:val="Standardskriftforavsnitt"/>
    <w:uiPriority w:val="7"/>
    <w:qFormat/>
    <w:rsid w:val="00652388"/>
    <w:rPr>
      <w:i/>
    </w:rPr>
  </w:style>
  <w:style w:type="character" w:customStyle="1" w:styleId="BVEmphasisIstense">
    <w:name w:val="BV_Emphasis_Istense"/>
    <w:basedOn w:val="Standardskriftforavsnitt"/>
    <w:uiPriority w:val="8"/>
    <w:qFormat/>
    <w:rsid w:val="00652388"/>
    <w:rPr>
      <w:b/>
      <w:i w:val="0"/>
      <w:color w:val="0D547F"/>
    </w:rPr>
  </w:style>
  <w:style w:type="paragraph" w:customStyle="1" w:styleId="BVHeading10">
    <w:name w:val="BV_Heading_1"/>
    <w:basedOn w:val="BVHeading1"/>
    <w:next w:val="BVNormal"/>
    <w:link w:val="BVHeading1Char0"/>
    <w:uiPriority w:val="12"/>
    <w:qFormat/>
    <w:rsid w:val="00652388"/>
    <w:pPr>
      <w:pageBreakBefore w:val="0"/>
      <w:numPr>
        <w:numId w:val="0"/>
      </w:numPr>
    </w:pPr>
    <w:rPr>
      <w:sz w:val="24"/>
    </w:rPr>
  </w:style>
  <w:style w:type="character" w:customStyle="1" w:styleId="BVHeading1Char0">
    <w:name w:val="BV_Heading_1 Char"/>
    <w:basedOn w:val="BVHeading1Char"/>
    <w:link w:val="BVHeading10"/>
    <w:uiPriority w:val="12"/>
    <w:rsid w:val="00652388"/>
    <w:rPr>
      <w:rFonts w:ascii="Verdana" w:eastAsiaTheme="majorEastAsia" w:hAnsi="Verdana" w:cstheme="majorBidi"/>
      <w:color w:val="1381C4"/>
      <w:sz w:val="24"/>
      <w:szCs w:val="26"/>
    </w:rPr>
  </w:style>
  <w:style w:type="character" w:customStyle="1" w:styleId="apple-converted-space">
    <w:name w:val="apple-converted-space"/>
    <w:basedOn w:val="Standardskriftforavsnitt"/>
    <w:rsid w:val="00E42F1F"/>
  </w:style>
  <w:style w:type="paragraph" w:styleId="NormalWeb">
    <w:name w:val="Normal (Web)"/>
    <w:basedOn w:val="Normal"/>
    <w:uiPriority w:val="99"/>
    <w:unhideWhenUsed/>
    <w:rsid w:val="00E42F1F"/>
    <w:pPr>
      <w:spacing w:before="100" w:beforeAutospacing="1" w:after="100" w:afterAutospacing="1"/>
    </w:pPr>
    <w:rPr>
      <w:rFonts w:ascii="Times New Roman" w:eastAsia="Times New Roman" w:hAnsi="Times New Roman" w:cs="Times New Roman"/>
      <w:sz w:val="24"/>
      <w:szCs w:val="24"/>
    </w:rPr>
  </w:style>
  <w:style w:type="character" w:styleId="Fulgthyperkobling">
    <w:name w:val="FollowedHyperlink"/>
    <w:basedOn w:val="Standardskriftforavsnitt"/>
    <w:uiPriority w:val="99"/>
    <w:semiHidden/>
    <w:unhideWhenUsed/>
    <w:rsid w:val="00396A63"/>
    <w:rPr>
      <w:color w:val="954F72" w:themeColor="followedHyperlink"/>
      <w:u w:val="single"/>
    </w:rPr>
  </w:style>
  <w:style w:type="character" w:styleId="Ulstomtale">
    <w:name w:val="Unresolved Mention"/>
    <w:basedOn w:val="Standardskriftforavsnitt"/>
    <w:uiPriority w:val="99"/>
    <w:semiHidden/>
    <w:unhideWhenUsed/>
    <w:rsid w:val="001255C8"/>
    <w:rPr>
      <w:color w:val="808080"/>
      <w:shd w:val="clear" w:color="auto" w:fill="E6E6E6"/>
    </w:rPr>
  </w:style>
  <w:style w:type="character" w:styleId="Sidetall">
    <w:name w:val="page number"/>
    <w:basedOn w:val="Standardskriftforavsnitt"/>
    <w:semiHidden/>
    <w:unhideWhenUsed/>
    <w:rsid w:val="00A8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0632">
      <w:bodyDiv w:val="1"/>
      <w:marLeft w:val="0"/>
      <w:marRight w:val="0"/>
      <w:marTop w:val="0"/>
      <w:marBottom w:val="0"/>
      <w:divBdr>
        <w:top w:val="none" w:sz="0" w:space="0" w:color="auto"/>
        <w:left w:val="none" w:sz="0" w:space="0" w:color="auto"/>
        <w:bottom w:val="none" w:sz="0" w:space="0" w:color="auto"/>
        <w:right w:val="none" w:sz="0" w:space="0" w:color="auto"/>
      </w:divBdr>
    </w:div>
    <w:div w:id="161359020">
      <w:bodyDiv w:val="1"/>
      <w:marLeft w:val="0"/>
      <w:marRight w:val="0"/>
      <w:marTop w:val="0"/>
      <w:marBottom w:val="0"/>
      <w:divBdr>
        <w:top w:val="none" w:sz="0" w:space="0" w:color="auto"/>
        <w:left w:val="none" w:sz="0" w:space="0" w:color="auto"/>
        <w:bottom w:val="none" w:sz="0" w:space="0" w:color="auto"/>
        <w:right w:val="none" w:sz="0" w:space="0" w:color="auto"/>
      </w:divBdr>
    </w:div>
    <w:div w:id="178127844">
      <w:bodyDiv w:val="1"/>
      <w:marLeft w:val="0"/>
      <w:marRight w:val="0"/>
      <w:marTop w:val="0"/>
      <w:marBottom w:val="0"/>
      <w:divBdr>
        <w:top w:val="none" w:sz="0" w:space="0" w:color="auto"/>
        <w:left w:val="none" w:sz="0" w:space="0" w:color="auto"/>
        <w:bottom w:val="none" w:sz="0" w:space="0" w:color="auto"/>
        <w:right w:val="none" w:sz="0" w:space="0" w:color="auto"/>
      </w:divBdr>
    </w:div>
    <w:div w:id="395320004">
      <w:bodyDiv w:val="1"/>
      <w:marLeft w:val="0"/>
      <w:marRight w:val="0"/>
      <w:marTop w:val="0"/>
      <w:marBottom w:val="0"/>
      <w:divBdr>
        <w:top w:val="none" w:sz="0" w:space="0" w:color="auto"/>
        <w:left w:val="none" w:sz="0" w:space="0" w:color="auto"/>
        <w:bottom w:val="none" w:sz="0" w:space="0" w:color="auto"/>
        <w:right w:val="none" w:sz="0" w:space="0" w:color="auto"/>
      </w:divBdr>
    </w:div>
    <w:div w:id="445587044">
      <w:bodyDiv w:val="1"/>
      <w:marLeft w:val="0"/>
      <w:marRight w:val="0"/>
      <w:marTop w:val="0"/>
      <w:marBottom w:val="0"/>
      <w:divBdr>
        <w:top w:val="none" w:sz="0" w:space="0" w:color="auto"/>
        <w:left w:val="none" w:sz="0" w:space="0" w:color="auto"/>
        <w:bottom w:val="none" w:sz="0" w:space="0" w:color="auto"/>
        <w:right w:val="none" w:sz="0" w:space="0" w:color="auto"/>
      </w:divBdr>
      <w:divsChild>
        <w:div w:id="1633562521">
          <w:marLeft w:val="0"/>
          <w:marRight w:val="0"/>
          <w:marTop w:val="150"/>
          <w:marBottom w:val="0"/>
          <w:divBdr>
            <w:top w:val="none" w:sz="0" w:space="0" w:color="auto"/>
            <w:left w:val="none" w:sz="0" w:space="0" w:color="auto"/>
            <w:bottom w:val="none" w:sz="0" w:space="0" w:color="auto"/>
            <w:right w:val="none" w:sz="0" w:space="0" w:color="auto"/>
          </w:divBdr>
        </w:div>
      </w:divsChild>
    </w:div>
    <w:div w:id="545024576">
      <w:bodyDiv w:val="1"/>
      <w:marLeft w:val="0"/>
      <w:marRight w:val="0"/>
      <w:marTop w:val="0"/>
      <w:marBottom w:val="0"/>
      <w:divBdr>
        <w:top w:val="none" w:sz="0" w:space="0" w:color="auto"/>
        <w:left w:val="none" w:sz="0" w:space="0" w:color="auto"/>
        <w:bottom w:val="none" w:sz="0" w:space="0" w:color="auto"/>
        <w:right w:val="none" w:sz="0" w:space="0" w:color="auto"/>
      </w:divBdr>
    </w:div>
    <w:div w:id="693770047">
      <w:bodyDiv w:val="1"/>
      <w:marLeft w:val="0"/>
      <w:marRight w:val="0"/>
      <w:marTop w:val="0"/>
      <w:marBottom w:val="0"/>
      <w:divBdr>
        <w:top w:val="none" w:sz="0" w:space="0" w:color="auto"/>
        <w:left w:val="none" w:sz="0" w:space="0" w:color="auto"/>
        <w:bottom w:val="none" w:sz="0" w:space="0" w:color="auto"/>
        <w:right w:val="none" w:sz="0" w:space="0" w:color="auto"/>
      </w:divBdr>
    </w:div>
    <w:div w:id="707873916">
      <w:bodyDiv w:val="1"/>
      <w:marLeft w:val="0"/>
      <w:marRight w:val="0"/>
      <w:marTop w:val="0"/>
      <w:marBottom w:val="0"/>
      <w:divBdr>
        <w:top w:val="none" w:sz="0" w:space="0" w:color="auto"/>
        <w:left w:val="none" w:sz="0" w:space="0" w:color="auto"/>
        <w:bottom w:val="none" w:sz="0" w:space="0" w:color="auto"/>
        <w:right w:val="none" w:sz="0" w:space="0" w:color="auto"/>
      </w:divBdr>
    </w:div>
    <w:div w:id="754519019">
      <w:bodyDiv w:val="1"/>
      <w:marLeft w:val="0"/>
      <w:marRight w:val="0"/>
      <w:marTop w:val="0"/>
      <w:marBottom w:val="0"/>
      <w:divBdr>
        <w:top w:val="none" w:sz="0" w:space="0" w:color="auto"/>
        <w:left w:val="none" w:sz="0" w:space="0" w:color="auto"/>
        <w:bottom w:val="none" w:sz="0" w:space="0" w:color="auto"/>
        <w:right w:val="none" w:sz="0" w:space="0" w:color="auto"/>
      </w:divBdr>
    </w:div>
    <w:div w:id="875001469">
      <w:bodyDiv w:val="1"/>
      <w:marLeft w:val="0"/>
      <w:marRight w:val="0"/>
      <w:marTop w:val="0"/>
      <w:marBottom w:val="0"/>
      <w:divBdr>
        <w:top w:val="none" w:sz="0" w:space="0" w:color="auto"/>
        <w:left w:val="none" w:sz="0" w:space="0" w:color="auto"/>
        <w:bottom w:val="none" w:sz="0" w:space="0" w:color="auto"/>
        <w:right w:val="none" w:sz="0" w:space="0" w:color="auto"/>
      </w:divBdr>
    </w:div>
    <w:div w:id="968318577">
      <w:bodyDiv w:val="1"/>
      <w:marLeft w:val="0"/>
      <w:marRight w:val="0"/>
      <w:marTop w:val="0"/>
      <w:marBottom w:val="0"/>
      <w:divBdr>
        <w:top w:val="none" w:sz="0" w:space="0" w:color="auto"/>
        <w:left w:val="none" w:sz="0" w:space="0" w:color="auto"/>
        <w:bottom w:val="none" w:sz="0" w:space="0" w:color="auto"/>
        <w:right w:val="none" w:sz="0" w:space="0" w:color="auto"/>
      </w:divBdr>
    </w:div>
    <w:div w:id="978221576">
      <w:bodyDiv w:val="1"/>
      <w:marLeft w:val="0"/>
      <w:marRight w:val="0"/>
      <w:marTop w:val="0"/>
      <w:marBottom w:val="0"/>
      <w:divBdr>
        <w:top w:val="none" w:sz="0" w:space="0" w:color="auto"/>
        <w:left w:val="none" w:sz="0" w:space="0" w:color="auto"/>
        <w:bottom w:val="none" w:sz="0" w:space="0" w:color="auto"/>
        <w:right w:val="none" w:sz="0" w:space="0" w:color="auto"/>
      </w:divBdr>
    </w:div>
    <w:div w:id="1115559536">
      <w:bodyDiv w:val="1"/>
      <w:marLeft w:val="0"/>
      <w:marRight w:val="0"/>
      <w:marTop w:val="0"/>
      <w:marBottom w:val="0"/>
      <w:divBdr>
        <w:top w:val="none" w:sz="0" w:space="0" w:color="auto"/>
        <w:left w:val="none" w:sz="0" w:space="0" w:color="auto"/>
        <w:bottom w:val="none" w:sz="0" w:space="0" w:color="auto"/>
        <w:right w:val="none" w:sz="0" w:space="0" w:color="auto"/>
      </w:divBdr>
    </w:div>
    <w:div w:id="1122071082">
      <w:bodyDiv w:val="1"/>
      <w:marLeft w:val="0"/>
      <w:marRight w:val="0"/>
      <w:marTop w:val="0"/>
      <w:marBottom w:val="0"/>
      <w:divBdr>
        <w:top w:val="none" w:sz="0" w:space="0" w:color="auto"/>
        <w:left w:val="none" w:sz="0" w:space="0" w:color="auto"/>
        <w:bottom w:val="none" w:sz="0" w:space="0" w:color="auto"/>
        <w:right w:val="none" w:sz="0" w:space="0" w:color="auto"/>
      </w:divBdr>
    </w:div>
    <w:div w:id="1170364905">
      <w:bodyDiv w:val="1"/>
      <w:marLeft w:val="0"/>
      <w:marRight w:val="0"/>
      <w:marTop w:val="0"/>
      <w:marBottom w:val="0"/>
      <w:divBdr>
        <w:top w:val="none" w:sz="0" w:space="0" w:color="auto"/>
        <w:left w:val="none" w:sz="0" w:space="0" w:color="auto"/>
        <w:bottom w:val="none" w:sz="0" w:space="0" w:color="auto"/>
        <w:right w:val="none" w:sz="0" w:space="0" w:color="auto"/>
      </w:divBdr>
    </w:div>
    <w:div w:id="1178884775">
      <w:bodyDiv w:val="1"/>
      <w:marLeft w:val="0"/>
      <w:marRight w:val="0"/>
      <w:marTop w:val="0"/>
      <w:marBottom w:val="0"/>
      <w:divBdr>
        <w:top w:val="none" w:sz="0" w:space="0" w:color="auto"/>
        <w:left w:val="none" w:sz="0" w:space="0" w:color="auto"/>
        <w:bottom w:val="none" w:sz="0" w:space="0" w:color="auto"/>
        <w:right w:val="none" w:sz="0" w:space="0" w:color="auto"/>
      </w:divBdr>
      <w:divsChild>
        <w:div w:id="1534266815">
          <w:marLeft w:val="0"/>
          <w:marRight w:val="0"/>
          <w:marTop w:val="0"/>
          <w:marBottom w:val="0"/>
          <w:divBdr>
            <w:top w:val="none" w:sz="0" w:space="0" w:color="auto"/>
            <w:left w:val="none" w:sz="0" w:space="0" w:color="auto"/>
            <w:bottom w:val="none" w:sz="0" w:space="0" w:color="auto"/>
            <w:right w:val="none" w:sz="0" w:space="0" w:color="auto"/>
          </w:divBdr>
        </w:div>
      </w:divsChild>
    </w:div>
    <w:div w:id="1308508585">
      <w:bodyDiv w:val="1"/>
      <w:marLeft w:val="0"/>
      <w:marRight w:val="0"/>
      <w:marTop w:val="0"/>
      <w:marBottom w:val="0"/>
      <w:divBdr>
        <w:top w:val="none" w:sz="0" w:space="0" w:color="auto"/>
        <w:left w:val="none" w:sz="0" w:space="0" w:color="auto"/>
        <w:bottom w:val="none" w:sz="0" w:space="0" w:color="auto"/>
        <w:right w:val="none" w:sz="0" w:space="0" w:color="auto"/>
      </w:divBdr>
    </w:div>
    <w:div w:id="1320497118">
      <w:bodyDiv w:val="1"/>
      <w:marLeft w:val="0"/>
      <w:marRight w:val="0"/>
      <w:marTop w:val="0"/>
      <w:marBottom w:val="0"/>
      <w:divBdr>
        <w:top w:val="none" w:sz="0" w:space="0" w:color="auto"/>
        <w:left w:val="none" w:sz="0" w:space="0" w:color="auto"/>
        <w:bottom w:val="none" w:sz="0" w:space="0" w:color="auto"/>
        <w:right w:val="none" w:sz="0" w:space="0" w:color="auto"/>
      </w:divBdr>
    </w:div>
    <w:div w:id="1365130936">
      <w:bodyDiv w:val="1"/>
      <w:marLeft w:val="0"/>
      <w:marRight w:val="0"/>
      <w:marTop w:val="0"/>
      <w:marBottom w:val="0"/>
      <w:divBdr>
        <w:top w:val="none" w:sz="0" w:space="0" w:color="auto"/>
        <w:left w:val="none" w:sz="0" w:space="0" w:color="auto"/>
        <w:bottom w:val="none" w:sz="0" w:space="0" w:color="auto"/>
        <w:right w:val="none" w:sz="0" w:space="0" w:color="auto"/>
      </w:divBdr>
    </w:div>
    <w:div w:id="1370648595">
      <w:bodyDiv w:val="1"/>
      <w:marLeft w:val="0"/>
      <w:marRight w:val="0"/>
      <w:marTop w:val="0"/>
      <w:marBottom w:val="0"/>
      <w:divBdr>
        <w:top w:val="none" w:sz="0" w:space="0" w:color="auto"/>
        <w:left w:val="none" w:sz="0" w:space="0" w:color="auto"/>
        <w:bottom w:val="none" w:sz="0" w:space="0" w:color="auto"/>
        <w:right w:val="none" w:sz="0" w:space="0" w:color="auto"/>
      </w:divBdr>
    </w:div>
    <w:div w:id="1408959621">
      <w:bodyDiv w:val="1"/>
      <w:marLeft w:val="0"/>
      <w:marRight w:val="0"/>
      <w:marTop w:val="0"/>
      <w:marBottom w:val="0"/>
      <w:divBdr>
        <w:top w:val="none" w:sz="0" w:space="0" w:color="auto"/>
        <w:left w:val="none" w:sz="0" w:space="0" w:color="auto"/>
        <w:bottom w:val="none" w:sz="0" w:space="0" w:color="auto"/>
        <w:right w:val="none" w:sz="0" w:space="0" w:color="auto"/>
      </w:divBdr>
    </w:div>
    <w:div w:id="1517963452">
      <w:bodyDiv w:val="1"/>
      <w:marLeft w:val="0"/>
      <w:marRight w:val="0"/>
      <w:marTop w:val="0"/>
      <w:marBottom w:val="0"/>
      <w:divBdr>
        <w:top w:val="none" w:sz="0" w:space="0" w:color="auto"/>
        <w:left w:val="none" w:sz="0" w:space="0" w:color="auto"/>
        <w:bottom w:val="none" w:sz="0" w:space="0" w:color="auto"/>
        <w:right w:val="none" w:sz="0" w:space="0" w:color="auto"/>
      </w:divBdr>
    </w:div>
    <w:div w:id="1527063029">
      <w:bodyDiv w:val="1"/>
      <w:marLeft w:val="0"/>
      <w:marRight w:val="0"/>
      <w:marTop w:val="0"/>
      <w:marBottom w:val="0"/>
      <w:divBdr>
        <w:top w:val="none" w:sz="0" w:space="0" w:color="auto"/>
        <w:left w:val="none" w:sz="0" w:space="0" w:color="auto"/>
        <w:bottom w:val="none" w:sz="0" w:space="0" w:color="auto"/>
        <w:right w:val="none" w:sz="0" w:space="0" w:color="auto"/>
      </w:divBdr>
      <w:divsChild>
        <w:div w:id="757292466">
          <w:marLeft w:val="504"/>
          <w:marRight w:val="0"/>
          <w:marTop w:val="140"/>
          <w:marBottom w:val="0"/>
          <w:divBdr>
            <w:top w:val="none" w:sz="0" w:space="0" w:color="auto"/>
            <w:left w:val="none" w:sz="0" w:space="0" w:color="auto"/>
            <w:bottom w:val="none" w:sz="0" w:space="0" w:color="auto"/>
            <w:right w:val="none" w:sz="0" w:space="0" w:color="auto"/>
          </w:divBdr>
        </w:div>
        <w:div w:id="582222848">
          <w:marLeft w:val="504"/>
          <w:marRight w:val="0"/>
          <w:marTop w:val="140"/>
          <w:marBottom w:val="0"/>
          <w:divBdr>
            <w:top w:val="none" w:sz="0" w:space="0" w:color="auto"/>
            <w:left w:val="none" w:sz="0" w:space="0" w:color="auto"/>
            <w:bottom w:val="none" w:sz="0" w:space="0" w:color="auto"/>
            <w:right w:val="none" w:sz="0" w:space="0" w:color="auto"/>
          </w:divBdr>
        </w:div>
        <w:div w:id="1036933649">
          <w:marLeft w:val="504"/>
          <w:marRight w:val="0"/>
          <w:marTop w:val="140"/>
          <w:marBottom w:val="0"/>
          <w:divBdr>
            <w:top w:val="none" w:sz="0" w:space="0" w:color="auto"/>
            <w:left w:val="none" w:sz="0" w:space="0" w:color="auto"/>
            <w:bottom w:val="none" w:sz="0" w:space="0" w:color="auto"/>
            <w:right w:val="none" w:sz="0" w:space="0" w:color="auto"/>
          </w:divBdr>
        </w:div>
      </w:divsChild>
    </w:div>
    <w:div w:id="1554390820">
      <w:bodyDiv w:val="1"/>
      <w:marLeft w:val="0"/>
      <w:marRight w:val="0"/>
      <w:marTop w:val="0"/>
      <w:marBottom w:val="0"/>
      <w:divBdr>
        <w:top w:val="none" w:sz="0" w:space="0" w:color="auto"/>
        <w:left w:val="none" w:sz="0" w:space="0" w:color="auto"/>
        <w:bottom w:val="none" w:sz="0" w:space="0" w:color="auto"/>
        <w:right w:val="none" w:sz="0" w:space="0" w:color="auto"/>
      </w:divBdr>
    </w:div>
    <w:div w:id="1680541708">
      <w:bodyDiv w:val="1"/>
      <w:marLeft w:val="0"/>
      <w:marRight w:val="0"/>
      <w:marTop w:val="0"/>
      <w:marBottom w:val="0"/>
      <w:divBdr>
        <w:top w:val="none" w:sz="0" w:space="0" w:color="auto"/>
        <w:left w:val="none" w:sz="0" w:space="0" w:color="auto"/>
        <w:bottom w:val="none" w:sz="0" w:space="0" w:color="auto"/>
        <w:right w:val="none" w:sz="0" w:space="0" w:color="auto"/>
      </w:divBdr>
    </w:div>
    <w:div w:id="1684823336">
      <w:bodyDiv w:val="1"/>
      <w:marLeft w:val="0"/>
      <w:marRight w:val="0"/>
      <w:marTop w:val="0"/>
      <w:marBottom w:val="0"/>
      <w:divBdr>
        <w:top w:val="none" w:sz="0" w:space="0" w:color="auto"/>
        <w:left w:val="none" w:sz="0" w:space="0" w:color="auto"/>
        <w:bottom w:val="none" w:sz="0" w:space="0" w:color="auto"/>
        <w:right w:val="none" w:sz="0" w:space="0" w:color="auto"/>
      </w:divBdr>
    </w:div>
    <w:div w:id="1783919816">
      <w:bodyDiv w:val="1"/>
      <w:marLeft w:val="0"/>
      <w:marRight w:val="0"/>
      <w:marTop w:val="0"/>
      <w:marBottom w:val="0"/>
      <w:divBdr>
        <w:top w:val="none" w:sz="0" w:space="0" w:color="auto"/>
        <w:left w:val="none" w:sz="0" w:space="0" w:color="auto"/>
        <w:bottom w:val="none" w:sz="0" w:space="0" w:color="auto"/>
        <w:right w:val="none" w:sz="0" w:space="0" w:color="auto"/>
      </w:divBdr>
    </w:div>
    <w:div w:id="1807355658">
      <w:bodyDiv w:val="1"/>
      <w:marLeft w:val="0"/>
      <w:marRight w:val="0"/>
      <w:marTop w:val="0"/>
      <w:marBottom w:val="0"/>
      <w:divBdr>
        <w:top w:val="none" w:sz="0" w:space="0" w:color="auto"/>
        <w:left w:val="none" w:sz="0" w:space="0" w:color="auto"/>
        <w:bottom w:val="none" w:sz="0" w:space="0" w:color="auto"/>
        <w:right w:val="none" w:sz="0" w:space="0" w:color="auto"/>
      </w:divBdr>
    </w:div>
    <w:div w:id="1869835551">
      <w:bodyDiv w:val="1"/>
      <w:marLeft w:val="0"/>
      <w:marRight w:val="0"/>
      <w:marTop w:val="0"/>
      <w:marBottom w:val="0"/>
      <w:divBdr>
        <w:top w:val="none" w:sz="0" w:space="0" w:color="auto"/>
        <w:left w:val="none" w:sz="0" w:space="0" w:color="auto"/>
        <w:bottom w:val="none" w:sz="0" w:space="0" w:color="auto"/>
        <w:right w:val="none" w:sz="0" w:space="0" w:color="auto"/>
      </w:divBdr>
    </w:div>
    <w:div w:id="1878079200">
      <w:bodyDiv w:val="1"/>
      <w:marLeft w:val="0"/>
      <w:marRight w:val="0"/>
      <w:marTop w:val="0"/>
      <w:marBottom w:val="0"/>
      <w:divBdr>
        <w:top w:val="none" w:sz="0" w:space="0" w:color="auto"/>
        <w:left w:val="none" w:sz="0" w:space="0" w:color="auto"/>
        <w:bottom w:val="none" w:sz="0" w:space="0" w:color="auto"/>
        <w:right w:val="none" w:sz="0" w:space="0" w:color="auto"/>
      </w:divBdr>
    </w:div>
    <w:div w:id="1889412208">
      <w:bodyDiv w:val="1"/>
      <w:marLeft w:val="0"/>
      <w:marRight w:val="0"/>
      <w:marTop w:val="0"/>
      <w:marBottom w:val="0"/>
      <w:divBdr>
        <w:top w:val="none" w:sz="0" w:space="0" w:color="auto"/>
        <w:left w:val="none" w:sz="0" w:space="0" w:color="auto"/>
        <w:bottom w:val="none" w:sz="0" w:space="0" w:color="auto"/>
        <w:right w:val="none" w:sz="0" w:space="0" w:color="auto"/>
      </w:divBdr>
    </w:div>
    <w:div w:id="1920091696">
      <w:bodyDiv w:val="1"/>
      <w:marLeft w:val="0"/>
      <w:marRight w:val="0"/>
      <w:marTop w:val="0"/>
      <w:marBottom w:val="0"/>
      <w:divBdr>
        <w:top w:val="none" w:sz="0" w:space="0" w:color="auto"/>
        <w:left w:val="none" w:sz="0" w:space="0" w:color="auto"/>
        <w:bottom w:val="none" w:sz="0" w:space="0" w:color="auto"/>
        <w:right w:val="none" w:sz="0" w:space="0" w:color="auto"/>
      </w:divBdr>
    </w:div>
    <w:div w:id="1953857197">
      <w:bodyDiv w:val="1"/>
      <w:marLeft w:val="0"/>
      <w:marRight w:val="0"/>
      <w:marTop w:val="0"/>
      <w:marBottom w:val="0"/>
      <w:divBdr>
        <w:top w:val="none" w:sz="0" w:space="0" w:color="auto"/>
        <w:left w:val="none" w:sz="0" w:space="0" w:color="auto"/>
        <w:bottom w:val="none" w:sz="0" w:space="0" w:color="auto"/>
        <w:right w:val="none" w:sz="0" w:space="0" w:color="auto"/>
      </w:divBdr>
    </w:div>
    <w:div w:id="2011104931">
      <w:bodyDiv w:val="1"/>
      <w:marLeft w:val="0"/>
      <w:marRight w:val="0"/>
      <w:marTop w:val="0"/>
      <w:marBottom w:val="0"/>
      <w:divBdr>
        <w:top w:val="none" w:sz="0" w:space="0" w:color="auto"/>
        <w:left w:val="none" w:sz="0" w:space="0" w:color="auto"/>
        <w:bottom w:val="none" w:sz="0" w:space="0" w:color="auto"/>
        <w:right w:val="none" w:sz="0" w:space="0" w:color="auto"/>
      </w:divBdr>
    </w:div>
    <w:div w:id="2046517460">
      <w:bodyDiv w:val="1"/>
      <w:marLeft w:val="0"/>
      <w:marRight w:val="0"/>
      <w:marTop w:val="0"/>
      <w:marBottom w:val="0"/>
      <w:divBdr>
        <w:top w:val="none" w:sz="0" w:space="0" w:color="auto"/>
        <w:left w:val="none" w:sz="0" w:space="0" w:color="auto"/>
        <w:bottom w:val="none" w:sz="0" w:space="0" w:color="auto"/>
        <w:right w:val="none" w:sz="0" w:space="0" w:color="auto"/>
      </w:divBdr>
      <w:divsChild>
        <w:div w:id="1477140923">
          <w:marLeft w:val="504"/>
          <w:marRight w:val="0"/>
          <w:marTop w:val="140"/>
          <w:marBottom w:val="0"/>
          <w:divBdr>
            <w:top w:val="none" w:sz="0" w:space="0" w:color="auto"/>
            <w:left w:val="none" w:sz="0" w:space="0" w:color="auto"/>
            <w:bottom w:val="none" w:sz="0" w:space="0" w:color="auto"/>
            <w:right w:val="none" w:sz="0" w:space="0" w:color="auto"/>
          </w:divBdr>
        </w:div>
        <w:div w:id="869731862">
          <w:marLeft w:val="504"/>
          <w:marRight w:val="0"/>
          <w:marTop w:val="140"/>
          <w:marBottom w:val="0"/>
          <w:divBdr>
            <w:top w:val="none" w:sz="0" w:space="0" w:color="auto"/>
            <w:left w:val="none" w:sz="0" w:space="0" w:color="auto"/>
            <w:bottom w:val="none" w:sz="0" w:space="0" w:color="auto"/>
            <w:right w:val="none" w:sz="0" w:space="0" w:color="auto"/>
          </w:divBdr>
        </w:div>
        <w:div w:id="12345116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UVVM"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SharePoint\Michal%20Koziel\Shared%20with%20Everyone\Templates\bitvis_templates\generic_template_with_macro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EBD6CED01E4EEDA40998F28EC044C4"/>
        <w:category>
          <w:name w:val="Generelt"/>
          <w:gallery w:val="placeholder"/>
        </w:category>
        <w:types>
          <w:type w:val="bbPlcHdr"/>
        </w:types>
        <w:behaviors>
          <w:behavior w:val="content"/>
        </w:behaviors>
        <w:guid w:val="{3EB28891-055B-467A-9F33-3838122886E4}"/>
      </w:docPartPr>
      <w:docPartBody>
        <w:p w:rsidR="00E1367B" w:rsidRDefault="00E1367B" w:rsidP="00E1367B">
          <w:pPr>
            <w:pStyle w:val="FCEBD6CED01E4EEDA40998F28EC044C4"/>
          </w:pPr>
          <w:r w:rsidRPr="00FD039E">
            <w:rPr>
              <w:rStyle w:val="Plassholdertekst"/>
            </w:rPr>
            <w:t>Klikk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C64F4"/>
    <w:multiLevelType w:val="multilevel"/>
    <w:tmpl w:val="81C87C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45857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9C9"/>
    <w:rsid w:val="00017EE8"/>
    <w:rsid w:val="00032BC0"/>
    <w:rsid w:val="000346D0"/>
    <w:rsid w:val="00036717"/>
    <w:rsid w:val="00054241"/>
    <w:rsid w:val="00060E46"/>
    <w:rsid w:val="000619A2"/>
    <w:rsid w:val="0009794A"/>
    <w:rsid w:val="000A5F53"/>
    <w:rsid w:val="000B0DE5"/>
    <w:rsid w:val="000B19AD"/>
    <w:rsid w:val="000E77CC"/>
    <w:rsid w:val="000F118E"/>
    <w:rsid w:val="00104702"/>
    <w:rsid w:val="0012068D"/>
    <w:rsid w:val="00121D0D"/>
    <w:rsid w:val="0012284E"/>
    <w:rsid w:val="00132059"/>
    <w:rsid w:val="00133E6E"/>
    <w:rsid w:val="001366C4"/>
    <w:rsid w:val="00145E91"/>
    <w:rsid w:val="0015540F"/>
    <w:rsid w:val="001571A3"/>
    <w:rsid w:val="00164C2F"/>
    <w:rsid w:val="00171F69"/>
    <w:rsid w:val="001803AF"/>
    <w:rsid w:val="001909BB"/>
    <w:rsid w:val="001923EB"/>
    <w:rsid w:val="00193A51"/>
    <w:rsid w:val="001967D1"/>
    <w:rsid w:val="001A5BA7"/>
    <w:rsid w:val="001A74EF"/>
    <w:rsid w:val="001B19A8"/>
    <w:rsid w:val="001B41A3"/>
    <w:rsid w:val="001B7E9E"/>
    <w:rsid w:val="001C0FAC"/>
    <w:rsid w:val="001C39DB"/>
    <w:rsid w:val="00202BE7"/>
    <w:rsid w:val="002116C7"/>
    <w:rsid w:val="00213015"/>
    <w:rsid w:val="0022554F"/>
    <w:rsid w:val="002467F8"/>
    <w:rsid w:val="00252948"/>
    <w:rsid w:val="002741A9"/>
    <w:rsid w:val="002901F7"/>
    <w:rsid w:val="00290440"/>
    <w:rsid w:val="002C0909"/>
    <w:rsid w:val="002F1244"/>
    <w:rsid w:val="002F3390"/>
    <w:rsid w:val="0031697C"/>
    <w:rsid w:val="00320EFC"/>
    <w:rsid w:val="00325EFA"/>
    <w:rsid w:val="00334A5F"/>
    <w:rsid w:val="00340541"/>
    <w:rsid w:val="003569C9"/>
    <w:rsid w:val="00360D6B"/>
    <w:rsid w:val="003763FC"/>
    <w:rsid w:val="00394F5A"/>
    <w:rsid w:val="003B54B9"/>
    <w:rsid w:val="003D7B3F"/>
    <w:rsid w:val="00400024"/>
    <w:rsid w:val="00415BC2"/>
    <w:rsid w:val="00456CA3"/>
    <w:rsid w:val="00471190"/>
    <w:rsid w:val="00472E62"/>
    <w:rsid w:val="00484853"/>
    <w:rsid w:val="00486326"/>
    <w:rsid w:val="004B5A1C"/>
    <w:rsid w:val="004B6441"/>
    <w:rsid w:val="004D09A3"/>
    <w:rsid w:val="004D7383"/>
    <w:rsid w:val="004E44D1"/>
    <w:rsid w:val="004F02AA"/>
    <w:rsid w:val="004F55D7"/>
    <w:rsid w:val="005455A6"/>
    <w:rsid w:val="0057221E"/>
    <w:rsid w:val="005743FD"/>
    <w:rsid w:val="005831BC"/>
    <w:rsid w:val="00583E58"/>
    <w:rsid w:val="00591734"/>
    <w:rsid w:val="0059770A"/>
    <w:rsid w:val="005C38A3"/>
    <w:rsid w:val="005C679C"/>
    <w:rsid w:val="005D7B06"/>
    <w:rsid w:val="005E13C6"/>
    <w:rsid w:val="006049ED"/>
    <w:rsid w:val="00611361"/>
    <w:rsid w:val="00612D22"/>
    <w:rsid w:val="00617454"/>
    <w:rsid w:val="0061796E"/>
    <w:rsid w:val="00664079"/>
    <w:rsid w:val="00672A74"/>
    <w:rsid w:val="00673081"/>
    <w:rsid w:val="00683895"/>
    <w:rsid w:val="006864D9"/>
    <w:rsid w:val="00686CCD"/>
    <w:rsid w:val="00687384"/>
    <w:rsid w:val="006A44DC"/>
    <w:rsid w:val="006B13FD"/>
    <w:rsid w:val="006B79CE"/>
    <w:rsid w:val="006D34A6"/>
    <w:rsid w:val="006D7601"/>
    <w:rsid w:val="006E075E"/>
    <w:rsid w:val="006E5CC0"/>
    <w:rsid w:val="00715EEB"/>
    <w:rsid w:val="00720075"/>
    <w:rsid w:val="00723BE7"/>
    <w:rsid w:val="007322EA"/>
    <w:rsid w:val="00733FAD"/>
    <w:rsid w:val="00735473"/>
    <w:rsid w:val="0074574C"/>
    <w:rsid w:val="00764B36"/>
    <w:rsid w:val="00774A61"/>
    <w:rsid w:val="00774CD5"/>
    <w:rsid w:val="007A3592"/>
    <w:rsid w:val="007B5633"/>
    <w:rsid w:val="007C4DA6"/>
    <w:rsid w:val="007F4707"/>
    <w:rsid w:val="00812506"/>
    <w:rsid w:val="00812685"/>
    <w:rsid w:val="00837976"/>
    <w:rsid w:val="00851AFC"/>
    <w:rsid w:val="00893325"/>
    <w:rsid w:val="008A1F7F"/>
    <w:rsid w:val="008A2429"/>
    <w:rsid w:val="008A5545"/>
    <w:rsid w:val="008B10AE"/>
    <w:rsid w:val="008C1D9D"/>
    <w:rsid w:val="008C633B"/>
    <w:rsid w:val="008F388B"/>
    <w:rsid w:val="008F47AF"/>
    <w:rsid w:val="00905C61"/>
    <w:rsid w:val="0090696E"/>
    <w:rsid w:val="009070E9"/>
    <w:rsid w:val="00911DFF"/>
    <w:rsid w:val="009200F5"/>
    <w:rsid w:val="0092106B"/>
    <w:rsid w:val="00921C4F"/>
    <w:rsid w:val="00932579"/>
    <w:rsid w:val="009366A6"/>
    <w:rsid w:val="00940E00"/>
    <w:rsid w:val="00947F35"/>
    <w:rsid w:val="009531A2"/>
    <w:rsid w:val="009B3E86"/>
    <w:rsid w:val="009C48F7"/>
    <w:rsid w:val="009F5329"/>
    <w:rsid w:val="00A111E6"/>
    <w:rsid w:val="00A227C4"/>
    <w:rsid w:val="00A44FBC"/>
    <w:rsid w:val="00A66603"/>
    <w:rsid w:val="00A91DD2"/>
    <w:rsid w:val="00AA7685"/>
    <w:rsid w:val="00AB4EE7"/>
    <w:rsid w:val="00AC0B37"/>
    <w:rsid w:val="00AC7835"/>
    <w:rsid w:val="00AD3118"/>
    <w:rsid w:val="00AE10EE"/>
    <w:rsid w:val="00AE14EC"/>
    <w:rsid w:val="00AF5696"/>
    <w:rsid w:val="00B015E5"/>
    <w:rsid w:val="00B135DB"/>
    <w:rsid w:val="00B34C49"/>
    <w:rsid w:val="00B55C9D"/>
    <w:rsid w:val="00B71042"/>
    <w:rsid w:val="00B73BA8"/>
    <w:rsid w:val="00B9053E"/>
    <w:rsid w:val="00BB3FBA"/>
    <w:rsid w:val="00BB777C"/>
    <w:rsid w:val="00BD5058"/>
    <w:rsid w:val="00BD73C4"/>
    <w:rsid w:val="00C1107B"/>
    <w:rsid w:val="00C26CD1"/>
    <w:rsid w:val="00C27E08"/>
    <w:rsid w:val="00C41216"/>
    <w:rsid w:val="00C445D3"/>
    <w:rsid w:val="00C52D51"/>
    <w:rsid w:val="00C60948"/>
    <w:rsid w:val="00C7078F"/>
    <w:rsid w:val="00CA0F42"/>
    <w:rsid w:val="00CA578F"/>
    <w:rsid w:val="00CE20FB"/>
    <w:rsid w:val="00CE7992"/>
    <w:rsid w:val="00D00F73"/>
    <w:rsid w:val="00D0618C"/>
    <w:rsid w:val="00D12F90"/>
    <w:rsid w:val="00D353F3"/>
    <w:rsid w:val="00D366C6"/>
    <w:rsid w:val="00D55133"/>
    <w:rsid w:val="00D560AA"/>
    <w:rsid w:val="00D6783F"/>
    <w:rsid w:val="00D71EB2"/>
    <w:rsid w:val="00D87E8C"/>
    <w:rsid w:val="00DA1772"/>
    <w:rsid w:val="00DA6B15"/>
    <w:rsid w:val="00DB4356"/>
    <w:rsid w:val="00DD1506"/>
    <w:rsid w:val="00DE2711"/>
    <w:rsid w:val="00DE7146"/>
    <w:rsid w:val="00E06408"/>
    <w:rsid w:val="00E1367B"/>
    <w:rsid w:val="00E137ED"/>
    <w:rsid w:val="00E54CBC"/>
    <w:rsid w:val="00E668E7"/>
    <w:rsid w:val="00E66C2E"/>
    <w:rsid w:val="00E7359C"/>
    <w:rsid w:val="00E933A3"/>
    <w:rsid w:val="00EA7B7E"/>
    <w:rsid w:val="00EB2AE9"/>
    <w:rsid w:val="00EC234E"/>
    <w:rsid w:val="00EF6F83"/>
    <w:rsid w:val="00F07F1D"/>
    <w:rsid w:val="00F11BA3"/>
    <w:rsid w:val="00F3656D"/>
    <w:rsid w:val="00F51980"/>
    <w:rsid w:val="00F57882"/>
    <w:rsid w:val="00F72189"/>
    <w:rsid w:val="00F72C91"/>
    <w:rsid w:val="00F86848"/>
    <w:rsid w:val="00F9209E"/>
    <w:rsid w:val="00F9280A"/>
    <w:rsid w:val="00FD13A9"/>
    <w:rsid w:val="00FF6FED"/>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91DD2"/>
    <w:rPr>
      <w:color w:val="808080"/>
    </w:rPr>
  </w:style>
  <w:style w:type="paragraph" w:customStyle="1" w:styleId="FCEBD6CED01E4EEDA40998F28EC044C4">
    <w:name w:val="FCEBD6CED01E4EEDA40998F28EC044C4"/>
    <w:rsid w:val="00E1367B"/>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A8ED6F71A7B4E9AFD8A4D5D8D6822" ma:contentTypeVersion="2" ma:contentTypeDescription="Create a new document." ma:contentTypeScope="" ma:versionID="507006ee1e3f3b40a4f1de462a94bf45">
  <xsd:schema xmlns:xsd="http://www.w3.org/2001/XMLSchema" xmlns:xs="http://www.w3.org/2001/XMLSchema" xmlns:p="http://schemas.microsoft.com/office/2006/metadata/properties" xmlns:ns3="5f0b5cd7-9dc7-4dac-8a89-1df4252935a2" targetNamespace="http://schemas.microsoft.com/office/2006/metadata/properties" ma:root="true" ma:fieldsID="c06dffb40adcfcbb8309112137c41451" ns3:_="">
    <xsd:import namespace="5f0b5cd7-9dc7-4dac-8a89-1df4252935a2"/>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5cd7-9dc7-4dac-8a89-1df4252935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B00AE-FBF3-4B3D-9249-D9F7D9AC367A}">
  <ds:schemaRefs>
    <ds:schemaRef ds:uri="http://schemas.microsoft.com/sharepoint/v3/contenttype/forms"/>
  </ds:schemaRefs>
</ds:datastoreItem>
</file>

<file path=customXml/itemProps2.xml><?xml version="1.0" encoding="utf-8"?>
<ds:datastoreItem xmlns:ds="http://schemas.openxmlformats.org/officeDocument/2006/customXml" ds:itemID="{BEBB85D9-21A7-4045-8307-F48929BD14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EFD311-CE44-4245-AEBF-7E6861C27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5cd7-9dc7-4dac-8a89-1df425293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70187-7FCC-254C-ACA0-28F03597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generic_template_with_macros.dotm</Template>
  <TotalTime>1865</TotalTime>
  <Pages>24</Pages>
  <Words>6268</Words>
  <Characters>35730</Characters>
  <Application>Microsoft Office Word</Application>
  <DocSecurity>0</DocSecurity>
  <Lines>297</Lines>
  <Paragraphs>83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VVC Framework Manual</vt:lpstr>
      <vt:lpstr>VVC Framework Manual</vt:lpstr>
    </vt:vector>
  </TitlesOfParts>
  <Company>Bitvis AS</Company>
  <LinksUpToDate>false</LinksUpToDate>
  <CharactersWithSpaces>41915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VVC Framework Manual</dc:title>
  <dc:subject>UVVM</dc:subject>
  <dc:creator>Espen Tallaksen</dc:creator>
  <cp:lastModifiedBy>Espen Tallaksen</cp:lastModifiedBy>
  <cp:revision>121</cp:revision>
  <cp:lastPrinted>2022-09-16T10:46:00Z</cp:lastPrinted>
  <dcterms:created xsi:type="dcterms:W3CDTF">2015-11-13T15:51:00Z</dcterms:created>
  <dcterms:modified xsi:type="dcterms:W3CDTF">2022-09-16T10:46:00Z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tvis_DocTitle">
    <vt:lpwstr>UVVM VVC Framework</vt:lpwstr>
  </property>
  <property fmtid="{D5CDD505-2E9C-101B-9397-08002B2CF9AE}" pid="3" name="Bitvis_DocSubTitle">
    <vt:lpwstr>Manual</vt:lpwstr>
  </property>
  <property fmtid="{D5CDD505-2E9C-101B-9397-08002B2CF9AE}" pid="4" name="Bitvis_CompanyName">
    <vt:lpwstr>Bitvis</vt:lpwstr>
  </property>
  <property fmtid="{D5CDD505-2E9C-101B-9397-08002B2CF9AE}" pid="5" name="Bitvis_CompanyWeb">
    <vt:lpwstr>www.bitvis.no</vt:lpwstr>
  </property>
  <property fmtid="{D5CDD505-2E9C-101B-9397-08002B2CF9AE}" pid="6" name="Bitvis_Confidential">
    <vt:lpwstr/>
  </property>
  <property fmtid="{D5CDD505-2E9C-101B-9397-08002B2CF9AE}" pid="7" name="ContentTypeId">
    <vt:lpwstr>0x010100B0EA8ED6F71A7B4E9AFD8A4D5D8D6822</vt:lpwstr>
  </property>
  <property fmtid="{D5CDD505-2E9C-101B-9397-08002B2CF9AE}" pid="8" name="BV_TEXTVAR_local_json">
    <vt:lpwstr>model_file</vt:lpwstr>
  </property>
  <property fmtid="{D5CDD505-2E9C-101B-9397-08002B2CF9AE}" pid="9" name="Bitvis_DocRevision">
    <vt:lpwstr>A3</vt:lpwstr>
  </property>
  <property fmtid="{D5CDD505-2E9C-101B-9397-08002B2CF9AE}" pid="10" name="Bitvis_ProductVersion">
    <vt:lpwstr> </vt:lpwstr>
  </property>
</Properties>
</file>