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42070" w14:textId="56232CC0" w:rsidR="004C522F" w:rsidRDefault="004C522F">
      <w:pPr>
        <w:rPr>
          <w:rFonts w:ascii="Times New Roman" w:hAnsi="Times New Roman" w:cs="Times New Roman"/>
          <w:sz w:val="24"/>
          <w:szCs w:val="24"/>
          <w:highlight w:val="white"/>
        </w:rPr>
      </w:pPr>
      <w:r>
        <w:rPr>
          <w:rFonts w:ascii="Times New Roman" w:hAnsi="Times New Roman" w:cs="Times New Roman" w:hint="eastAsia"/>
          <w:sz w:val="24"/>
          <w:szCs w:val="24"/>
          <w:highlight w:val="white"/>
        </w:rPr>
        <w:t>BIOL 419</w:t>
      </w:r>
      <w:r w:rsidR="00B76EBF" w:rsidRPr="004C522F">
        <w:rPr>
          <w:rFonts w:ascii="Times New Roman" w:hAnsi="Times New Roman" w:cs="Times New Roman"/>
          <w:sz w:val="24"/>
          <w:szCs w:val="24"/>
          <w:highlight w:val="white"/>
        </w:rPr>
        <w:t xml:space="preserve"> </w:t>
      </w:r>
    </w:p>
    <w:p w14:paraId="723553D1" w14:textId="3F2D356A" w:rsidR="00C13D6B" w:rsidRDefault="00B76EBF">
      <w:pPr>
        <w:rPr>
          <w:rFonts w:ascii="Times New Roman" w:hAnsi="Times New Roman" w:cs="Times New Roman"/>
          <w:sz w:val="24"/>
          <w:szCs w:val="24"/>
        </w:rPr>
      </w:pPr>
      <w:r w:rsidRPr="004C522F">
        <w:rPr>
          <w:rFonts w:ascii="Times New Roman" w:hAnsi="Times New Roman" w:cs="Times New Roman"/>
          <w:sz w:val="24"/>
          <w:szCs w:val="24"/>
          <w:highlight w:val="white"/>
        </w:rPr>
        <w:t xml:space="preserve">Jade Yang &amp; Zhongyu Li </w:t>
      </w:r>
    </w:p>
    <w:p w14:paraId="1E78B657" w14:textId="3934AF57" w:rsidR="004C522F" w:rsidRPr="004C522F" w:rsidRDefault="004C522F">
      <w:pPr>
        <w:rPr>
          <w:rFonts w:ascii="Times New Roman" w:hAnsi="Times New Roman" w:cs="Times New Roman"/>
          <w:sz w:val="24"/>
          <w:szCs w:val="24"/>
        </w:rPr>
      </w:pPr>
      <w:r>
        <w:rPr>
          <w:rFonts w:ascii="Times New Roman" w:hAnsi="Times New Roman" w:cs="Times New Roman" w:hint="eastAsia"/>
          <w:sz w:val="24"/>
          <w:szCs w:val="24"/>
        </w:rPr>
        <w:t xml:space="preserve">Murder case report </w:t>
      </w:r>
    </w:p>
    <w:p w14:paraId="5C761D6C" w14:textId="25D36755" w:rsidR="004C522F" w:rsidRPr="004C522F" w:rsidRDefault="00B76EBF" w:rsidP="004C522F">
      <w:pPr>
        <w:pStyle w:val="p1"/>
        <w:rPr>
          <w:rFonts w:ascii="Times New Roman" w:hAnsi="Times New Roman"/>
        </w:rPr>
      </w:pPr>
      <w:r w:rsidRPr="004C522F">
        <w:rPr>
          <w:rFonts w:ascii="Times New Roman" w:hAnsi="Times New Roman"/>
          <w:sz w:val="24"/>
          <w:szCs w:val="24"/>
          <w:highlight w:val="white"/>
        </w:rPr>
        <w:t xml:space="preserve">Our dataset is the homicide report from 1980 to 2014. Our goal of the project is to analysis the correlation between the characteristics of victim and perpetrator and the overall solving rate of murders cases among states and different years. </w:t>
      </w:r>
      <w:r w:rsidR="00CD01F0">
        <w:rPr>
          <w:rFonts w:ascii="Times New Roman" w:hAnsi="Times New Roman"/>
          <w:sz w:val="24"/>
          <w:szCs w:val="24"/>
          <w:highlight w:val="white"/>
        </w:rPr>
        <w:t>For the correlation part, we mad</w:t>
      </w:r>
      <w:r w:rsidRPr="004C522F">
        <w:rPr>
          <w:rFonts w:ascii="Times New Roman" w:hAnsi="Times New Roman"/>
          <w:sz w:val="24"/>
          <w:szCs w:val="24"/>
          <w:highlight w:val="white"/>
        </w:rPr>
        <w:t>e a graph showed that the amount of cases (from 1980 to 2014) of different relationship be</w:t>
      </w:r>
      <w:r w:rsidR="004C522F">
        <w:rPr>
          <w:rFonts w:ascii="Times New Roman" w:hAnsi="Times New Roman"/>
          <w:sz w:val="24"/>
          <w:szCs w:val="24"/>
          <w:highlight w:val="white"/>
        </w:rPr>
        <w:t>tween victim and perpetrator (Fi</w:t>
      </w:r>
      <w:r w:rsidRPr="004C522F">
        <w:rPr>
          <w:rFonts w:ascii="Times New Roman" w:hAnsi="Times New Roman"/>
          <w:sz w:val="24"/>
          <w:szCs w:val="24"/>
          <w:highlight w:val="white"/>
        </w:rPr>
        <w:t xml:space="preserve">gure 1). We found that among all the solved cases, the most abundant relationships are 126018 cases in acquaintance </w:t>
      </w:r>
      <w:r w:rsidR="00CD01F0">
        <w:rPr>
          <w:rFonts w:ascii="Times New Roman" w:hAnsi="Times New Roman"/>
          <w:sz w:val="24"/>
          <w:szCs w:val="24"/>
          <w:highlight w:val="white"/>
        </w:rPr>
        <w:t>relation and</w:t>
      </w:r>
      <w:r w:rsidR="00FE6A98" w:rsidRPr="004C522F">
        <w:rPr>
          <w:rFonts w:ascii="Times New Roman" w:hAnsi="Times New Roman"/>
          <w:sz w:val="24"/>
          <w:szCs w:val="24"/>
          <w:highlight w:val="white"/>
        </w:rPr>
        <w:t xml:space="preserve"> </w:t>
      </w:r>
      <w:r w:rsidRPr="004C522F">
        <w:rPr>
          <w:rFonts w:ascii="Times New Roman" w:hAnsi="Times New Roman"/>
          <w:sz w:val="24"/>
          <w:szCs w:val="24"/>
          <w:highlight w:val="white"/>
        </w:rPr>
        <w:t xml:space="preserve">96593 </w:t>
      </w:r>
      <w:proofErr w:type="gramStart"/>
      <w:r w:rsidRPr="004C522F">
        <w:rPr>
          <w:rFonts w:ascii="Times New Roman" w:hAnsi="Times New Roman"/>
          <w:sz w:val="24"/>
          <w:szCs w:val="24"/>
          <w:highlight w:val="white"/>
        </w:rPr>
        <w:t>ca</w:t>
      </w:r>
      <w:r w:rsidR="00CD01F0">
        <w:rPr>
          <w:rFonts w:ascii="Times New Roman" w:hAnsi="Times New Roman"/>
          <w:sz w:val="24"/>
          <w:szCs w:val="24"/>
          <w:highlight w:val="white"/>
        </w:rPr>
        <w:t>se</w:t>
      </w:r>
      <w:proofErr w:type="gramEnd"/>
      <w:r w:rsidR="00CD01F0">
        <w:rPr>
          <w:rFonts w:ascii="Times New Roman" w:hAnsi="Times New Roman"/>
          <w:sz w:val="24"/>
          <w:szCs w:val="24"/>
          <w:highlight w:val="white"/>
        </w:rPr>
        <w:t xml:space="preserve"> in stranger relationship. Within</w:t>
      </w:r>
      <w:r w:rsidRPr="004C522F">
        <w:rPr>
          <w:rFonts w:ascii="Times New Roman" w:hAnsi="Times New Roman"/>
          <w:sz w:val="24"/>
          <w:szCs w:val="24"/>
          <w:highlight w:val="white"/>
        </w:rPr>
        <w:t xml:space="preserve"> the close relationship, most abund</w:t>
      </w:r>
      <w:r w:rsidR="00FE6A98" w:rsidRPr="004C522F">
        <w:rPr>
          <w:rFonts w:ascii="Times New Roman" w:hAnsi="Times New Roman"/>
          <w:sz w:val="24"/>
          <w:szCs w:val="24"/>
          <w:highlight w:val="white"/>
        </w:rPr>
        <w:t xml:space="preserve">ant cases are </w:t>
      </w:r>
      <w:r w:rsidR="00CD01F0">
        <w:rPr>
          <w:rFonts w:ascii="Times New Roman" w:hAnsi="Times New Roman"/>
          <w:sz w:val="24"/>
          <w:szCs w:val="24"/>
          <w:highlight w:val="white"/>
        </w:rPr>
        <w:t xml:space="preserve">these in which wife/ girlfriends were reported being </w:t>
      </w:r>
      <w:r w:rsidRPr="004C522F">
        <w:rPr>
          <w:rFonts w:ascii="Times New Roman" w:hAnsi="Times New Roman"/>
          <w:sz w:val="24"/>
          <w:szCs w:val="24"/>
          <w:highlight w:val="white"/>
        </w:rPr>
        <w:t xml:space="preserve">killed by husband/ boyfriend. For the future work, we will use </w:t>
      </w:r>
      <w:r w:rsidR="00CD01F0">
        <w:rPr>
          <w:rFonts w:ascii="Times New Roman" w:hAnsi="Times New Roman"/>
          <w:sz w:val="24"/>
          <w:szCs w:val="24"/>
          <w:highlight w:val="white"/>
        </w:rPr>
        <w:t xml:space="preserve">more diverse </w:t>
      </w:r>
      <w:r w:rsidRPr="004C522F">
        <w:rPr>
          <w:rFonts w:ascii="Times New Roman" w:hAnsi="Times New Roman"/>
          <w:sz w:val="24"/>
          <w:szCs w:val="24"/>
          <w:highlight w:val="white"/>
        </w:rPr>
        <w:t xml:space="preserve">algorithms to analyze </w:t>
      </w:r>
      <w:proofErr w:type="gramStart"/>
      <w:r w:rsidRPr="004C522F">
        <w:rPr>
          <w:rFonts w:ascii="Times New Roman" w:hAnsi="Times New Roman"/>
          <w:sz w:val="24"/>
          <w:szCs w:val="24"/>
          <w:highlight w:val="white"/>
        </w:rPr>
        <w:t>side by side</w:t>
      </w:r>
      <w:proofErr w:type="gramEnd"/>
      <w:r w:rsidRPr="004C522F">
        <w:rPr>
          <w:rFonts w:ascii="Times New Roman" w:hAnsi="Times New Roman"/>
          <w:sz w:val="24"/>
          <w:szCs w:val="24"/>
          <w:highlight w:val="white"/>
        </w:rPr>
        <w:t xml:space="preserve"> cor</w:t>
      </w:r>
      <w:r w:rsidR="00FE6A98" w:rsidRPr="004C522F">
        <w:rPr>
          <w:rFonts w:ascii="Times New Roman" w:hAnsi="Times New Roman"/>
          <w:sz w:val="24"/>
          <w:szCs w:val="24"/>
          <w:highlight w:val="white"/>
        </w:rPr>
        <w:t>r</w:t>
      </w:r>
      <w:r w:rsidRPr="004C522F">
        <w:rPr>
          <w:rFonts w:ascii="Times New Roman" w:hAnsi="Times New Roman"/>
          <w:sz w:val="24"/>
          <w:szCs w:val="24"/>
          <w:highlight w:val="white"/>
        </w:rPr>
        <w:t>elation of the features for victim an</w:t>
      </w:r>
      <w:r w:rsidR="00FE6A98" w:rsidRPr="004C522F">
        <w:rPr>
          <w:rFonts w:ascii="Times New Roman" w:hAnsi="Times New Roman"/>
          <w:sz w:val="24"/>
          <w:szCs w:val="24"/>
          <w:highlight w:val="white"/>
        </w:rPr>
        <w:t xml:space="preserve">d perpetrator (Figure 2). </w:t>
      </w:r>
      <w:r w:rsidR="002F6A94" w:rsidRPr="004C522F">
        <w:rPr>
          <w:rFonts w:ascii="Times New Roman" w:hAnsi="Times New Roman"/>
          <w:sz w:val="24"/>
          <w:szCs w:val="24"/>
        </w:rPr>
        <w:t xml:space="preserve">Our hypothesis </w:t>
      </w:r>
      <w:r w:rsidR="00CD01F0">
        <w:rPr>
          <w:rFonts w:ascii="Times New Roman" w:hAnsi="Times New Roman"/>
          <w:sz w:val="24"/>
          <w:szCs w:val="24"/>
        </w:rPr>
        <w:t xml:space="preserve">is </w:t>
      </w:r>
      <w:r w:rsidR="004C522F" w:rsidRPr="004C522F">
        <w:rPr>
          <w:rFonts w:ascii="Times New Roman" w:hAnsi="Times New Roman"/>
          <w:sz w:val="24"/>
          <w:szCs w:val="24"/>
        </w:rPr>
        <w:t xml:space="preserve">that there would be high correlation between </w:t>
      </w:r>
      <w:r w:rsidR="004C522F" w:rsidRPr="004C522F">
        <w:rPr>
          <w:rStyle w:val="s1"/>
          <w:rFonts w:ascii="Times New Roman" w:hAnsi="Times New Roman"/>
          <w:sz w:val="24"/>
          <w:szCs w:val="24"/>
        </w:rPr>
        <w:t>v</w:t>
      </w:r>
      <w:r w:rsidR="004C522F">
        <w:rPr>
          <w:rStyle w:val="s1"/>
          <w:rFonts w:ascii="Times New Roman" w:hAnsi="Times New Roman"/>
          <w:sz w:val="24"/>
          <w:szCs w:val="24"/>
        </w:rPr>
        <w:t>ictim ethnicity and the perpetrator ethnicity and between the perpetrator race and the victim r</w:t>
      </w:r>
      <w:r w:rsidR="004C522F" w:rsidRPr="004C522F">
        <w:rPr>
          <w:rStyle w:val="s1"/>
          <w:rFonts w:ascii="Times New Roman" w:hAnsi="Times New Roman"/>
          <w:sz w:val="24"/>
          <w:szCs w:val="24"/>
        </w:rPr>
        <w:t>ace</w:t>
      </w:r>
      <w:r w:rsidR="004C522F">
        <w:rPr>
          <w:rStyle w:val="s1"/>
          <w:rFonts w:ascii="Times New Roman" w:hAnsi="Times New Roman"/>
          <w:sz w:val="24"/>
          <w:szCs w:val="24"/>
        </w:rPr>
        <w:t>.</w:t>
      </w:r>
    </w:p>
    <w:p w14:paraId="02DD7709" w14:textId="5ED996AC" w:rsidR="00C13D6B" w:rsidRPr="004C522F" w:rsidRDefault="00C13D6B">
      <w:pPr>
        <w:rPr>
          <w:rFonts w:ascii="Times New Roman" w:hAnsi="Times New Roman" w:cs="Times New Roman"/>
          <w:sz w:val="24"/>
          <w:szCs w:val="24"/>
        </w:rPr>
      </w:pPr>
    </w:p>
    <w:p w14:paraId="052C3C5C" w14:textId="77777777" w:rsidR="00C13D6B" w:rsidRPr="004C522F" w:rsidRDefault="00FE6A98">
      <w:pPr>
        <w:rPr>
          <w:rFonts w:ascii="Times New Roman" w:hAnsi="Times New Roman" w:cs="Times New Roman"/>
          <w:sz w:val="24"/>
          <w:szCs w:val="24"/>
        </w:rPr>
      </w:pPr>
      <w:r w:rsidRPr="004C522F">
        <w:rPr>
          <w:rFonts w:ascii="Times New Roman" w:hAnsi="Times New Roman" w:cs="Times New Roman"/>
          <w:noProof/>
          <w:sz w:val="24"/>
          <w:szCs w:val="24"/>
          <w:lang w:eastAsia="en-US"/>
        </w:rPr>
        <w:drawing>
          <wp:inline distT="114300" distB="114300" distL="114300" distR="114300" wp14:anchorId="77B07EB7" wp14:editId="48FA178F">
            <wp:extent cx="2283343" cy="2024063"/>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2283343" cy="2024063"/>
                    </a:xfrm>
                    <a:prstGeom prst="rect">
                      <a:avLst/>
                    </a:prstGeom>
                    <a:ln/>
                  </pic:spPr>
                </pic:pic>
              </a:graphicData>
            </a:graphic>
          </wp:inline>
        </w:drawing>
      </w:r>
      <w:r w:rsidRPr="004C522F">
        <w:rPr>
          <w:rFonts w:ascii="Times New Roman" w:hAnsi="Times New Roman" w:cs="Times New Roman"/>
          <w:noProof/>
          <w:sz w:val="24"/>
          <w:szCs w:val="24"/>
          <w:lang w:eastAsia="en-US"/>
        </w:rPr>
        <w:drawing>
          <wp:inline distT="114300" distB="114300" distL="114300" distR="114300" wp14:anchorId="3D66A423" wp14:editId="25B3AEBB">
            <wp:extent cx="2388235" cy="2125509"/>
            <wp:effectExtent l="0" t="0" r="0" b="8255"/>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2400525" cy="2136447"/>
                    </a:xfrm>
                    <a:prstGeom prst="rect">
                      <a:avLst/>
                    </a:prstGeom>
                    <a:ln/>
                  </pic:spPr>
                </pic:pic>
              </a:graphicData>
            </a:graphic>
          </wp:inline>
        </w:drawing>
      </w:r>
    </w:p>
    <w:p w14:paraId="2CA757D3" w14:textId="50880BC2" w:rsidR="00FE6A98" w:rsidRPr="004C522F" w:rsidRDefault="00DB6CE2">
      <w:pPr>
        <w:rPr>
          <w:rFonts w:ascii="Times New Roman" w:hAnsi="Times New Roman" w:cs="Times New Roman"/>
          <w:sz w:val="24"/>
          <w:szCs w:val="24"/>
        </w:rPr>
      </w:pPr>
      <w:r w:rsidRPr="004C522F">
        <w:rPr>
          <w:rFonts w:ascii="Times New Roman" w:hAnsi="Times New Roman" w:cs="Times New Roman"/>
          <w:sz w:val="24"/>
          <w:szCs w:val="24"/>
        </w:rPr>
        <w:t xml:space="preserve">Figure1                                                    Figure 2 </w:t>
      </w:r>
      <w:r w:rsidRPr="004C522F">
        <w:rPr>
          <w:rFonts w:ascii="Times New Roman" w:hAnsi="Times New Roman" w:cs="Times New Roman"/>
          <w:sz w:val="12"/>
          <w:szCs w:val="12"/>
        </w:rPr>
        <w:t>https://www.kaggle.com/tomduff/d/murderaccountability/homicide-reports/crime-solving-rate-in-the-us/</w:t>
      </w:r>
    </w:p>
    <w:p w14:paraId="2AE109C1" w14:textId="5221B34D" w:rsidR="00DB6CE2" w:rsidRPr="004C522F" w:rsidRDefault="00DB6CE2" w:rsidP="00DB6CE2">
      <w:pPr>
        <w:ind w:left="720"/>
        <w:rPr>
          <w:rFonts w:ascii="Times New Roman" w:hAnsi="Times New Roman" w:cs="Times New Roman"/>
          <w:sz w:val="24"/>
          <w:szCs w:val="24"/>
          <w:highlight w:val="white"/>
        </w:rPr>
      </w:pPr>
    </w:p>
    <w:p w14:paraId="4390BB79" w14:textId="13245355" w:rsidR="00DB6CE2" w:rsidRPr="004C522F" w:rsidRDefault="00A3728F" w:rsidP="00AE7920">
      <w:pPr>
        <w:rPr>
          <w:rFonts w:ascii="Times New Roman" w:hAnsi="Times New Roman" w:cs="Times New Roman"/>
          <w:sz w:val="24"/>
          <w:szCs w:val="24"/>
          <w:highlight w:val="white"/>
        </w:rPr>
      </w:pPr>
      <w:r w:rsidRPr="004C522F">
        <w:rPr>
          <w:rFonts w:ascii="Times New Roman" w:hAnsi="Times New Roman" w:cs="Times New Roman"/>
          <w:noProof/>
          <w:sz w:val="24"/>
          <w:szCs w:val="24"/>
          <w:highlight w:val="white"/>
          <w:lang w:eastAsia="en-US"/>
        </w:rPr>
        <w:drawing>
          <wp:anchor distT="0" distB="0" distL="114300" distR="114300" simplePos="0" relativeHeight="251660288" behindDoc="0" locked="0" layoutInCell="1" allowOverlap="1" wp14:anchorId="114B3460" wp14:editId="16BC16AC">
            <wp:simplePos x="0" y="0"/>
            <wp:positionH relativeFrom="column">
              <wp:posOffset>0</wp:posOffset>
            </wp:positionH>
            <wp:positionV relativeFrom="paragraph">
              <wp:posOffset>194945</wp:posOffset>
            </wp:positionV>
            <wp:extent cx="2437765" cy="1283970"/>
            <wp:effectExtent l="0" t="0" r="635" b="11430"/>
            <wp:wrapSquare wrapText="bothSides"/>
            <wp:docPr id="3" name="Picture 3" descr="Screen%20Shot%202017-03-03%20at%206.31.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03%20at%206.31.0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65" cy="1283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555350" w14:textId="3CF6C499" w:rsidR="00C13D6B" w:rsidRPr="004C522F" w:rsidRDefault="00A3728F" w:rsidP="00A3728F">
      <w:pPr>
        <w:ind w:left="720"/>
        <w:rPr>
          <w:rFonts w:ascii="Times New Roman" w:hAnsi="Times New Roman" w:cs="Times New Roman"/>
          <w:sz w:val="24"/>
          <w:szCs w:val="24"/>
          <w:highlight w:val="white"/>
        </w:rPr>
      </w:pPr>
      <w:r w:rsidRPr="004C522F">
        <w:rPr>
          <w:rFonts w:ascii="Times New Roman" w:hAnsi="Times New Roman" w:cs="Times New Roman"/>
          <w:noProof/>
          <w:sz w:val="24"/>
          <w:szCs w:val="24"/>
          <w:lang w:eastAsia="en-US"/>
        </w:rPr>
        <w:drawing>
          <wp:anchor distT="114300" distB="114300" distL="114300" distR="114300" simplePos="0" relativeHeight="251659264" behindDoc="0" locked="0" layoutInCell="0" hidden="0" allowOverlap="1" wp14:anchorId="7942F181" wp14:editId="11FDA3ED">
            <wp:simplePos x="0" y="0"/>
            <wp:positionH relativeFrom="margin">
              <wp:posOffset>-148590</wp:posOffset>
            </wp:positionH>
            <wp:positionV relativeFrom="paragraph">
              <wp:posOffset>1330325</wp:posOffset>
            </wp:positionV>
            <wp:extent cx="3012440" cy="1707515"/>
            <wp:effectExtent l="0" t="0" r="10160" b="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3012440" cy="1707515"/>
                    </a:xfrm>
                    <a:prstGeom prst="rect">
                      <a:avLst/>
                    </a:prstGeom>
                    <a:ln/>
                  </pic:spPr>
                </pic:pic>
              </a:graphicData>
            </a:graphic>
            <wp14:sizeRelH relativeFrom="margin">
              <wp14:pctWidth>0</wp14:pctWidth>
            </wp14:sizeRelH>
            <wp14:sizeRelV relativeFrom="margin">
              <wp14:pctHeight>0</wp14:pctHeight>
            </wp14:sizeRelV>
          </wp:anchor>
        </w:drawing>
      </w:r>
      <w:r w:rsidR="00CD01F0">
        <w:rPr>
          <w:rFonts w:ascii="Times New Roman" w:hAnsi="Times New Roman" w:cs="Times New Roman"/>
          <w:sz w:val="24"/>
          <w:szCs w:val="24"/>
          <w:highlight w:val="white"/>
        </w:rPr>
        <w:t>Moreover, t</w:t>
      </w:r>
      <w:r w:rsidR="00B76EBF" w:rsidRPr="004C522F">
        <w:rPr>
          <w:rFonts w:ascii="Times New Roman" w:hAnsi="Times New Roman" w:cs="Times New Roman"/>
          <w:sz w:val="24"/>
          <w:szCs w:val="24"/>
          <w:highlight w:val="white"/>
        </w:rPr>
        <w:t>o detect potential trends of reported incident rate, we reorganized the database into 12 months</w:t>
      </w:r>
      <w:r w:rsidR="0085219D">
        <w:rPr>
          <w:rFonts w:ascii="Times New Roman" w:hAnsi="Times New Roman" w:cs="Times New Roman"/>
          <w:sz w:val="24"/>
          <w:szCs w:val="24"/>
          <w:highlight w:val="white"/>
        </w:rPr>
        <w:t xml:space="preserve"> (Jan to Dec)</w:t>
      </w:r>
      <w:r w:rsidR="00B76EBF" w:rsidRPr="004C522F">
        <w:rPr>
          <w:rFonts w:ascii="Times New Roman" w:hAnsi="Times New Roman" w:cs="Times New Roman"/>
          <w:sz w:val="24"/>
          <w:szCs w:val="24"/>
          <w:highlight w:val="white"/>
        </w:rPr>
        <w:t>, including all states and recorded years (1980-2014). However,</w:t>
      </w:r>
      <w:r w:rsidR="00FE6A98" w:rsidRPr="004C522F">
        <w:rPr>
          <w:rFonts w:ascii="Times New Roman" w:hAnsi="Times New Roman" w:cs="Times New Roman"/>
          <w:sz w:val="24"/>
          <w:szCs w:val="24"/>
          <w:highlight w:val="white"/>
        </w:rPr>
        <w:t xml:space="preserve"> </w:t>
      </w:r>
      <w:r w:rsidR="00B76EBF" w:rsidRPr="004C522F">
        <w:rPr>
          <w:rFonts w:ascii="Times New Roman" w:hAnsi="Times New Roman" w:cs="Times New Roman"/>
          <w:sz w:val="24"/>
          <w:szCs w:val="24"/>
          <w:highlight w:val="white"/>
        </w:rPr>
        <w:t xml:space="preserve">the boxplot showed very little variance in incident rate across 12-month in the majority of the </w:t>
      </w:r>
      <w:r w:rsidR="0085219D">
        <w:rPr>
          <w:rFonts w:ascii="Times New Roman" w:hAnsi="Times New Roman" w:cs="Times New Roman"/>
          <w:sz w:val="24"/>
          <w:szCs w:val="24"/>
          <w:highlight w:val="white"/>
        </w:rPr>
        <w:t>states, which might indicate that</w:t>
      </w:r>
      <w:r w:rsidR="00B76EBF" w:rsidRPr="004C522F">
        <w:rPr>
          <w:rFonts w:ascii="Times New Roman" w:hAnsi="Times New Roman" w:cs="Times New Roman"/>
          <w:sz w:val="24"/>
          <w:szCs w:val="24"/>
          <w:highlight w:val="white"/>
        </w:rPr>
        <w:t xml:space="preserve"> possibility of homicide is not statistically related to </w:t>
      </w:r>
      <w:r w:rsidR="0085219D">
        <w:rPr>
          <w:rFonts w:ascii="Times New Roman" w:hAnsi="Times New Roman" w:cs="Times New Roman"/>
          <w:sz w:val="24"/>
          <w:szCs w:val="24"/>
          <w:highlight w:val="white"/>
        </w:rPr>
        <w:t xml:space="preserve">a </w:t>
      </w:r>
      <w:r w:rsidR="00B76EBF" w:rsidRPr="004C522F">
        <w:rPr>
          <w:rFonts w:ascii="Times New Roman" w:hAnsi="Times New Roman" w:cs="Times New Roman"/>
          <w:sz w:val="24"/>
          <w:szCs w:val="24"/>
          <w:highlight w:val="white"/>
        </w:rPr>
        <w:t>specific month (Figure 3).</w:t>
      </w:r>
      <w:r w:rsidR="0085219D">
        <w:rPr>
          <w:rFonts w:ascii="Times New Roman" w:hAnsi="Times New Roman" w:cs="Times New Roman"/>
          <w:sz w:val="24"/>
          <w:szCs w:val="24"/>
          <w:highlight w:val="white"/>
        </w:rPr>
        <w:t xml:space="preserve"> Hence, we should consider year as the minimum time unit.</w:t>
      </w:r>
      <w:r w:rsidR="00B76EBF" w:rsidRPr="004C522F">
        <w:rPr>
          <w:rFonts w:ascii="Times New Roman" w:hAnsi="Times New Roman" w:cs="Times New Roman"/>
          <w:sz w:val="24"/>
          <w:szCs w:val="24"/>
          <w:highlight w:val="white"/>
        </w:rPr>
        <w:t xml:space="preserve"> In addition, from the stacked bar plot, the likelihood of victim being a male is significantly higher than a female. Gender seems to play an important role in murder cases (Figure 3). In the future, we will make graph</w:t>
      </w:r>
      <w:r w:rsidR="0085219D">
        <w:rPr>
          <w:rFonts w:ascii="Times New Roman" w:hAnsi="Times New Roman" w:cs="Times New Roman"/>
          <w:sz w:val="24"/>
          <w:szCs w:val="24"/>
          <w:highlight w:val="white"/>
        </w:rPr>
        <w:t>s</w:t>
      </w:r>
      <w:r w:rsidR="00B76EBF" w:rsidRPr="004C522F">
        <w:rPr>
          <w:rFonts w:ascii="Times New Roman" w:hAnsi="Times New Roman" w:cs="Times New Roman"/>
          <w:sz w:val="24"/>
          <w:szCs w:val="24"/>
          <w:highlight w:val="white"/>
        </w:rPr>
        <w:t xml:space="preserve"> of </w:t>
      </w:r>
      <w:r w:rsidR="0085219D">
        <w:rPr>
          <w:rFonts w:ascii="Times New Roman" w:hAnsi="Times New Roman" w:cs="Times New Roman"/>
          <w:sz w:val="24"/>
          <w:szCs w:val="24"/>
          <w:highlight w:val="white"/>
        </w:rPr>
        <w:t xml:space="preserve">crime solving </w:t>
      </w:r>
      <w:r w:rsidR="00B76EBF" w:rsidRPr="004C522F">
        <w:rPr>
          <w:rFonts w:ascii="Times New Roman" w:hAnsi="Times New Roman" w:cs="Times New Roman"/>
          <w:sz w:val="24"/>
          <w:szCs w:val="24"/>
          <w:highlight w:val="white"/>
        </w:rPr>
        <w:t xml:space="preserve">rate for victims in different </w:t>
      </w:r>
      <w:r w:rsidR="00B76EBF" w:rsidRPr="004C522F">
        <w:rPr>
          <w:rFonts w:ascii="Times New Roman" w:hAnsi="Times New Roman" w:cs="Times New Roman"/>
          <w:sz w:val="24"/>
          <w:szCs w:val="24"/>
        </w:rPr>
        <w:t xml:space="preserve">age, race, and year. </w:t>
      </w:r>
      <w:r w:rsidR="0085219D">
        <w:rPr>
          <w:rFonts w:ascii="Times New Roman" w:hAnsi="Times New Roman" w:cs="Times New Roman"/>
          <w:sz w:val="24"/>
          <w:szCs w:val="24"/>
        </w:rPr>
        <w:t xml:space="preserve"> </w:t>
      </w:r>
      <w:r w:rsidR="00CD01F0">
        <w:rPr>
          <w:rFonts w:ascii="Times New Roman" w:hAnsi="Times New Roman" w:cs="Times New Roman" w:hint="eastAsia"/>
          <w:sz w:val="24"/>
          <w:szCs w:val="24"/>
        </w:rPr>
        <w:t>We hypothe</w:t>
      </w:r>
      <w:r w:rsidR="00CD01F0">
        <w:rPr>
          <w:rFonts w:ascii="Times New Roman" w:hAnsi="Times New Roman" w:cs="Times New Roman"/>
          <w:sz w:val="24"/>
          <w:szCs w:val="24"/>
        </w:rPr>
        <w:t xml:space="preserve">size </w:t>
      </w:r>
      <w:r w:rsidR="0085219D">
        <w:rPr>
          <w:rFonts w:ascii="Times New Roman" w:hAnsi="Times New Roman" w:cs="Times New Roman"/>
          <w:sz w:val="24"/>
          <w:szCs w:val="24"/>
        </w:rPr>
        <w:t>that some race</w:t>
      </w:r>
      <w:r w:rsidR="00CD01F0">
        <w:rPr>
          <w:rFonts w:ascii="Times New Roman" w:hAnsi="Times New Roman" w:cs="Times New Roman"/>
          <w:sz w:val="24"/>
          <w:szCs w:val="24"/>
        </w:rPr>
        <w:t>s</w:t>
      </w:r>
      <w:r w:rsidR="0085219D">
        <w:rPr>
          <w:rFonts w:ascii="Times New Roman" w:hAnsi="Times New Roman" w:cs="Times New Roman"/>
          <w:sz w:val="24"/>
          <w:szCs w:val="24"/>
        </w:rPr>
        <w:t>, state</w:t>
      </w:r>
      <w:r w:rsidR="00CD01F0">
        <w:rPr>
          <w:rFonts w:ascii="Times New Roman" w:hAnsi="Times New Roman" w:cs="Times New Roman"/>
          <w:sz w:val="24"/>
          <w:szCs w:val="24"/>
        </w:rPr>
        <w:t>s</w:t>
      </w:r>
      <w:r w:rsidR="0085219D">
        <w:rPr>
          <w:rFonts w:ascii="Times New Roman" w:hAnsi="Times New Roman" w:cs="Times New Roman"/>
          <w:sz w:val="24"/>
          <w:szCs w:val="24"/>
        </w:rPr>
        <w:t>, or year</w:t>
      </w:r>
      <w:r w:rsidR="00CD01F0">
        <w:rPr>
          <w:rFonts w:ascii="Times New Roman" w:hAnsi="Times New Roman" w:cs="Times New Roman"/>
          <w:sz w:val="24"/>
          <w:szCs w:val="24"/>
        </w:rPr>
        <w:t>s</w:t>
      </w:r>
      <w:bookmarkStart w:id="0" w:name="_GoBack"/>
      <w:bookmarkEnd w:id="0"/>
      <w:r w:rsidR="0085219D">
        <w:rPr>
          <w:rFonts w:ascii="Times New Roman" w:hAnsi="Times New Roman" w:cs="Times New Roman"/>
          <w:sz w:val="24"/>
          <w:szCs w:val="24"/>
        </w:rPr>
        <w:t xml:space="preserve"> tend to</w:t>
      </w:r>
      <w:r w:rsidR="003344D7" w:rsidRPr="004C522F">
        <w:rPr>
          <w:rFonts w:ascii="Times New Roman" w:hAnsi="Times New Roman" w:cs="Times New Roman"/>
          <w:sz w:val="24"/>
          <w:szCs w:val="24"/>
        </w:rPr>
        <w:t xml:space="preserve"> have highe</w:t>
      </w:r>
      <w:r w:rsidR="0085219D">
        <w:rPr>
          <w:rFonts w:ascii="Times New Roman" w:hAnsi="Times New Roman" w:cs="Times New Roman"/>
          <w:sz w:val="24"/>
          <w:szCs w:val="24"/>
        </w:rPr>
        <w:t>r case solving rate than</w:t>
      </w:r>
      <w:r w:rsidR="003344D7" w:rsidRPr="004C522F">
        <w:rPr>
          <w:rFonts w:ascii="Times New Roman" w:hAnsi="Times New Roman" w:cs="Times New Roman"/>
          <w:sz w:val="24"/>
          <w:szCs w:val="24"/>
        </w:rPr>
        <w:t xml:space="preserve"> others. </w:t>
      </w:r>
    </w:p>
    <w:p w14:paraId="5A6A2769" w14:textId="77777777" w:rsidR="00C13D6B" w:rsidRPr="004C522F" w:rsidRDefault="00C13D6B">
      <w:pPr>
        <w:rPr>
          <w:rFonts w:ascii="Times New Roman" w:hAnsi="Times New Roman" w:cs="Times New Roman"/>
          <w:sz w:val="24"/>
          <w:szCs w:val="24"/>
        </w:rPr>
      </w:pPr>
    </w:p>
    <w:p w14:paraId="3EB25524" w14:textId="77777777" w:rsidR="00A3728F" w:rsidRPr="004C522F" w:rsidRDefault="00A3728F">
      <w:pPr>
        <w:rPr>
          <w:rFonts w:ascii="Times New Roman" w:hAnsi="Times New Roman" w:cs="Times New Roman"/>
          <w:sz w:val="24"/>
          <w:szCs w:val="24"/>
        </w:rPr>
      </w:pPr>
    </w:p>
    <w:p w14:paraId="5A791ECB" w14:textId="77777777" w:rsidR="00A3728F" w:rsidRPr="004C522F" w:rsidRDefault="00A3728F">
      <w:pPr>
        <w:rPr>
          <w:rFonts w:ascii="Times New Roman" w:hAnsi="Times New Roman" w:cs="Times New Roman"/>
          <w:sz w:val="24"/>
          <w:szCs w:val="24"/>
        </w:rPr>
      </w:pPr>
    </w:p>
    <w:p w14:paraId="739F2DFB" w14:textId="77777777" w:rsidR="00A3728F" w:rsidRPr="004C522F" w:rsidRDefault="00A3728F">
      <w:pPr>
        <w:rPr>
          <w:rFonts w:ascii="Times New Roman" w:hAnsi="Times New Roman" w:cs="Times New Roman"/>
          <w:sz w:val="24"/>
          <w:szCs w:val="24"/>
        </w:rPr>
      </w:pPr>
    </w:p>
    <w:p w14:paraId="3CB3E707" w14:textId="5CB2C04C" w:rsidR="00A3728F" w:rsidRPr="004C522F" w:rsidRDefault="00A3728F">
      <w:pPr>
        <w:rPr>
          <w:rFonts w:ascii="Times New Roman" w:hAnsi="Times New Roman" w:cs="Times New Roman"/>
          <w:sz w:val="24"/>
          <w:szCs w:val="24"/>
        </w:rPr>
      </w:pPr>
      <w:r w:rsidRPr="004C522F">
        <w:rPr>
          <w:rFonts w:ascii="Times New Roman" w:hAnsi="Times New Roman" w:cs="Times New Roman"/>
          <w:sz w:val="24"/>
          <w:szCs w:val="24"/>
        </w:rPr>
        <w:t xml:space="preserve">Figure 3 </w:t>
      </w:r>
    </w:p>
    <w:sectPr w:rsidR="00A3728F" w:rsidRPr="004C522F" w:rsidSect="00FE6A98">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DengXian">
    <w:altName w:val="Arial Unicode MS"/>
    <w:charset w:val="86"/>
    <w:family w:val="auto"/>
    <w:pitch w:val="variable"/>
    <w:sig w:usb0="A00002BF" w:usb1="38CF7CFA" w:usb2="00000016" w:usb3="00000000" w:csb0="0004000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4"/>
  </w:compat>
  <w:rsids>
    <w:rsidRoot w:val="00C13D6B"/>
    <w:rsid w:val="002F6A94"/>
    <w:rsid w:val="003344D7"/>
    <w:rsid w:val="004C522F"/>
    <w:rsid w:val="00756B01"/>
    <w:rsid w:val="0085219D"/>
    <w:rsid w:val="00A3728F"/>
    <w:rsid w:val="00AE7920"/>
    <w:rsid w:val="00B76EBF"/>
    <w:rsid w:val="00C13D6B"/>
    <w:rsid w:val="00CD01F0"/>
    <w:rsid w:val="00DB6CE2"/>
    <w:rsid w:val="00FE6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80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customStyle="1" w:styleId="p1">
    <w:name w:val="p1"/>
    <w:basedOn w:val="Normal"/>
    <w:rsid w:val="004C522F"/>
    <w:pPr>
      <w:shd w:val="clear" w:color="auto" w:fill="FFFFFF"/>
      <w:spacing w:line="240" w:lineRule="auto"/>
    </w:pPr>
    <w:rPr>
      <w:rFonts w:ascii="Helvetica Neue" w:hAnsi="Helvetica Neue" w:cs="Times New Roman"/>
      <w:color w:val="auto"/>
      <w:sz w:val="21"/>
      <w:szCs w:val="21"/>
    </w:rPr>
  </w:style>
  <w:style w:type="character" w:customStyle="1" w:styleId="s1">
    <w:name w:val="s1"/>
    <w:basedOn w:val="DefaultParagraphFont"/>
    <w:rsid w:val="004C522F"/>
  </w:style>
  <w:style w:type="paragraph" w:styleId="BalloonText">
    <w:name w:val="Balloon Text"/>
    <w:basedOn w:val="Normal"/>
    <w:link w:val="BalloonTextChar"/>
    <w:uiPriority w:val="99"/>
    <w:semiHidden/>
    <w:unhideWhenUsed/>
    <w:rsid w:val="00756B0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56B0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customStyle="1" w:styleId="p1">
    <w:name w:val="p1"/>
    <w:basedOn w:val="Normal"/>
    <w:rsid w:val="004C522F"/>
    <w:pPr>
      <w:shd w:val="clear" w:color="auto" w:fill="FFFFFF"/>
      <w:spacing w:line="240" w:lineRule="auto"/>
    </w:pPr>
    <w:rPr>
      <w:rFonts w:ascii="Helvetica Neue" w:hAnsi="Helvetica Neue" w:cs="Times New Roman"/>
      <w:color w:val="auto"/>
      <w:sz w:val="21"/>
      <w:szCs w:val="21"/>
    </w:rPr>
  </w:style>
  <w:style w:type="character" w:customStyle="1" w:styleId="s1">
    <w:name w:val="s1"/>
    <w:basedOn w:val="DefaultParagraphFont"/>
    <w:rsid w:val="004C522F"/>
  </w:style>
  <w:style w:type="paragraph" w:styleId="BalloonText">
    <w:name w:val="Balloon Text"/>
    <w:basedOn w:val="Normal"/>
    <w:link w:val="BalloonTextChar"/>
    <w:uiPriority w:val="99"/>
    <w:semiHidden/>
    <w:unhideWhenUsed/>
    <w:rsid w:val="00756B0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56B0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250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E9D9CA-73F1-4D4C-95E9-B4B6ADBF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313</Words>
  <Characters>1789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zhongyu li </cp:lastModifiedBy>
  <cp:revision>3</cp:revision>
  <dcterms:created xsi:type="dcterms:W3CDTF">2017-03-04T05:53:00Z</dcterms:created>
  <dcterms:modified xsi:type="dcterms:W3CDTF">2017-03-04T05:59:00Z</dcterms:modified>
</cp:coreProperties>
</file>