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250"/>
        <w:gridCol w:w="1440"/>
        <w:gridCol w:w="1440"/>
        <w:gridCol w:w="1350"/>
        <w:gridCol w:w="1345"/>
      </w:tblGrid>
      <w:tr w:rsidR="00893BB1" w:rsidRPr="00E45C1C" w14:paraId="40137B45" w14:textId="689F271C" w:rsidTr="006B4744">
        <w:tc>
          <w:tcPr>
            <w:tcW w:w="985" w:type="dxa"/>
          </w:tcPr>
          <w:p w14:paraId="7761011E" w14:textId="3E5B9164" w:rsidR="00080453" w:rsidRPr="007D05E5" w:rsidRDefault="00080453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5F74E338" w14:textId="497DEE46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Knowledge</w:t>
            </w:r>
            <w:r w:rsidR="00F03BF8">
              <w:rPr>
                <w:sz w:val="18"/>
              </w:rPr>
              <w:t>, 1</w:t>
            </w:r>
          </w:p>
        </w:tc>
        <w:tc>
          <w:tcPr>
            <w:tcW w:w="2340" w:type="dxa"/>
          </w:tcPr>
          <w:p w14:paraId="223DB6FC" w14:textId="29990BFE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Comprehension</w:t>
            </w:r>
            <w:r w:rsidR="00F03BF8">
              <w:rPr>
                <w:sz w:val="18"/>
              </w:rPr>
              <w:t>, 2</w:t>
            </w:r>
          </w:p>
        </w:tc>
        <w:tc>
          <w:tcPr>
            <w:tcW w:w="2250" w:type="dxa"/>
          </w:tcPr>
          <w:p w14:paraId="34A19AA5" w14:textId="11D4B6CB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Apply LOC</w:t>
            </w:r>
            <w:r w:rsidR="00F03BF8">
              <w:rPr>
                <w:sz w:val="18"/>
              </w:rPr>
              <w:t>, 3</w:t>
            </w:r>
          </w:p>
        </w:tc>
        <w:tc>
          <w:tcPr>
            <w:tcW w:w="1440" w:type="dxa"/>
          </w:tcPr>
          <w:p w14:paraId="36B66F27" w14:textId="06DEFBEC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Apply HOC</w:t>
            </w:r>
            <w:r w:rsidR="00F03BF8">
              <w:rPr>
                <w:sz w:val="18"/>
              </w:rPr>
              <w:t>, 3.5</w:t>
            </w:r>
          </w:p>
        </w:tc>
        <w:tc>
          <w:tcPr>
            <w:tcW w:w="1440" w:type="dxa"/>
          </w:tcPr>
          <w:p w14:paraId="0FD30263" w14:textId="5240F83B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Analysis</w:t>
            </w:r>
            <w:r w:rsidR="00F03BF8">
              <w:rPr>
                <w:sz w:val="18"/>
              </w:rPr>
              <w:t>, 4</w:t>
            </w:r>
          </w:p>
        </w:tc>
        <w:tc>
          <w:tcPr>
            <w:tcW w:w="1350" w:type="dxa"/>
          </w:tcPr>
          <w:p w14:paraId="2D0F53ED" w14:textId="19072CA6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Synthesis</w:t>
            </w:r>
            <w:r w:rsidR="00F03BF8">
              <w:rPr>
                <w:sz w:val="18"/>
              </w:rPr>
              <w:t>, 5</w:t>
            </w:r>
          </w:p>
        </w:tc>
        <w:tc>
          <w:tcPr>
            <w:tcW w:w="1345" w:type="dxa"/>
          </w:tcPr>
          <w:p w14:paraId="3CAC5967" w14:textId="684534D7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Evaluation</w:t>
            </w:r>
            <w:r w:rsidR="00F03BF8">
              <w:rPr>
                <w:sz w:val="18"/>
              </w:rPr>
              <w:t>, 6</w:t>
            </w:r>
          </w:p>
        </w:tc>
      </w:tr>
      <w:tr w:rsidR="00893BB1" w:rsidRPr="00E45C1C" w14:paraId="39B4B3D9" w14:textId="3AEEA467" w:rsidTr="006B4744">
        <w:tc>
          <w:tcPr>
            <w:tcW w:w="985" w:type="dxa"/>
          </w:tcPr>
          <w:p w14:paraId="466CED8B" w14:textId="25E2DCAA" w:rsidR="00080453" w:rsidRPr="006B4744" w:rsidRDefault="00080453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Key Skills Assessed</w:t>
            </w:r>
          </w:p>
        </w:tc>
        <w:tc>
          <w:tcPr>
            <w:tcW w:w="1800" w:type="dxa"/>
          </w:tcPr>
          <w:p w14:paraId="5BE1C16A" w14:textId="7A56B805" w:rsidR="00080453" w:rsidRPr="006B4744" w:rsidRDefault="00080453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Identify, recall, list, recognize, label, choose, count, duplicate, find, identify, match, name, order</w:t>
            </w:r>
          </w:p>
        </w:tc>
        <w:tc>
          <w:tcPr>
            <w:tcW w:w="2340" w:type="dxa"/>
          </w:tcPr>
          <w:p w14:paraId="7EC5EA21" w14:textId="604E535A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Describe, explain, convert, define, interpret, summarize, translate</w:t>
            </w:r>
          </w:p>
        </w:tc>
        <w:tc>
          <w:tcPr>
            <w:tcW w:w="2250" w:type="dxa"/>
          </w:tcPr>
          <w:p w14:paraId="09B3E00A" w14:textId="11A70D90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Predict an outcome using few complicating steps, apply, calculate, chart, determine, use</w:t>
            </w:r>
          </w:p>
        </w:tc>
        <w:tc>
          <w:tcPr>
            <w:tcW w:w="1440" w:type="dxa"/>
          </w:tcPr>
          <w:p w14:paraId="54A69069" w14:textId="19AF7BCB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Predict an outcome using several complicated steps, apply, calculate, chart, determine, use</w:t>
            </w:r>
          </w:p>
        </w:tc>
        <w:tc>
          <w:tcPr>
            <w:tcW w:w="1440" w:type="dxa"/>
          </w:tcPr>
          <w:p w14:paraId="14FEEF81" w14:textId="724C4809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Infer, understand how components relate to each other, diagram, categorize, compare </w:t>
            </w:r>
          </w:p>
        </w:tc>
        <w:tc>
          <w:tcPr>
            <w:tcW w:w="1350" w:type="dxa"/>
          </w:tcPr>
          <w:p w14:paraId="1336D5CC" w14:textId="15631301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Create something new using sources, appraise, evaluate, judge, rank, validate</w:t>
            </w:r>
          </w:p>
        </w:tc>
        <w:tc>
          <w:tcPr>
            <w:tcW w:w="1345" w:type="dxa"/>
          </w:tcPr>
          <w:p w14:paraId="7025D10B" w14:textId="124DC1BD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Determine, critique, adapt, formulate, model, make, devise</w:t>
            </w:r>
          </w:p>
        </w:tc>
      </w:tr>
      <w:tr w:rsidR="00893BB1" w:rsidRPr="00E45C1C" w14:paraId="1837D259" w14:textId="75D173BA" w:rsidTr="00F03BF8">
        <w:trPr>
          <w:cantSplit/>
          <w:trHeight w:val="5903"/>
        </w:trPr>
        <w:tc>
          <w:tcPr>
            <w:tcW w:w="985" w:type="dxa"/>
          </w:tcPr>
          <w:p w14:paraId="64646345" w14:textId="50486635" w:rsidR="00080453" w:rsidRPr="007D05E5" w:rsidRDefault="00080453" w:rsidP="00F03BF8">
            <w:pPr>
              <w:rPr>
                <w:sz w:val="18"/>
              </w:rPr>
            </w:pPr>
            <w:r w:rsidRPr="007D05E5">
              <w:rPr>
                <w:sz w:val="18"/>
              </w:rPr>
              <w:t>General examples of chemistry problem types</w:t>
            </w:r>
          </w:p>
        </w:tc>
        <w:tc>
          <w:tcPr>
            <w:tcW w:w="1800" w:type="dxa"/>
          </w:tcPr>
          <w:p w14:paraId="7A414D4B" w14:textId="45BEEC20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counting valence e-, identifying catalysts</w:t>
            </w:r>
            <w:r w:rsidR="00720DB3">
              <w:rPr>
                <w:sz w:val="18"/>
              </w:rPr>
              <w:t xml:space="preserve"> or intermediates </w:t>
            </w:r>
            <w:r w:rsidRPr="007D05E5">
              <w:rPr>
                <w:sz w:val="18"/>
              </w:rPr>
              <w:t>in a mechanism, formula from name of compound, matching colors to wavelength</w:t>
            </w:r>
            <w:bookmarkStart w:id="0" w:name="_GoBack"/>
            <w:bookmarkEnd w:id="0"/>
            <w:r w:rsidRPr="007D05E5">
              <w:rPr>
                <w:sz w:val="18"/>
              </w:rPr>
              <w:t xml:space="preserve"> or frequency, atomic symbols, charge from periodic table</w:t>
            </w:r>
            <w:r w:rsidR="00D819CE">
              <w:rPr>
                <w:sz w:val="18"/>
              </w:rPr>
              <w:t>, simple periodic trends, electron configuration</w:t>
            </w:r>
            <w:r w:rsidR="00D8532C">
              <w:rPr>
                <w:sz w:val="18"/>
              </w:rPr>
              <w:t xml:space="preserve"> of a neutral atom</w:t>
            </w:r>
            <w:r w:rsidR="00D819CE">
              <w:rPr>
                <w:sz w:val="18"/>
              </w:rPr>
              <w:t>, quantum numbers</w:t>
            </w:r>
            <w:r w:rsidR="00204588">
              <w:rPr>
                <w:sz w:val="18"/>
              </w:rPr>
              <w:t>, orbital information and shape</w:t>
            </w:r>
            <w:r w:rsidR="00252689">
              <w:rPr>
                <w:sz w:val="18"/>
              </w:rPr>
              <w:t>, definition of quantization</w:t>
            </w:r>
          </w:p>
        </w:tc>
        <w:tc>
          <w:tcPr>
            <w:tcW w:w="2340" w:type="dxa"/>
          </w:tcPr>
          <w:p w14:paraId="363F206C" w14:textId="28759646" w:rsidR="00080453" w:rsidRPr="007D05E5" w:rsidRDefault="00252689">
            <w:pPr>
              <w:rPr>
                <w:sz w:val="18"/>
              </w:rPr>
            </w:pPr>
            <w:r>
              <w:rPr>
                <w:sz w:val="18"/>
              </w:rPr>
              <w:t xml:space="preserve">Balancing by inspection, </w:t>
            </w:r>
            <w:r w:rsidR="00E21585" w:rsidRPr="007D05E5">
              <w:rPr>
                <w:sz w:val="18"/>
              </w:rPr>
              <w:t xml:space="preserve">VSEPR structures, direction of dipole, LDS, Bond order, </w:t>
            </w:r>
            <w:r w:rsidR="00D819CE">
              <w:rPr>
                <w:sz w:val="18"/>
              </w:rPr>
              <w:t xml:space="preserve">resonance structures, </w:t>
            </w:r>
            <w:r>
              <w:rPr>
                <w:sz w:val="18"/>
              </w:rPr>
              <w:t xml:space="preserve">Determining formal charge, </w:t>
            </w:r>
            <w:r w:rsidR="00D819CE">
              <w:rPr>
                <w:sz w:val="18"/>
              </w:rPr>
              <w:t xml:space="preserve">qualitative </w:t>
            </w:r>
            <w:r w:rsidR="00E21585" w:rsidRPr="007D05E5">
              <w:rPr>
                <w:sz w:val="18"/>
              </w:rPr>
              <w:t xml:space="preserve">energy changes of excited electrons in an atom, </w:t>
            </w:r>
            <w:r w:rsidR="00D819CE">
              <w:rPr>
                <w:sz w:val="18"/>
              </w:rPr>
              <w:t xml:space="preserve">net ionic </w:t>
            </w:r>
            <w:proofErr w:type="spellStart"/>
            <w:r w:rsidR="00D819CE">
              <w:rPr>
                <w:sz w:val="18"/>
              </w:rPr>
              <w:t>eqn</w:t>
            </w:r>
            <w:proofErr w:type="spellEnd"/>
            <w:r w:rsidR="00D819CE">
              <w:rPr>
                <w:sz w:val="18"/>
              </w:rPr>
              <w:t xml:space="preserve"> from molecular equation, using reaction order given rate law or concentration/rate change, molar ma</w:t>
            </w:r>
            <w:r w:rsidR="00CC3132">
              <w:rPr>
                <w:sz w:val="18"/>
              </w:rPr>
              <w:t>ss</w:t>
            </w:r>
            <w:r w:rsidR="00D819CE">
              <w:rPr>
                <w:sz w:val="18"/>
              </w:rPr>
              <w:t xml:space="preserve"> calculations, ion electron config., using solubility rules, Ionization energy trends, particulate nature of reactions (pictures of reaction), qualitative mass spectroscopy</w:t>
            </w:r>
            <w:r>
              <w:rPr>
                <w:sz w:val="18"/>
              </w:rPr>
              <w:t>, determining reaction type, ratio of ions, relative rate of reaction, reading reaction coordinate diagrams, Apply Hund’s rule and PEP, density comparisons, diffusion distributions, units of rate constant</w:t>
            </w:r>
            <w:r w:rsidR="00E81B4D">
              <w:rPr>
                <w:sz w:val="18"/>
              </w:rPr>
              <w:t xml:space="preserve"> (graphical or not)</w:t>
            </w:r>
            <w:r>
              <w:rPr>
                <w:sz w:val="18"/>
              </w:rPr>
              <w:t>, identify red/ox agents</w:t>
            </w:r>
          </w:p>
        </w:tc>
        <w:tc>
          <w:tcPr>
            <w:tcW w:w="2250" w:type="dxa"/>
          </w:tcPr>
          <w:p w14:paraId="2ECB918C" w14:textId="12B3DCE0" w:rsidR="00080453" w:rsidRPr="007D05E5" w:rsidRDefault="00E21585">
            <w:pPr>
              <w:rPr>
                <w:sz w:val="18"/>
              </w:rPr>
            </w:pPr>
            <w:r w:rsidRPr="007D05E5">
              <w:rPr>
                <w:sz w:val="18"/>
              </w:rPr>
              <w:t>Predicting effusion of gas molecules, plug and chug single equation calculations, frequency to wavelength or energy, counting</w:t>
            </w:r>
            <w:r w:rsidR="00E81B4D">
              <w:rPr>
                <w:sz w:val="18"/>
              </w:rPr>
              <w:t xml:space="preserve"> #</w:t>
            </w:r>
            <w:r w:rsidRPr="007D05E5">
              <w:rPr>
                <w:sz w:val="18"/>
              </w:rPr>
              <w:t xml:space="preserve"> ions in a compound, calculating total concentration, single step stoichiometry</w:t>
            </w:r>
            <w:r w:rsidR="00D819CE">
              <w:rPr>
                <w:sz w:val="18"/>
              </w:rPr>
              <w:t xml:space="preserve"> including multiple reaction steps</w:t>
            </w:r>
            <w:r w:rsidR="00E45C1C" w:rsidRPr="007D05E5">
              <w:rPr>
                <w:sz w:val="18"/>
              </w:rPr>
              <w:t>, dilution</w:t>
            </w:r>
            <w:r w:rsidR="00D819CE">
              <w:rPr>
                <w:sz w:val="18"/>
              </w:rPr>
              <w:t xml:space="preserve">, net ionic </w:t>
            </w:r>
            <w:proofErr w:type="spellStart"/>
            <w:r w:rsidR="00D819CE">
              <w:rPr>
                <w:sz w:val="18"/>
              </w:rPr>
              <w:t>eqn</w:t>
            </w:r>
            <w:proofErr w:type="spellEnd"/>
            <w:r w:rsidR="00D819CE">
              <w:rPr>
                <w:sz w:val="18"/>
              </w:rPr>
              <w:t xml:space="preserve"> from names of compounds, empirical formula from elemental analysis data, evaluating LDS using valence e- and formal charge, average atomic mass calc using relative abundance, balancing redox, empirical to molecular formula given molar mass</w:t>
            </w:r>
            <w:r w:rsidR="00204588">
              <w:rPr>
                <w:sz w:val="18"/>
              </w:rPr>
              <w:t>, titration of strong acid/base, % yield, manometer calc</w:t>
            </w:r>
            <w:r w:rsidR="00252689">
              <w:rPr>
                <w:sz w:val="18"/>
              </w:rPr>
              <w:t xml:space="preserve">s, rate of consumption/production, determining chemical </w:t>
            </w:r>
            <w:proofErr w:type="spellStart"/>
            <w:r w:rsidR="00252689">
              <w:rPr>
                <w:sz w:val="18"/>
              </w:rPr>
              <w:t>eqn</w:t>
            </w:r>
            <w:proofErr w:type="spellEnd"/>
            <w:r w:rsidR="00252689">
              <w:rPr>
                <w:sz w:val="18"/>
              </w:rPr>
              <w:t xml:space="preserve"> from concentration in time curves, identifying rate limiting step from rate law</w:t>
            </w:r>
          </w:p>
        </w:tc>
        <w:tc>
          <w:tcPr>
            <w:tcW w:w="1440" w:type="dxa"/>
          </w:tcPr>
          <w:p w14:paraId="529B782F" w14:textId="72126613" w:rsidR="00080453" w:rsidRPr="007D05E5" w:rsidRDefault="00E21585">
            <w:pPr>
              <w:rPr>
                <w:sz w:val="18"/>
              </w:rPr>
            </w:pPr>
            <w:r w:rsidRPr="007D05E5">
              <w:rPr>
                <w:sz w:val="18"/>
              </w:rPr>
              <w:t xml:space="preserve">Single </w:t>
            </w:r>
            <w:r w:rsidR="00B54B9A">
              <w:rPr>
                <w:sz w:val="18"/>
              </w:rPr>
              <w:t xml:space="preserve">or multi </w:t>
            </w:r>
            <w:r w:rsidRPr="007D05E5">
              <w:rPr>
                <w:sz w:val="18"/>
              </w:rPr>
              <w:t>equation systems with many unit conversions, limiting reactants, stoichiometry</w:t>
            </w:r>
            <w:r w:rsidR="00E45C1C" w:rsidRPr="007D05E5">
              <w:rPr>
                <w:sz w:val="18"/>
              </w:rPr>
              <w:t xml:space="preserve"> with several conversions required</w:t>
            </w:r>
            <w:r w:rsidR="0048722F" w:rsidRPr="007D05E5">
              <w:rPr>
                <w:sz w:val="18"/>
              </w:rPr>
              <w:t xml:space="preserve">, </w:t>
            </w:r>
            <w:r w:rsidR="00893BB1" w:rsidRPr="007D05E5">
              <w:rPr>
                <w:sz w:val="18"/>
              </w:rPr>
              <w:t>a mixture of stoichiometry solubility and/or limiting reagents</w:t>
            </w:r>
            <w:r w:rsidR="00D819CE">
              <w:rPr>
                <w:sz w:val="18"/>
              </w:rPr>
              <w:t xml:space="preserve">, reading graphs for </w:t>
            </w:r>
            <w:r w:rsidR="00113DB3">
              <w:rPr>
                <w:sz w:val="18"/>
              </w:rPr>
              <w:t>1</w:t>
            </w:r>
            <w:r w:rsidR="00113DB3" w:rsidRPr="00113DB3">
              <w:rPr>
                <w:sz w:val="18"/>
                <w:vertAlign w:val="superscript"/>
              </w:rPr>
              <w:t>st</w:t>
            </w:r>
            <w:r w:rsidR="00D819CE">
              <w:rPr>
                <w:sz w:val="18"/>
              </w:rPr>
              <w:t xml:space="preserve"> order kinetics</w:t>
            </w:r>
            <w:r w:rsidR="00252689">
              <w:rPr>
                <w:sz w:val="18"/>
              </w:rPr>
              <w:t>, bond energy comparisons</w:t>
            </w:r>
          </w:p>
        </w:tc>
        <w:tc>
          <w:tcPr>
            <w:tcW w:w="1440" w:type="dxa"/>
          </w:tcPr>
          <w:p w14:paraId="315E7220" w14:textId="43F4BE2D" w:rsidR="00080453" w:rsidRPr="007D05E5" w:rsidRDefault="00E45C1C">
            <w:pPr>
              <w:rPr>
                <w:sz w:val="18"/>
              </w:rPr>
            </w:pPr>
            <w:r w:rsidRPr="007D05E5">
              <w:rPr>
                <w:sz w:val="18"/>
              </w:rPr>
              <w:t xml:space="preserve">Compare isotope sizes to atomic mass on periodic table, compare energy to break bonds in multiple molecules, </w:t>
            </w:r>
            <w:r w:rsidR="009060FE">
              <w:rPr>
                <w:sz w:val="18"/>
              </w:rPr>
              <w:t>compare</w:t>
            </w:r>
            <w:r w:rsidRPr="007D05E5">
              <w:rPr>
                <w:sz w:val="18"/>
              </w:rPr>
              <w:t xml:space="preserve"> bonds by increasing polarity, determine rate law from a mechanism with a slow first step</w:t>
            </w:r>
            <w:r w:rsidR="00D819CE">
              <w:rPr>
                <w:sz w:val="18"/>
              </w:rPr>
              <w:t xml:space="preserve">, Reading graphs for </w:t>
            </w:r>
            <w:r w:rsidR="00FD6FD4">
              <w:rPr>
                <w:sz w:val="18"/>
              </w:rPr>
              <w:t>0</w:t>
            </w:r>
            <w:r w:rsidR="00FD6FD4" w:rsidRPr="00FD6FD4">
              <w:rPr>
                <w:sz w:val="18"/>
                <w:vertAlign w:val="superscript"/>
              </w:rPr>
              <w:t>th</w:t>
            </w:r>
            <w:r w:rsidR="00FD6FD4">
              <w:rPr>
                <w:sz w:val="18"/>
              </w:rPr>
              <w:t xml:space="preserve"> and 2</w:t>
            </w:r>
            <w:r w:rsidR="00FD6FD4" w:rsidRPr="00FD6FD4">
              <w:rPr>
                <w:sz w:val="18"/>
                <w:vertAlign w:val="superscript"/>
              </w:rPr>
              <w:t>nd</w:t>
            </w:r>
            <w:r w:rsidR="00FD6FD4">
              <w:rPr>
                <w:sz w:val="18"/>
              </w:rPr>
              <w:t xml:space="preserve"> order</w:t>
            </w:r>
            <w:r w:rsidR="00D819CE">
              <w:rPr>
                <w:sz w:val="18"/>
              </w:rPr>
              <w:t xml:space="preserve"> (not first order)</w:t>
            </w:r>
          </w:p>
        </w:tc>
        <w:tc>
          <w:tcPr>
            <w:tcW w:w="1350" w:type="dxa"/>
          </w:tcPr>
          <w:p w14:paraId="0F4D014E" w14:textId="06D31D6E" w:rsidR="00080453" w:rsidRPr="007D05E5" w:rsidRDefault="00720DB3">
            <w:pPr>
              <w:rPr>
                <w:sz w:val="18"/>
              </w:rPr>
            </w:pPr>
            <w:r>
              <w:rPr>
                <w:sz w:val="18"/>
              </w:rPr>
              <w:t>Create</w:t>
            </w:r>
            <w:r w:rsidR="00E45C1C" w:rsidRPr="007D05E5">
              <w:rPr>
                <w:sz w:val="18"/>
              </w:rPr>
              <w:t xml:space="preserve"> rate law from a mechanism with the first step as the fast equilibrium step</w:t>
            </w:r>
            <w:r w:rsidR="00D819CE">
              <w:rPr>
                <w:sz w:val="18"/>
              </w:rPr>
              <w:t xml:space="preserve">, </w:t>
            </w:r>
            <w:r>
              <w:rPr>
                <w:sz w:val="18"/>
              </w:rPr>
              <w:t>Create</w:t>
            </w:r>
            <w:r w:rsidR="00D819CE">
              <w:rPr>
                <w:sz w:val="18"/>
              </w:rPr>
              <w:t xml:space="preserve"> rate laws </w:t>
            </w:r>
            <w:r w:rsidR="00204588">
              <w:rPr>
                <w:sz w:val="18"/>
              </w:rPr>
              <w:t xml:space="preserve">or orders </w:t>
            </w:r>
            <w:r w:rsidR="00D819CE">
              <w:rPr>
                <w:sz w:val="18"/>
              </w:rPr>
              <w:t>from initial rates data</w:t>
            </w:r>
            <w:r w:rsidR="00E45C1C" w:rsidRPr="007D05E5">
              <w:rPr>
                <w:sz w:val="18"/>
              </w:rPr>
              <w:t xml:space="preserve"> </w:t>
            </w:r>
          </w:p>
        </w:tc>
        <w:tc>
          <w:tcPr>
            <w:tcW w:w="1345" w:type="dxa"/>
          </w:tcPr>
          <w:p w14:paraId="7F519396" w14:textId="5DB50584" w:rsidR="00080453" w:rsidRPr="007D05E5" w:rsidRDefault="00720DB3">
            <w:pPr>
              <w:rPr>
                <w:sz w:val="18"/>
              </w:rPr>
            </w:pPr>
            <w:r>
              <w:rPr>
                <w:sz w:val="18"/>
              </w:rPr>
              <w:t xml:space="preserve">Determining best </w:t>
            </w:r>
            <w:r w:rsidR="00E45C1C" w:rsidRPr="007D05E5">
              <w:rPr>
                <w:sz w:val="18"/>
              </w:rPr>
              <w:t>arguments about the results of a demo</w:t>
            </w:r>
          </w:p>
        </w:tc>
      </w:tr>
      <w:tr w:rsidR="00893BB1" w:rsidRPr="00E45C1C" w14:paraId="310493EE" w14:textId="7797ECC8" w:rsidTr="006B4744">
        <w:tc>
          <w:tcPr>
            <w:tcW w:w="985" w:type="dxa"/>
          </w:tcPr>
          <w:p w14:paraId="308D5EF9" w14:textId="272A761B" w:rsidR="00080453" w:rsidRPr="006B4744" w:rsidRDefault="00080453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Characteristics of multiple-choice </w:t>
            </w:r>
            <w:r w:rsidR="00E21585" w:rsidRPr="006B4744">
              <w:rPr>
                <w:sz w:val="16"/>
                <w:szCs w:val="20"/>
              </w:rPr>
              <w:t>questions</w:t>
            </w:r>
          </w:p>
        </w:tc>
        <w:tc>
          <w:tcPr>
            <w:tcW w:w="1800" w:type="dxa"/>
          </w:tcPr>
          <w:p w14:paraId="3A814A9A" w14:textId="52F19638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only requires information recall. Possible answers do not include significant distractors</w:t>
            </w:r>
          </w:p>
        </w:tc>
        <w:tc>
          <w:tcPr>
            <w:tcW w:w="2340" w:type="dxa"/>
          </w:tcPr>
          <w:p w14:paraId="0D17CF1D" w14:textId="09C932BB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understanding of concepts or terms. Possible answers include significant distractors</w:t>
            </w:r>
          </w:p>
        </w:tc>
        <w:tc>
          <w:tcPr>
            <w:tcW w:w="2250" w:type="dxa"/>
          </w:tcPr>
          <w:p w14:paraId="657144DA" w14:textId="46CCAB24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prediction given a new, but not complicated system.</w:t>
            </w:r>
          </w:p>
        </w:tc>
        <w:tc>
          <w:tcPr>
            <w:tcW w:w="1440" w:type="dxa"/>
          </w:tcPr>
          <w:p w14:paraId="456B5DAD" w14:textId="3ADF3228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prediction given a new,</w:t>
            </w:r>
            <w:r w:rsidR="008B076A" w:rsidRPr="006B4744">
              <w:rPr>
                <w:sz w:val="16"/>
                <w:szCs w:val="20"/>
              </w:rPr>
              <w:t xml:space="preserve"> relatively</w:t>
            </w:r>
            <w:r w:rsidRPr="006B4744">
              <w:rPr>
                <w:sz w:val="16"/>
                <w:szCs w:val="20"/>
              </w:rPr>
              <w:t xml:space="preserve"> complicated system.</w:t>
            </w:r>
          </w:p>
        </w:tc>
        <w:tc>
          <w:tcPr>
            <w:tcW w:w="1440" w:type="dxa"/>
          </w:tcPr>
          <w:p w14:paraId="42F580B3" w14:textId="75F7FD1E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interpretation of data and selection of best conclusion</w:t>
            </w:r>
          </w:p>
        </w:tc>
        <w:tc>
          <w:tcPr>
            <w:tcW w:w="1350" w:type="dxa"/>
          </w:tcPr>
          <w:p w14:paraId="5F573E79" w14:textId="6F4A5A9A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Creating a new </w:t>
            </w:r>
            <w:r w:rsidR="00981E83" w:rsidRPr="006B4744">
              <w:rPr>
                <w:sz w:val="16"/>
                <w:szCs w:val="20"/>
              </w:rPr>
              <w:t>model</w:t>
            </w:r>
            <w:r w:rsidRPr="006B4744">
              <w:rPr>
                <w:sz w:val="16"/>
                <w:szCs w:val="20"/>
              </w:rPr>
              <w:t xml:space="preserve"> from a chemical system.</w:t>
            </w:r>
          </w:p>
        </w:tc>
        <w:tc>
          <w:tcPr>
            <w:tcW w:w="1345" w:type="dxa"/>
          </w:tcPr>
          <w:p w14:paraId="1A63A846" w14:textId="33E3C6C2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Question requires assessment of information to support an </w:t>
            </w:r>
            <w:r w:rsidR="00F70D02" w:rsidRPr="006B4744">
              <w:rPr>
                <w:sz w:val="16"/>
                <w:szCs w:val="20"/>
              </w:rPr>
              <w:t>argument</w:t>
            </w:r>
          </w:p>
        </w:tc>
      </w:tr>
      <w:tr w:rsidR="00893BB1" w:rsidRPr="00E45C1C" w14:paraId="04701DCD" w14:textId="77777777" w:rsidTr="006B4744">
        <w:trPr>
          <w:trHeight w:val="260"/>
        </w:trPr>
        <w:tc>
          <w:tcPr>
            <w:tcW w:w="985" w:type="dxa"/>
          </w:tcPr>
          <w:p w14:paraId="3DC112C2" w14:textId="03DE8A08" w:rsidR="00080453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lastRenderedPageBreak/>
              <w:t>Score</w:t>
            </w:r>
          </w:p>
          <w:p w14:paraId="0B620E9B" w14:textId="4BD6FE8A" w:rsidR="00F82FAB" w:rsidRPr="00F82FAB" w:rsidRDefault="00F82FAB" w:rsidP="00F82FAB">
            <w:pPr>
              <w:rPr>
                <w:sz w:val="18"/>
              </w:rPr>
            </w:pPr>
          </w:p>
          <w:p w14:paraId="11EFD0BF" w14:textId="77777777" w:rsidR="00F82FAB" w:rsidRPr="00F82FAB" w:rsidRDefault="00F82FAB" w:rsidP="00F82FAB">
            <w:pPr>
              <w:rPr>
                <w:sz w:val="18"/>
              </w:rPr>
            </w:pPr>
          </w:p>
          <w:p w14:paraId="3BC910F3" w14:textId="2B9C1F5B" w:rsidR="00F82FAB" w:rsidRPr="00F82FAB" w:rsidRDefault="00F82FAB" w:rsidP="00F82FAB">
            <w:pPr>
              <w:rPr>
                <w:sz w:val="18"/>
              </w:rPr>
            </w:pPr>
          </w:p>
          <w:p w14:paraId="1F6BC12C" w14:textId="77777777" w:rsidR="00F82FAB" w:rsidRPr="00F82FAB" w:rsidRDefault="00F82FAB" w:rsidP="00F82FAB">
            <w:pPr>
              <w:rPr>
                <w:sz w:val="18"/>
              </w:rPr>
            </w:pPr>
          </w:p>
          <w:p w14:paraId="1D558C6A" w14:textId="75F87640" w:rsidR="00F82FAB" w:rsidRPr="00F82FAB" w:rsidRDefault="00F82FAB" w:rsidP="00F82FAB">
            <w:pPr>
              <w:rPr>
                <w:sz w:val="18"/>
              </w:rPr>
            </w:pPr>
          </w:p>
          <w:p w14:paraId="57DD7AD9" w14:textId="77777777" w:rsidR="00F82FAB" w:rsidRPr="00F82FAB" w:rsidRDefault="00F82FAB" w:rsidP="00F82FAB">
            <w:pPr>
              <w:rPr>
                <w:sz w:val="18"/>
              </w:rPr>
            </w:pPr>
          </w:p>
          <w:p w14:paraId="525FF736" w14:textId="469BAA6F" w:rsidR="00F82FAB" w:rsidRPr="00F82FAB" w:rsidRDefault="00F82FAB" w:rsidP="00F82FAB">
            <w:pPr>
              <w:rPr>
                <w:sz w:val="18"/>
              </w:rPr>
            </w:pPr>
          </w:p>
          <w:p w14:paraId="5CE639AB" w14:textId="77777777" w:rsidR="00F82FAB" w:rsidRPr="00F82FAB" w:rsidRDefault="00F82FAB" w:rsidP="00F82FAB">
            <w:pPr>
              <w:rPr>
                <w:sz w:val="18"/>
              </w:rPr>
            </w:pPr>
          </w:p>
          <w:p w14:paraId="7211D842" w14:textId="31A25A4F" w:rsidR="00F82FAB" w:rsidRPr="00F82FAB" w:rsidRDefault="00F82FAB" w:rsidP="00F82FAB">
            <w:pPr>
              <w:rPr>
                <w:sz w:val="18"/>
              </w:rPr>
            </w:pPr>
          </w:p>
          <w:p w14:paraId="3C6F45C4" w14:textId="77777777" w:rsidR="00F82FAB" w:rsidRPr="00F82FAB" w:rsidRDefault="00F82FAB" w:rsidP="00F82FAB">
            <w:pPr>
              <w:rPr>
                <w:sz w:val="18"/>
              </w:rPr>
            </w:pPr>
          </w:p>
          <w:p w14:paraId="77A4FCFF" w14:textId="0F8AC77D" w:rsidR="00F82FAB" w:rsidRPr="00F82FAB" w:rsidRDefault="00F82FAB" w:rsidP="00F82FAB">
            <w:pPr>
              <w:rPr>
                <w:sz w:val="18"/>
              </w:rPr>
            </w:pPr>
          </w:p>
          <w:p w14:paraId="5A13BBD5" w14:textId="77777777" w:rsidR="00F82FAB" w:rsidRPr="00F82FAB" w:rsidRDefault="00F82FAB" w:rsidP="00F82FAB">
            <w:pPr>
              <w:rPr>
                <w:sz w:val="18"/>
              </w:rPr>
            </w:pPr>
          </w:p>
          <w:p w14:paraId="13BF7D5B" w14:textId="3438CAB3" w:rsidR="00F82FAB" w:rsidRPr="00F82FAB" w:rsidRDefault="00F82FAB" w:rsidP="00F82FAB">
            <w:pPr>
              <w:rPr>
                <w:sz w:val="18"/>
              </w:rPr>
            </w:pPr>
          </w:p>
          <w:p w14:paraId="01C5092D" w14:textId="77777777" w:rsidR="00F82FAB" w:rsidRPr="00F82FAB" w:rsidRDefault="00F82FAB" w:rsidP="00F82FAB">
            <w:pPr>
              <w:rPr>
                <w:sz w:val="18"/>
              </w:rPr>
            </w:pPr>
          </w:p>
          <w:p w14:paraId="43E4EEEE" w14:textId="40AEF0C9" w:rsidR="00F82FAB" w:rsidRPr="00F82FAB" w:rsidRDefault="00F82FAB" w:rsidP="00F82FAB">
            <w:pPr>
              <w:rPr>
                <w:sz w:val="18"/>
              </w:rPr>
            </w:pPr>
          </w:p>
          <w:p w14:paraId="12581E12" w14:textId="77777777" w:rsidR="00F82FAB" w:rsidRPr="00F82FAB" w:rsidRDefault="00F82FAB" w:rsidP="00F82FAB">
            <w:pPr>
              <w:rPr>
                <w:sz w:val="18"/>
              </w:rPr>
            </w:pPr>
          </w:p>
          <w:p w14:paraId="2BDE0825" w14:textId="7FEB41D0" w:rsidR="00F82FAB" w:rsidRPr="00F82FAB" w:rsidRDefault="00F82FAB" w:rsidP="00F82FAB">
            <w:pPr>
              <w:rPr>
                <w:sz w:val="18"/>
              </w:rPr>
            </w:pPr>
          </w:p>
          <w:p w14:paraId="7F48C89D" w14:textId="77777777" w:rsidR="00F82FAB" w:rsidRPr="00F82FAB" w:rsidRDefault="00F82FAB" w:rsidP="00F82FAB">
            <w:pPr>
              <w:rPr>
                <w:sz w:val="18"/>
              </w:rPr>
            </w:pPr>
          </w:p>
          <w:p w14:paraId="7B93841F" w14:textId="65409B56" w:rsidR="00F82FAB" w:rsidRPr="00F82FAB" w:rsidRDefault="00F82FAB" w:rsidP="00F82FAB">
            <w:pPr>
              <w:rPr>
                <w:sz w:val="18"/>
              </w:rPr>
            </w:pPr>
          </w:p>
          <w:p w14:paraId="7A9418AA" w14:textId="77777777" w:rsidR="00F82FAB" w:rsidRPr="00F82FAB" w:rsidRDefault="00F82FAB" w:rsidP="00F82FAB">
            <w:pPr>
              <w:rPr>
                <w:sz w:val="18"/>
              </w:rPr>
            </w:pPr>
          </w:p>
          <w:p w14:paraId="05B2132B" w14:textId="1B9607AE" w:rsidR="00F82FAB" w:rsidRPr="00F82FAB" w:rsidRDefault="00F82FAB" w:rsidP="00F82FAB">
            <w:pPr>
              <w:rPr>
                <w:sz w:val="18"/>
              </w:rPr>
            </w:pPr>
          </w:p>
          <w:p w14:paraId="65B15462" w14:textId="77777777" w:rsidR="00F82FAB" w:rsidRPr="00F82FAB" w:rsidRDefault="00F82FAB" w:rsidP="00F82FAB">
            <w:pPr>
              <w:rPr>
                <w:sz w:val="18"/>
              </w:rPr>
            </w:pPr>
          </w:p>
          <w:p w14:paraId="2659BD51" w14:textId="77777777" w:rsidR="00F82FAB" w:rsidRPr="00F82FAB" w:rsidRDefault="00F82FAB" w:rsidP="00F82FAB">
            <w:pPr>
              <w:rPr>
                <w:sz w:val="18"/>
              </w:rPr>
            </w:pPr>
          </w:p>
          <w:p w14:paraId="1084F562" w14:textId="32F97066" w:rsidR="00F82FAB" w:rsidRPr="00F82FAB" w:rsidRDefault="00F82FAB" w:rsidP="00F82FAB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A13EA92" w14:textId="3FB2BC61" w:rsidR="00080453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1</w:t>
            </w:r>
          </w:p>
          <w:p w14:paraId="46F19B25" w14:textId="77777777" w:rsidR="00F82FAB" w:rsidRPr="00F82FAB" w:rsidRDefault="00F82FAB" w:rsidP="00F82FAB">
            <w:pPr>
              <w:rPr>
                <w:sz w:val="18"/>
              </w:rPr>
            </w:pPr>
          </w:p>
          <w:p w14:paraId="6CBA3C93" w14:textId="77777777" w:rsidR="00F82FAB" w:rsidRPr="00F82FAB" w:rsidRDefault="00F82FAB" w:rsidP="00F82FAB">
            <w:pPr>
              <w:rPr>
                <w:sz w:val="18"/>
              </w:rPr>
            </w:pPr>
          </w:p>
          <w:p w14:paraId="108B557E" w14:textId="77777777" w:rsidR="00F82FAB" w:rsidRPr="00F82FAB" w:rsidRDefault="00F82FAB" w:rsidP="00F82FAB">
            <w:pPr>
              <w:rPr>
                <w:sz w:val="18"/>
              </w:rPr>
            </w:pPr>
          </w:p>
          <w:p w14:paraId="7746DC47" w14:textId="77777777" w:rsidR="00F82FAB" w:rsidRPr="00F82FAB" w:rsidRDefault="00F82FAB" w:rsidP="00F82FAB">
            <w:pPr>
              <w:rPr>
                <w:sz w:val="18"/>
              </w:rPr>
            </w:pPr>
          </w:p>
          <w:p w14:paraId="2691EC88" w14:textId="77777777" w:rsidR="00F82FAB" w:rsidRPr="00F82FAB" w:rsidRDefault="00F82FAB" w:rsidP="00F82FAB">
            <w:pPr>
              <w:rPr>
                <w:sz w:val="18"/>
              </w:rPr>
            </w:pPr>
          </w:p>
          <w:p w14:paraId="7942CB0E" w14:textId="77777777" w:rsidR="00F82FAB" w:rsidRPr="00F82FAB" w:rsidRDefault="00F82FAB" w:rsidP="00F82FAB">
            <w:pPr>
              <w:rPr>
                <w:sz w:val="18"/>
              </w:rPr>
            </w:pPr>
          </w:p>
          <w:p w14:paraId="7699709E" w14:textId="77777777" w:rsidR="00F82FAB" w:rsidRPr="00F82FAB" w:rsidRDefault="00F82FAB" w:rsidP="00F82FAB">
            <w:pPr>
              <w:rPr>
                <w:sz w:val="18"/>
              </w:rPr>
            </w:pPr>
          </w:p>
          <w:p w14:paraId="38061E21" w14:textId="77777777" w:rsidR="00F82FAB" w:rsidRPr="00F82FAB" w:rsidRDefault="00F82FAB" w:rsidP="00F82FAB">
            <w:pPr>
              <w:rPr>
                <w:sz w:val="18"/>
              </w:rPr>
            </w:pPr>
          </w:p>
          <w:p w14:paraId="2052F820" w14:textId="77777777" w:rsidR="00F82FAB" w:rsidRPr="00F82FAB" w:rsidRDefault="00F82FAB" w:rsidP="00F82FAB">
            <w:pPr>
              <w:rPr>
                <w:sz w:val="18"/>
              </w:rPr>
            </w:pPr>
          </w:p>
          <w:p w14:paraId="2E9F8F09" w14:textId="77777777" w:rsidR="00F82FAB" w:rsidRPr="00F82FAB" w:rsidRDefault="00F82FAB" w:rsidP="00F82FAB">
            <w:pPr>
              <w:rPr>
                <w:sz w:val="18"/>
              </w:rPr>
            </w:pPr>
          </w:p>
          <w:p w14:paraId="4646E741" w14:textId="77777777" w:rsidR="00F82FAB" w:rsidRPr="00F82FAB" w:rsidRDefault="00F82FAB" w:rsidP="00F82FAB">
            <w:pPr>
              <w:rPr>
                <w:sz w:val="18"/>
              </w:rPr>
            </w:pPr>
          </w:p>
          <w:p w14:paraId="170C4E5C" w14:textId="77777777" w:rsidR="00F82FAB" w:rsidRPr="00F82FAB" w:rsidRDefault="00F82FAB" w:rsidP="00F82FAB">
            <w:pPr>
              <w:rPr>
                <w:sz w:val="18"/>
              </w:rPr>
            </w:pPr>
          </w:p>
          <w:p w14:paraId="33225772" w14:textId="77777777" w:rsidR="003E5EA9" w:rsidRPr="003E5EA9" w:rsidRDefault="003E5EA9" w:rsidP="003E5EA9">
            <w:pPr>
              <w:rPr>
                <w:sz w:val="18"/>
              </w:rPr>
            </w:pPr>
          </w:p>
          <w:p w14:paraId="3549A32F" w14:textId="77777777" w:rsidR="003E5EA9" w:rsidRPr="003E5EA9" w:rsidRDefault="003E5EA9" w:rsidP="003E5EA9">
            <w:pPr>
              <w:rPr>
                <w:sz w:val="18"/>
              </w:rPr>
            </w:pPr>
          </w:p>
          <w:p w14:paraId="2EA7AB11" w14:textId="77777777" w:rsidR="003E5EA9" w:rsidRPr="003E5EA9" w:rsidRDefault="003E5EA9" w:rsidP="003E5EA9">
            <w:pPr>
              <w:rPr>
                <w:sz w:val="18"/>
              </w:rPr>
            </w:pPr>
          </w:p>
          <w:p w14:paraId="2A0AA8CE" w14:textId="77777777" w:rsidR="003E5EA9" w:rsidRPr="003E5EA9" w:rsidRDefault="003E5EA9" w:rsidP="003E5EA9">
            <w:pPr>
              <w:rPr>
                <w:sz w:val="18"/>
              </w:rPr>
            </w:pPr>
          </w:p>
          <w:p w14:paraId="6AE2B758" w14:textId="77777777" w:rsidR="003E5EA9" w:rsidRPr="003E5EA9" w:rsidRDefault="003E5EA9" w:rsidP="003E5EA9">
            <w:pPr>
              <w:rPr>
                <w:sz w:val="18"/>
              </w:rPr>
            </w:pPr>
          </w:p>
          <w:p w14:paraId="05F93B3E" w14:textId="77777777" w:rsidR="003E5EA9" w:rsidRPr="003E5EA9" w:rsidRDefault="003E5EA9" w:rsidP="003E5EA9">
            <w:pPr>
              <w:rPr>
                <w:sz w:val="18"/>
              </w:rPr>
            </w:pPr>
          </w:p>
          <w:p w14:paraId="5671C8D5" w14:textId="77777777" w:rsidR="003E5EA9" w:rsidRPr="003E5EA9" w:rsidRDefault="003E5EA9" w:rsidP="003E5EA9">
            <w:pPr>
              <w:rPr>
                <w:sz w:val="18"/>
              </w:rPr>
            </w:pPr>
          </w:p>
          <w:p w14:paraId="384D5D50" w14:textId="77777777" w:rsidR="003E5EA9" w:rsidRPr="003E5EA9" w:rsidRDefault="003E5EA9" w:rsidP="003E5EA9">
            <w:pPr>
              <w:rPr>
                <w:sz w:val="18"/>
              </w:rPr>
            </w:pPr>
          </w:p>
          <w:p w14:paraId="08056017" w14:textId="77777777" w:rsidR="003E5EA9" w:rsidRPr="003E5EA9" w:rsidRDefault="003E5EA9" w:rsidP="003E5EA9">
            <w:pPr>
              <w:rPr>
                <w:sz w:val="18"/>
              </w:rPr>
            </w:pPr>
          </w:p>
          <w:p w14:paraId="2FA90E9D" w14:textId="77777777" w:rsidR="003E5EA9" w:rsidRPr="003E5EA9" w:rsidRDefault="003E5EA9" w:rsidP="003E5EA9">
            <w:pPr>
              <w:rPr>
                <w:sz w:val="18"/>
              </w:rPr>
            </w:pPr>
          </w:p>
          <w:p w14:paraId="5C2F9612" w14:textId="77777777" w:rsidR="003E5EA9" w:rsidRPr="003E5EA9" w:rsidRDefault="003E5EA9" w:rsidP="003E5EA9">
            <w:pPr>
              <w:rPr>
                <w:sz w:val="18"/>
              </w:rPr>
            </w:pPr>
          </w:p>
          <w:p w14:paraId="57C65ED5" w14:textId="4B8074F6" w:rsidR="003E5EA9" w:rsidRPr="003E5EA9" w:rsidRDefault="003E5EA9" w:rsidP="003E5EA9">
            <w:pPr>
              <w:rPr>
                <w:sz w:val="18"/>
              </w:rPr>
            </w:pPr>
          </w:p>
        </w:tc>
        <w:tc>
          <w:tcPr>
            <w:tcW w:w="2340" w:type="dxa"/>
          </w:tcPr>
          <w:p w14:paraId="7030EDFD" w14:textId="5BA028E5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2</w:t>
            </w:r>
          </w:p>
        </w:tc>
        <w:tc>
          <w:tcPr>
            <w:tcW w:w="2250" w:type="dxa"/>
          </w:tcPr>
          <w:p w14:paraId="2026F03C" w14:textId="2A4DC816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3</w:t>
            </w:r>
          </w:p>
        </w:tc>
        <w:tc>
          <w:tcPr>
            <w:tcW w:w="1440" w:type="dxa"/>
          </w:tcPr>
          <w:p w14:paraId="10DAE1E0" w14:textId="6BEC03BB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3.5</w:t>
            </w:r>
          </w:p>
        </w:tc>
        <w:tc>
          <w:tcPr>
            <w:tcW w:w="1440" w:type="dxa"/>
          </w:tcPr>
          <w:p w14:paraId="38180B11" w14:textId="585816EA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4</w:t>
            </w:r>
          </w:p>
        </w:tc>
        <w:tc>
          <w:tcPr>
            <w:tcW w:w="1350" w:type="dxa"/>
          </w:tcPr>
          <w:p w14:paraId="0D6D69F7" w14:textId="4674041F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5</w:t>
            </w:r>
          </w:p>
        </w:tc>
        <w:tc>
          <w:tcPr>
            <w:tcW w:w="1345" w:type="dxa"/>
          </w:tcPr>
          <w:p w14:paraId="3986D397" w14:textId="6BCEEF6D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6</w:t>
            </w:r>
          </w:p>
        </w:tc>
      </w:tr>
    </w:tbl>
    <w:p w14:paraId="622B5B7C" w14:textId="77777777" w:rsidR="006B1E32" w:rsidRDefault="006B1E32" w:rsidP="00D819CE"/>
    <w:sectPr w:rsidR="006B1E32" w:rsidSect="00080453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E7BE3" w14:textId="77777777" w:rsidR="00157FBA" w:rsidRDefault="00157FBA" w:rsidP="003E5EA9">
      <w:pPr>
        <w:spacing w:after="0" w:line="240" w:lineRule="auto"/>
      </w:pPr>
      <w:r>
        <w:separator/>
      </w:r>
    </w:p>
  </w:endnote>
  <w:endnote w:type="continuationSeparator" w:id="0">
    <w:p w14:paraId="283AD1A8" w14:textId="77777777" w:rsidR="00157FBA" w:rsidRDefault="00157FBA" w:rsidP="003E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25605" w14:textId="0417A56C" w:rsidR="003E5EA9" w:rsidRDefault="00F82FAB" w:rsidP="00F82FAB">
    <w:pPr>
      <w:pStyle w:val="Footer"/>
    </w:pPr>
    <w:r>
      <w:t>*Table modified from Crowe et al., CBE, 2008</w:t>
    </w:r>
    <w:r>
      <w:tab/>
    </w:r>
    <w:r>
      <w:tab/>
    </w:r>
    <w:r>
      <w:tab/>
    </w:r>
    <w:r>
      <w:tab/>
      <w:t>stanich@uw.edu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931C6" w14:textId="77777777" w:rsidR="00157FBA" w:rsidRDefault="00157FBA" w:rsidP="003E5EA9">
      <w:pPr>
        <w:spacing w:after="0" w:line="240" w:lineRule="auto"/>
      </w:pPr>
      <w:r>
        <w:separator/>
      </w:r>
    </w:p>
  </w:footnote>
  <w:footnote w:type="continuationSeparator" w:id="0">
    <w:p w14:paraId="5F41278F" w14:textId="77777777" w:rsidR="00157FBA" w:rsidRDefault="00157FBA" w:rsidP="003E5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F1CC6" w14:textId="769972F2" w:rsidR="003E5EA9" w:rsidRDefault="003E5EA9">
    <w:pPr>
      <w:pStyle w:val="Header"/>
    </w:pPr>
    <w:r>
      <w:t>Chemistry in Bloom</w:t>
    </w:r>
    <w:r w:rsidR="00F82FAB">
      <w:t>*</w:t>
    </w:r>
    <w:r>
      <w:tab/>
    </w:r>
    <w:r w:rsidR="009C3DF3">
      <w:tab/>
      <w:t xml:space="preserve">                                       </w:t>
    </w:r>
    <w:r w:rsidRPr="007049EE">
      <w:rPr>
        <w:b/>
        <w:bCs/>
      </w:rPr>
      <w:t>Cynthia A. Stanich</w:t>
    </w:r>
    <w:r w:rsidR="009C3DF3">
      <w:t xml:space="preserve">, </w:t>
    </w:r>
    <w:proofErr w:type="spellStart"/>
    <w:r w:rsidR="009C3DF3">
      <w:t>Jeamel</w:t>
    </w:r>
    <w:proofErr w:type="spellEnd"/>
    <w:r w:rsidR="009C3DF3">
      <w:t xml:space="preserve"> </w:t>
    </w:r>
    <w:proofErr w:type="spellStart"/>
    <w:r w:rsidR="009C3DF3">
      <w:t>Alday</w:t>
    </w:r>
    <w:proofErr w:type="spellEnd"/>
    <w:r w:rsidR="009C3DF3">
      <w:t xml:space="preserve">, Jennifer Kim, and Maddy </w:t>
    </w:r>
    <w:proofErr w:type="spellStart"/>
    <w:r w:rsidR="009C3DF3">
      <w:t>Heit</w:t>
    </w:r>
    <w:proofErr w:type="spellEnd"/>
    <w:r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53"/>
    <w:rsid w:val="00080453"/>
    <w:rsid w:val="00113DB3"/>
    <w:rsid w:val="00157FBA"/>
    <w:rsid w:val="00204588"/>
    <w:rsid w:val="00252689"/>
    <w:rsid w:val="003B3842"/>
    <w:rsid w:val="003C7BE6"/>
    <w:rsid w:val="003E5EA9"/>
    <w:rsid w:val="0048722F"/>
    <w:rsid w:val="00670F16"/>
    <w:rsid w:val="006B1E32"/>
    <w:rsid w:val="006B4744"/>
    <w:rsid w:val="007049EE"/>
    <w:rsid w:val="00720DB3"/>
    <w:rsid w:val="00735C06"/>
    <w:rsid w:val="007D05E5"/>
    <w:rsid w:val="00893BB1"/>
    <w:rsid w:val="008B076A"/>
    <w:rsid w:val="009060FE"/>
    <w:rsid w:val="00981E83"/>
    <w:rsid w:val="009C3DF3"/>
    <w:rsid w:val="00AE0590"/>
    <w:rsid w:val="00B54B9A"/>
    <w:rsid w:val="00CC3132"/>
    <w:rsid w:val="00D819CE"/>
    <w:rsid w:val="00D8532C"/>
    <w:rsid w:val="00D87C87"/>
    <w:rsid w:val="00E21585"/>
    <w:rsid w:val="00E45C1C"/>
    <w:rsid w:val="00E81B4D"/>
    <w:rsid w:val="00F03BF8"/>
    <w:rsid w:val="00F70D02"/>
    <w:rsid w:val="00F82FAB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55807"/>
  <w15:chartTrackingRefBased/>
  <w15:docId w15:val="{958A0FBB-184F-40CF-84BE-9E66CEC5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A9"/>
  </w:style>
  <w:style w:type="paragraph" w:styleId="Footer">
    <w:name w:val="footer"/>
    <w:basedOn w:val="Normal"/>
    <w:link w:val="FooterChar"/>
    <w:uiPriority w:val="99"/>
    <w:unhideWhenUsed/>
    <w:rsid w:val="003E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A9"/>
  </w:style>
  <w:style w:type="character" w:styleId="Hyperlink">
    <w:name w:val="Hyperlink"/>
    <w:basedOn w:val="DefaultParagraphFont"/>
    <w:uiPriority w:val="99"/>
    <w:unhideWhenUsed/>
    <w:rsid w:val="00F82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Stanich</dc:creator>
  <cp:keywords/>
  <dc:description/>
  <cp:lastModifiedBy>Cynthia Stanich</cp:lastModifiedBy>
  <cp:revision>6</cp:revision>
  <dcterms:created xsi:type="dcterms:W3CDTF">2019-07-01T18:21:00Z</dcterms:created>
  <dcterms:modified xsi:type="dcterms:W3CDTF">2019-07-01T19:18:00Z</dcterms:modified>
</cp:coreProperties>
</file>