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E8259" w14:textId="7005F869" w:rsidR="00BB1463" w:rsidRPr="00BB1463" w:rsidRDefault="00BB1463" w:rsidP="00BB1463">
      <w:pPr>
        <w:spacing w:after="0"/>
        <w:rPr>
          <w:rFonts w:ascii="Times New Roman" w:hAnsi="Times New Roman" w:cs="Times New Roman"/>
          <w:b/>
          <w:bCs/>
        </w:rPr>
      </w:pPr>
      <w:r w:rsidRPr="00BB1463">
        <w:rPr>
          <w:rFonts w:ascii="Times New Roman" w:hAnsi="Times New Roman" w:cs="Times New Roman"/>
          <w:b/>
          <w:bCs/>
        </w:rPr>
        <w:t xml:space="preserve">What is </w:t>
      </w:r>
      <w:proofErr w:type="spellStart"/>
      <w:r w:rsidRPr="00BB1463">
        <w:rPr>
          <w:rFonts w:ascii="Times New Roman" w:hAnsi="Times New Roman" w:cs="Times New Roman"/>
          <w:b/>
          <w:bCs/>
        </w:rPr>
        <w:t>SolarSizer</w:t>
      </w:r>
      <w:proofErr w:type="spellEnd"/>
      <w:r w:rsidRPr="00BB1463">
        <w:rPr>
          <w:rFonts w:ascii="Times New Roman" w:hAnsi="Times New Roman" w:cs="Times New Roman"/>
          <w:b/>
          <w:bCs/>
        </w:rPr>
        <w:t>?</w:t>
      </w:r>
    </w:p>
    <w:p w14:paraId="57FE54CB" w14:textId="0682BF95" w:rsidR="00BF0C5C" w:rsidRPr="00025128" w:rsidRDefault="00BF0C5C" w:rsidP="00BB1463">
      <w:pPr>
        <w:spacing w:after="0"/>
        <w:rPr>
          <w:rFonts w:ascii="Times New Roman" w:hAnsi="Times New Roman" w:cs="Times New Roman"/>
          <w:color w:val="24292F"/>
          <w:shd w:val="clear" w:color="auto" w:fill="FFFFFF"/>
        </w:rPr>
      </w:pPr>
      <w:r w:rsidRPr="00025128">
        <w:rPr>
          <w:rFonts w:ascii="Times New Roman" w:hAnsi="Times New Roman" w:cs="Times New Roman"/>
          <w:color w:val="24292F"/>
          <w:shd w:val="clear" w:color="auto" w:fill="FFFFFF"/>
        </w:rPr>
        <w:t>The</w:t>
      </w:r>
      <w:r w:rsidR="007E1E65">
        <w:rPr>
          <w:rFonts w:ascii="Times New Roman" w:hAnsi="Times New Roman" w:cs="Times New Roman"/>
          <w:color w:val="24292F"/>
          <w:shd w:val="clear" w:color="auto" w:fill="FFFFFF"/>
        </w:rPr>
        <w:t xml:space="preserve"> </w:t>
      </w:r>
      <w:proofErr w:type="spellStart"/>
      <w:r w:rsidR="007E1E65">
        <w:rPr>
          <w:rFonts w:ascii="Times New Roman" w:hAnsi="Times New Roman" w:cs="Times New Roman"/>
          <w:color w:val="24292F"/>
          <w:shd w:val="clear" w:color="auto" w:fill="FFFFFF"/>
        </w:rPr>
        <w:t>SolarSizer</w:t>
      </w:r>
      <w:proofErr w:type="spellEnd"/>
      <w:r w:rsidRPr="00025128">
        <w:rPr>
          <w:rFonts w:ascii="Times New Roman" w:hAnsi="Times New Roman" w:cs="Times New Roman"/>
          <w:color w:val="24292F"/>
          <w:shd w:val="clear" w:color="auto" w:fill="FFFFFF"/>
        </w:rPr>
        <w:t xml:space="preserve"> program</w:t>
      </w:r>
      <w:r w:rsidR="00F930AB" w:rsidRPr="00025128">
        <w:rPr>
          <w:rFonts w:ascii="Times New Roman" w:hAnsi="Times New Roman" w:cs="Times New Roman"/>
          <w:color w:val="24292F"/>
          <w:shd w:val="clear" w:color="auto" w:fill="FFFFFF"/>
        </w:rPr>
        <w:t xml:space="preserve"> </w:t>
      </w:r>
      <w:r w:rsidR="00F930AB" w:rsidRPr="00025128">
        <w:rPr>
          <w:rFonts w:ascii="Times New Roman" w:hAnsi="Times New Roman" w:cs="Times New Roman"/>
          <w:color w:val="24292F"/>
          <w:shd w:val="clear" w:color="auto" w:fill="FFFFFF"/>
        </w:rPr>
        <w:t>assist</w:t>
      </w:r>
      <w:r w:rsidRPr="00025128">
        <w:rPr>
          <w:rFonts w:ascii="Times New Roman" w:hAnsi="Times New Roman" w:cs="Times New Roman"/>
          <w:color w:val="24292F"/>
          <w:shd w:val="clear" w:color="auto" w:fill="FFFFFF"/>
        </w:rPr>
        <w:t>s</w:t>
      </w:r>
      <w:r w:rsidR="00F930AB" w:rsidRPr="00025128">
        <w:rPr>
          <w:rFonts w:ascii="Times New Roman" w:hAnsi="Times New Roman" w:cs="Times New Roman"/>
          <w:color w:val="24292F"/>
          <w:shd w:val="clear" w:color="auto" w:fill="FFFFFF"/>
        </w:rPr>
        <w:t xml:space="preserve"> in the planning of small off-grid solar projects</w:t>
      </w:r>
      <w:r w:rsidRPr="00025128">
        <w:rPr>
          <w:rFonts w:ascii="Times New Roman" w:hAnsi="Times New Roman" w:cs="Times New Roman"/>
          <w:color w:val="24292F"/>
          <w:shd w:val="clear" w:color="auto" w:fill="FFFFFF"/>
        </w:rPr>
        <w:t xml:space="preserve"> by creating</w:t>
      </w:r>
      <w:r w:rsidR="00F930AB" w:rsidRPr="00025128">
        <w:rPr>
          <w:rFonts w:ascii="Times New Roman" w:hAnsi="Times New Roman" w:cs="Times New Roman"/>
          <w:color w:val="24292F"/>
          <w:shd w:val="clear" w:color="auto" w:fill="FFFFFF"/>
        </w:rPr>
        <w:t xml:space="preserve"> a user</w:t>
      </w:r>
      <w:r w:rsidR="00F930AB" w:rsidRPr="00025128">
        <w:rPr>
          <w:rFonts w:ascii="Times New Roman" w:hAnsi="Times New Roman" w:cs="Times New Roman"/>
          <w:color w:val="24292F"/>
          <w:shd w:val="clear" w:color="auto" w:fill="FFFFFF"/>
        </w:rPr>
        <w:t>-</w:t>
      </w:r>
      <w:r w:rsidR="00F930AB" w:rsidRPr="00025128">
        <w:rPr>
          <w:rFonts w:ascii="Times New Roman" w:hAnsi="Times New Roman" w:cs="Times New Roman"/>
          <w:color w:val="24292F"/>
          <w:shd w:val="clear" w:color="auto" w:fill="FFFFFF"/>
        </w:rPr>
        <w:t>friendly dashboard</w:t>
      </w:r>
      <w:r w:rsidRPr="00025128">
        <w:rPr>
          <w:rFonts w:ascii="Times New Roman" w:hAnsi="Times New Roman" w:cs="Times New Roman"/>
          <w:color w:val="24292F"/>
          <w:shd w:val="clear" w:color="auto" w:fill="FFFFFF"/>
        </w:rPr>
        <w:t>. Based on the input location and load profile,</w:t>
      </w:r>
      <w:r w:rsidR="00F930AB" w:rsidRPr="00025128">
        <w:rPr>
          <w:rFonts w:ascii="Times New Roman" w:hAnsi="Times New Roman" w:cs="Times New Roman"/>
          <w:color w:val="24292F"/>
          <w:shd w:val="clear" w:color="auto" w:fill="FFFFFF"/>
        </w:rPr>
        <w:t xml:space="preserve"> </w:t>
      </w:r>
      <w:r w:rsidRPr="00025128">
        <w:rPr>
          <w:rFonts w:ascii="Times New Roman" w:hAnsi="Times New Roman" w:cs="Times New Roman"/>
          <w:color w:val="24292F"/>
          <w:shd w:val="clear" w:color="auto" w:fill="FFFFFF"/>
        </w:rPr>
        <w:t xml:space="preserve">the model </w:t>
      </w:r>
      <w:r w:rsidR="00F930AB" w:rsidRPr="00025128">
        <w:rPr>
          <w:rFonts w:ascii="Times New Roman" w:hAnsi="Times New Roman" w:cs="Times New Roman"/>
          <w:color w:val="24292F"/>
          <w:shd w:val="clear" w:color="auto" w:fill="FFFFFF"/>
        </w:rPr>
        <w:t>returns an equipment list of a solar array capable of meeting the load profile.</w:t>
      </w:r>
      <w:r w:rsidRPr="00025128">
        <w:rPr>
          <w:rFonts w:ascii="Times New Roman" w:hAnsi="Times New Roman" w:cs="Times New Roman"/>
          <w:color w:val="24292F"/>
          <w:shd w:val="clear" w:color="auto" w:fill="FFFFFF"/>
        </w:rPr>
        <w:t xml:space="preserve"> </w:t>
      </w:r>
      <w:proofErr w:type="spellStart"/>
      <w:r w:rsidR="007E1E65">
        <w:rPr>
          <w:rFonts w:ascii="Times New Roman" w:hAnsi="Times New Roman" w:cs="Times New Roman"/>
          <w:color w:val="24292F"/>
          <w:shd w:val="clear" w:color="auto" w:fill="FFFFFF"/>
        </w:rPr>
        <w:t>SolarSizer</w:t>
      </w:r>
      <w:proofErr w:type="spellEnd"/>
      <w:r w:rsidR="007E1E65">
        <w:rPr>
          <w:rFonts w:ascii="Times New Roman" w:hAnsi="Times New Roman" w:cs="Times New Roman"/>
          <w:color w:val="24292F"/>
          <w:shd w:val="clear" w:color="auto" w:fill="FFFFFF"/>
        </w:rPr>
        <w:t xml:space="preserve"> applies a model designed by GRID yet with additional optimization and simplicity. The project also added documentation for testing and expanding the original code.</w:t>
      </w:r>
    </w:p>
    <w:p w14:paraId="6FF50CD2" w14:textId="77777777" w:rsidR="00BF0C5C" w:rsidRDefault="00BF0C5C" w:rsidP="00BB1463">
      <w:pPr>
        <w:spacing w:after="0"/>
        <w:rPr>
          <w:rFonts w:ascii="Segoe UI" w:hAnsi="Segoe UI" w:cs="Segoe UI"/>
          <w:color w:val="24292F"/>
          <w:shd w:val="clear" w:color="auto" w:fill="FFFFFF"/>
        </w:rPr>
      </w:pPr>
    </w:p>
    <w:p w14:paraId="3017D6E5" w14:textId="7AAAE10D" w:rsidR="00BB1463" w:rsidRDefault="005E7549" w:rsidP="00BB1463">
      <w:pPr>
        <w:spacing w:after="0"/>
        <w:rPr>
          <w:rFonts w:ascii="Times New Roman" w:hAnsi="Times New Roman" w:cs="Times New Roman"/>
        </w:rPr>
      </w:pPr>
      <w:r>
        <w:rPr>
          <w:noProof/>
        </w:rPr>
        <w:drawing>
          <wp:inline distT="0" distB="0" distL="0" distR="0" wp14:anchorId="52F0F19C" wp14:editId="45A62646">
            <wp:extent cx="4906645" cy="3053047"/>
            <wp:effectExtent l="0" t="0" r="8255" b="0"/>
            <wp:docPr id="3" name="Picture 3" descr="blue solar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ue solar panel"/>
                    <pic:cNvPicPr>
                      <a:picLocks noChangeAspect="1" noChangeArrowheads="1"/>
                    </pic:cNvPicPr>
                  </pic:nvPicPr>
                  <pic:blipFill rotWithShape="1">
                    <a:blip r:embed="rId5">
                      <a:extLst>
                        <a:ext uri="{28A0092B-C50C-407E-A947-70E740481C1C}">
                          <a14:useLocalDpi xmlns:a14="http://schemas.microsoft.com/office/drawing/2010/main" val="0"/>
                        </a:ext>
                      </a:extLst>
                    </a:blip>
                    <a:srcRect t="16989"/>
                    <a:stretch/>
                  </pic:blipFill>
                  <pic:spPr bwMode="auto">
                    <a:xfrm>
                      <a:off x="0" y="0"/>
                      <a:ext cx="4910486" cy="3055437"/>
                    </a:xfrm>
                    <a:prstGeom prst="rect">
                      <a:avLst/>
                    </a:prstGeom>
                    <a:noFill/>
                    <a:ln>
                      <a:noFill/>
                    </a:ln>
                    <a:extLst>
                      <a:ext uri="{53640926-AAD7-44D8-BBD7-CCE9431645EC}">
                        <a14:shadowObscured xmlns:a14="http://schemas.microsoft.com/office/drawing/2010/main"/>
                      </a:ext>
                    </a:extLst>
                  </pic:spPr>
                </pic:pic>
              </a:graphicData>
            </a:graphic>
          </wp:inline>
        </w:drawing>
      </w:r>
    </w:p>
    <w:p w14:paraId="5C808C3F" w14:textId="77777777" w:rsidR="00BB1463" w:rsidRDefault="00BB1463" w:rsidP="00BB1463">
      <w:pPr>
        <w:spacing w:after="0"/>
        <w:rPr>
          <w:rFonts w:ascii="Times New Roman" w:hAnsi="Times New Roman" w:cs="Times New Roman"/>
          <w:b/>
          <w:bCs/>
        </w:rPr>
      </w:pPr>
    </w:p>
    <w:p w14:paraId="2F34C17E" w14:textId="77777777" w:rsidR="001D74F4" w:rsidRDefault="00BB1463" w:rsidP="00BB1463">
      <w:pPr>
        <w:spacing w:after="0"/>
        <w:rPr>
          <w:rFonts w:ascii="Times New Roman" w:hAnsi="Times New Roman" w:cs="Times New Roman"/>
          <w:b/>
          <w:bCs/>
        </w:rPr>
      </w:pPr>
      <w:r>
        <w:rPr>
          <w:rFonts w:ascii="Times New Roman" w:hAnsi="Times New Roman" w:cs="Times New Roman"/>
          <w:b/>
          <w:bCs/>
        </w:rPr>
        <w:t>Who is GRID?</w:t>
      </w:r>
    </w:p>
    <w:p w14:paraId="226B93CA" w14:textId="5D0ADC8F" w:rsidR="00BB1463" w:rsidRPr="00B57B04" w:rsidRDefault="001D74F4" w:rsidP="00BB1463">
      <w:pPr>
        <w:spacing w:after="0"/>
        <w:rPr>
          <w:rFonts w:ascii="Times New Roman" w:hAnsi="Times New Roman" w:cs="Times New Roman"/>
        </w:rPr>
      </w:pPr>
      <w:r>
        <w:rPr>
          <w:rFonts w:ascii="Times New Roman" w:hAnsi="Times New Roman" w:cs="Times New Roman"/>
        </w:rPr>
        <w:t xml:space="preserve">The Global Renewables Infrastructure Development (GRID) is a </w:t>
      </w:r>
      <w:r w:rsidR="007E1E65">
        <w:rPr>
          <w:rFonts w:ascii="Times New Roman" w:hAnsi="Times New Roman" w:cs="Times New Roman"/>
        </w:rPr>
        <w:t>student</w:t>
      </w:r>
      <w:r>
        <w:rPr>
          <w:rFonts w:ascii="Times New Roman" w:hAnsi="Times New Roman" w:cs="Times New Roman"/>
        </w:rPr>
        <w:t xml:space="preserve"> organization at</w:t>
      </w:r>
      <w:r w:rsidR="00B57B04">
        <w:rPr>
          <w:rFonts w:ascii="Times New Roman" w:hAnsi="Times New Roman" w:cs="Times New Roman"/>
        </w:rPr>
        <w:t xml:space="preserve"> University of Washington with the goal of researching and developing renewable energy technologies. The main focus of GRID is to help undersized, climate frontline communities by providing the resources to employ </w:t>
      </w:r>
      <w:r w:rsidR="00B57B04" w:rsidRPr="00B57B04">
        <w:rPr>
          <w:rFonts w:ascii="Times New Roman" w:hAnsi="Times New Roman" w:cs="Times New Roman"/>
        </w:rPr>
        <w:t xml:space="preserve">renewable energy techniques with optimal design. Projects are off-grid and small-scale, yet contribute to equitable green solutions to energy demands. For more information on GRID and ongoing projects, check out the official site at </w:t>
      </w:r>
      <w:r w:rsidR="00F930AB" w:rsidRPr="00B57B04">
        <w:rPr>
          <w:rFonts w:ascii="Times New Roman" w:hAnsi="Times New Roman" w:cs="Times New Roman"/>
          <w:b/>
          <w:bCs/>
        </w:rPr>
        <w:t>https://sites.uw.edu/grid/</w:t>
      </w:r>
    </w:p>
    <w:p w14:paraId="68A7AC22" w14:textId="77777777" w:rsidR="00797FDE" w:rsidRDefault="00797FDE" w:rsidP="00BB1463">
      <w:pPr>
        <w:spacing w:after="0"/>
        <w:rPr>
          <w:rFonts w:ascii="Times New Roman" w:hAnsi="Times New Roman" w:cs="Times New Roman"/>
          <w:b/>
          <w:bCs/>
        </w:rPr>
      </w:pPr>
    </w:p>
    <w:p w14:paraId="7B7FF69B" w14:textId="70EA5C98" w:rsidR="00BB1463" w:rsidRDefault="00BB1463" w:rsidP="00BB1463">
      <w:pPr>
        <w:spacing w:after="0"/>
        <w:rPr>
          <w:rFonts w:ascii="Times New Roman" w:hAnsi="Times New Roman" w:cs="Times New Roman"/>
          <w:b/>
          <w:bCs/>
        </w:rPr>
      </w:pPr>
      <w:r>
        <w:rPr>
          <w:rFonts w:ascii="Times New Roman" w:hAnsi="Times New Roman" w:cs="Times New Roman"/>
          <w:b/>
          <w:bCs/>
        </w:rPr>
        <w:t>How it works?</w:t>
      </w:r>
    </w:p>
    <w:p w14:paraId="69EF14C6" w14:textId="41906360" w:rsidR="00BB1463" w:rsidRPr="005E7549" w:rsidRDefault="00BF1235" w:rsidP="00BB1463">
      <w:pPr>
        <w:spacing w:after="0"/>
        <w:rPr>
          <w:rFonts w:ascii="Times New Roman" w:hAnsi="Times New Roman" w:cs="Times New Roman"/>
          <w:b/>
          <w:bCs/>
        </w:rPr>
      </w:pPr>
      <w:r>
        <w:rPr>
          <w:rFonts w:ascii="Times New Roman" w:hAnsi="Times New Roman" w:cs="Times New Roman"/>
          <w:color w:val="24292F"/>
          <w:shd w:val="clear" w:color="auto" w:fill="FFFFFF"/>
        </w:rPr>
        <w:t>The input box can be found at the bottom of this page. After you submit a location and load profile, you can run the program. The software p</w:t>
      </w:r>
      <w:r w:rsidR="005E7549" w:rsidRPr="005E7549">
        <w:rPr>
          <w:rFonts w:ascii="Times New Roman" w:hAnsi="Times New Roman" w:cs="Times New Roman"/>
          <w:color w:val="24292F"/>
          <w:shd w:val="clear" w:color="auto" w:fill="FFFFFF"/>
        </w:rPr>
        <w:t xml:space="preserve">ulls in irradiance data from The National Solar Radiation Database hosted by the National Renewable Energy </w:t>
      </w:r>
      <w:r w:rsidR="005E7549" w:rsidRPr="005E7549">
        <w:rPr>
          <w:rFonts w:ascii="Times New Roman" w:hAnsi="Times New Roman" w:cs="Times New Roman"/>
          <w:color w:val="24292F"/>
          <w:shd w:val="clear" w:color="auto" w:fill="FFFFFF"/>
        </w:rPr>
        <w:t>Laboratory</w:t>
      </w:r>
      <w:r w:rsidR="005E7549" w:rsidRPr="005E7549">
        <w:rPr>
          <w:rFonts w:ascii="Times New Roman" w:hAnsi="Times New Roman" w:cs="Times New Roman"/>
          <w:color w:val="24292F"/>
          <w:shd w:val="clear" w:color="auto" w:fill="FFFFFF"/>
        </w:rPr>
        <w:t xml:space="preserve"> using the Physical Solar Model (PSM) v3</w:t>
      </w:r>
      <w:r>
        <w:rPr>
          <w:rFonts w:ascii="Times New Roman" w:hAnsi="Times New Roman" w:cs="Times New Roman"/>
          <w:color w:val="24292F"/>
          <w:shd w:val="clear" w:color="auto" w:fill="FFFFFF"/>
        </w:rPr>
        <w:t>. See the next section for detailed instructions</w:t>
      </w:r>
      <w:r w:rsidR="00556404">
        <w:rPr>
          <w:rFonts w:ascii="Times New Roman" w:hAnsi="Times New Roman" w:cs="Times New Roman"/>
          <w:color w:val="24292F"/>
          <w:shd w:val="clear" w:color="auto" w:fill="FFFFFF"/>
        </w:rPr>
        <w:t xml:space="preserve"> on how to get started.</w:t>
      </w:r>
    </w:p>
    <w:p w14:paraId="004D688A" w14:textId="34B0141B" w:rsidR="005E7549" w:rsidRDefault="005E7549" w:rsidP="00BB1463">
      <w:pPr>
        <w:spacing w:after="0"/>
        <w:rPr>
          <w:rFonts w:ascii="Times New Roman" w:hAnsi="Times New Roman" w:cs="Times New Roman"/>
          <w:b/>
          <w:bCs/>
        </w:rPr>
      </w:pPr>
    </w:p>
    <w:p w14:paraId="62001C76" w14:textId="77777777" w:rsidR="005E7549" w:rsidRDefault="005E7549" w:rsidP="00BB1463">
      <w:pPr>
        <w:spacing w:after="0"/>
        <w:rPr>
          <w:rFonts w:ascii="Times New Roman" w:hAnsi="Times New Roman" w:cs="Times New Roman"/>
          <w:b/>
          <w:bCs/>
        </w:rPr>
      </w:pPr>
    </w:p>
    <w:p w14:paraId="66B53B21" w14:textId="48957F94" w:rsidR="00BB1463" w:rsidRDefault="00BB1463" w:rsidP="00BB1463">
      <w:pPr>
        <w:pStyle w:val="ListParagraph"/>
        <w:numPr>
          <w:ilvl w:val="0"/>
          <w:numId w:val="1"/>
        </w:numPr>
        <w:spacing w:after="0"/>
        <w:rPr>
          <w:rFonts w:ascii="Times New Roman" w:hAnsi="Times New Roman" w:cs="Times New Roman"/>
          <w:b/>
          <w:bCs/>
        </w:rPr>
      </w:pPr>
      <w:r>
        <w:rPr>
          <w:rFonts w:ascii="Times New Roman" w:hAnsi="Times New Roman" w:cs="Times New Roman"/>
          <w:b/>
          <w:bCs/>
        </w:rPr>
        <w:t>Instructions</w:t>
      </w:r>
    </w:p>
    <w:p w14:paraId="2A4C2A88" w14:textId="47086E1C" w:rsidR="00BB1463" w:rsidRDefault="00BB1463" w:rsidP="00BB1463">
      <w:pPr>
        <w:pStyle w:val="ListParagraph"/>
        <w:spacing w:after="0"/>
        <w:ind w:left="528"/>
        <w:rPr>
          <w:rFonts w:ascii="Times New Roman" w:hAnsi="Times New Roman" w:cs="Times New Roman"/>
          <w:b/>
          <w:bCs/>
        </w:rPr>
      </w:pPr>
    </w:p>
    <w:p w14:paraId="297505AF" w14:textId="4510382D" w:rsidR="00BB1463" w:rsidRDefault="00BB1463" w:rsidP="00BB1463">
      <w:pPr>
        <w:pStyle w:val="ListParagraph"/>
        <w:spacing w:after="0"/>
        <w:ind w:left="528"/>
        <w:rPr>
          <w:rFonts w:ascii="Times New Roman" w:hAnsi="Times New Roman" w:cs="Times New Roman"/>
        </w:rPr>
      </w:pPr>
      <w:r>
        <w:rPr>
          <w:rFonts w:ascii="Times New Roman" w:hAnsi="Times New Roman" w:cs="Times New Roman"/>
        </w:rPr>
        <w:t xml:space="preserve">To run the program, first find </w:t>
      </w:r>
      <w:r w:rsidR="00CB11CB">
        <w:rPr>
          <w:rFonts w:ascii="Times New Roman" w:hAnsi="Times New Roman" w:cs="Times New Roman"/>
        </w:rPr>
        <w:t>the latitude and longitude</w:t>
      </w:r>
      <w:r w:rsidR="00683CDB">
        <w:rPr>
          <w:rFonts w:ascii="Times New Roman" w:hAnsi="Times New Roman" w:cs="Times New Roman"/>
        </w:rPr>
        <w:t xml:space="preserve"> in degrees</w:t>
      </w:r>
      <w:r w:rsidR="00CB11CB">
        <w:rPr>
          <w:rFonts w:ascii="Times New Roman" w:hAnsi="Times New Roman" w:cs="Times New Roman"/>
        </w:rPr>
        <w:t xml:space="preserve"> of your</w:t>
      </w:r>
      <w:r>
        <w:rPr>
          <w:rFonts w:ascii="Times New Roman" w:hAnsi="Times New Roman" w:cs="Times New Roman"/>
        </w:rPr>
        <w:t xml:space="preserve"> desired location within the </w:t>
      </w:r>
      <w:r w:rsidR="00CB11CB">
        <w:rPr>
          <w:rFonts w:ascii="Times New Roman" w:hAnsi="Times New Roman" w:cs="Times New Roman"/>
        </w:rPr>
        <w:t xml:space="preserve">United States. The location </w:t>
      </w:r>
      <w:r w:rsidR="00CB11CB" w:rsidRPr="00CB11CB">
        <w:rPr>
          <w:rFonts w:ascii="Times New Roman" w:hAnsi="Times New Roman" w:cs="Times New Roman"/>
          <w:b/>
          <w:bCs/>
        </w:rPr>
        <w:t>must</w:t>
      </w:r>
      <w:r w:rsidR="00CB11CB">
        <w:rPr>
          <w:rFonts w:ascii="Times New Roman" w:hAnsi="Times New Roman" w:cs="Times New Roman"/>
        </w:rPr>
        <w:t xml:space="preserve"> be within the US! You can use Google Maps to find the latitude and longitude of any location.</w:t>
      </w:r>
    </w:p>
    <w:p w14:paraId="64A25973" w14:textId="434E6F0A" w:rsidR="00CB11CB" w:rsidRDefault="00CB11CB" w:rsidP="00BB1463">
      <w:pPr>
        <w:pStyle w:val="ListParagraph"/>
        <w:spacing w:after="0"/>
        <w:ind w:left="528"/>
        <w:rPr>
          <w:rFonts w:ascii="Times New Roman" w:hAnsi="Times New Roman" w:cs="Times New Roman"/>
        </w:rPr>
      </w:pPr>
    </w:p>
    <w:p w14:paraId="33069971" w14:textId="6824E8AF" w:rsidR="00CB11CB" w:rsidRDefault="00CB11CB" w:rsidP="00BB1463">
      <w:pPr>
        <w:pStyle w:val="ListParagraph"/>
        <w:spacing w:after="0"/>
        <w:ind w:left="528"/>
        <w:rPr>
          <w:rFonts w:ascii="Times New Roman" w:hAnsi="Times New Roman" w:cs="Times New Roman"/>
        </w:rPr>
      </w:pPr>
      <w:r>
        <w:rPr>
          <w:rFonts w:ascii="Times New Roman" w:hAnsi="Times New Roman" w:cs="Times New Roman"/>
        </w:rPr>
        <w:lastRenderedPageBreak/>
        <w:t>Next, upload your load profile by clicking the</w:t>
      </w:r>
      <w:r w:rsidR="00683CDB">
        <w:rPr>
          <w:rFonts w:ascii="Times New Roman" w:hAnsi="Times New Roman" w:cs="Times New Roman"/>
        </w:rPr>
        <w:t xml:space="preserve"> box labelled “Upload Load Profile”. Your load profile must be in csv format. We have provided a template of a load profile within the data directory in the </w:t>
      </w:r>
      <w:proofErr w:type="spellStart"/>
      <w:r w:rsidR="00683CDB">
        <w:rPr>
          <w:rFonts w:ascii="Times New Roman" w:hAnsi="Times New Roman" w:cs="Times New Roman"/>
        </w:rPr>
        <w:t>SolarSizer</w:t>
      </w:r>
      <w:proofErr w:type="spellEnd"/>
      <w:r w:rsidR="00683CDB">
        <w:rPr>
          <w:rFonts w:ascii="Times New Roman" w:hAnsi="Times New Roman" w:cs="Times New Roman"/>
        </w:rPr>
        <w:t xml:space="preserve"> </w:t>
      </w:r>
      <w:proofErr w:type="spellStart"/>
      <w:r w:rsidR="00683CDB">
        <w:rPr>
          <w:rFonts w:ascii="Times New Roman" w:hAnsi="Times New Roman" w:cs="Times New Roman"/>
        </w:rPr>
        <w:t>github</w:t>
      </w:r>
      <w:proofErr w:type="spellEnd"/>
      <w:r w:rsidR="00683CDB">
        <w:rPr>
          <w:rFonts w:ascii="Times New Roman" w:hAnsi="Times New Roman" w:cs="Times New Roman"/>
        </w:rPr>
        <w:t xml:space="preserve">: </w:t>
      </w:r>
      <w:r w:rsidR="00797FDE" w:rsidRPr="00797FDE">
        <w:rPr>
          <w:rFonts w:ascii="Times New Roman" w:hAnsi="Times New Roman" w:cs="Times New Roman"/>
        </w:rPr>
        <w:t>https://github.com/UW-Solar-GRID/SolarSizer/blob/main/doc/load_profile_template.csv</w:t>
      </w:r>
      <w:r w:rsidR="00330C25">
        <w:rPr>
          <w:rFonts w:ascii="Times New Roman" w:hAnsi="Times New Roman" w:cs="Times New Roman"/>
        </w:rPr>
        <w:t xml:space="preserve">. You can refer to the load profile example within the </w:t>
      </w:r>
      <w:r w:rsidR="00797FDE">
        <w:rPr>
          <w:rFonts w:ascii="Times New Roman" w:hAnsi="Times New Roman" w:cs="Times New Roman"/>
        </w:rPr>
        <w:t>data</w:t>
      </w:r>
      <w:r w:rsidR="00330C25">
        <w:rPr>
          <w:rFonts w:ascii="Times New Roman" w:hAnsi="Times New Roman" w:cs="Times New Roman"/>
        </w:rPr>
        <w:t xml:space="preserve"> directory </w:t>
      </w:r>
      <w:r w:rsidR="00797FDE">
        <w:rPr>
          <w:rFonts w:ascii="Times New Roman" w:hAnsi="Times New Roman" w:cs="Times New Roman"/>
        </w:rPr>
        <w:t>on</w:t>
      </w:r>
      <w:r w:rsidR="00330C25">
        <w:rPr>
          <w:rFonts w:ascii="Times New Roman" w:hAnsi="Times New Roman" w:cs="Times New Roman"/>
        </w:rPr>
        <w:t xml:space="preserve"> how to fill out the templat</w:t>
      </w:r>
      <w:r w:rsidR="00797FDE">
        <w:rPr>
          <w:rFonts w:ascii="Times New Roman" w:hAnsi="Times New Roman" w:cs="Times New Roman"/>
        </w:rPr>
        <w:t>e</w:t>
      </w:r>
    </w:p>
    <w:p w14:paraId="71540D20" w14:textId="217829BD" w:rsidR="00683CDB" w:rsidRDefault="00683CDB" w:rsidP="00BB1463">
      <w:pPr>
        <w:pStyle w:val="ListParagraph"/>
        <w:spacing w:after="0"/>
        <w:ind w:left="528"/>
        <w:rPr>
          <w:rFonts w:ascii="Times New Roman" w:hAnsi="Times New Roman" w:cs="Times New Roman"/>
        </w:rPr>
      </w:pPr>
    </w:p>
    <w:p w14:paraId="19E60297" w14:textId="48B8B12A" w:rsidR="00683CDB" w:rsidRPr="00BB1463" w:rsidRDefault="00683CDB" w:rsidP="00BB1463">
      <w:pPr>
        <w:pStyle w:val="ListParagraph"/>
        <w:spacing w:after="0"/>
        <w:ind w:left="528"/>
        <w:rPr>
          <w:rFonts w:ascii="Times New Roman" w:hAnsi="Times New Roman" w:cs="Times New Roman"/>
        </w:rPr>
      </w:pPr>
      <w:r>
        <w:rPr>
          <w:rFonts w:ascii="Times New Roman" w:hAnsi="Times New Roman" w:cs="Times New Roman"/>
        </w:rPr>
        <w:t xml:space="preserve">Once you have input your location and uploaded a load profile, press the RUN button to start the program. The </w:t>
      </w:r>
      <w:r w:rsidR="00330C25">
        <w:rPr>
          <w:rFonts w:ascii="Times New Roman" w:hAnsi="Times New Roman" w:cs="Times New Roman"/>
        </w:rPr>
        <w:t>solar array produced by the model will be displayed on the right. This contains the uptime percentage for each array specification.</w:t>
      </w:r>
    </w:p>
    <w:p w14:paraId="23C3BDB0" w14:textId="28C6AA5A" w:rsidR="00BB1463" w:rsidRDefault="00BB1463" w:rsidP="00BB1463">
      <w:pPr>
        <w:spacing w:after="0"/>
        <w:rPr>
          <w:rFonts w:ascii="Times New Roman" w:hAnsi="Times New Roman" w:cs="Times New Roman"/>
          <w:b/>
          <w:bCs/>
        </w:rPr>
      </w:pPr>
    </w:p>
    <w:p w14:paraId="6881F863" w14:textId="77777777" w:rsidR="00BB1463" w:rsidRPr="00BB1463" w:rsidRDefault="00BB1463" w:rsidP="00BB1463">
      <w:pPr>
        <w:spacing w:after="0"/>
        <w:rPr>
          <w:rFonts w:ascii="Times New Roman" w:hAnsi="Times New Roman" w:cs="Times New Roman"/>
          <w:b/>
          <w:bCs/>
        </w:rPr>
      </w:pPr>
    </w:p>
    <w:sectPr w:rsidR="00BB1463" w:rsidRPr="00BB1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B6E32"/>
    <w:multiLevelType w:val="hybridMultilevel"/>
    <w:tmpl w:val="A96E9022"/>
    <w:lvl w:ilvl="0" w:tplc="5EE045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63"/>
    <w:rsid w:val="00025128"/>
    <w:rsid w:val="001D74F4"/>
    <w:rsid w:val="00330C25"/>
    <w:rsid w:val="00556404"/>
    <w:rsid w:val="005E7549"/>
    <w:rsid w:val="00683CDB"/>
    <w:rsid w:val="00797FDE"/>
    <w:rsid w:val="007E1E65"/>
    <w:rsid w:val="00B57B04"/>
    <w:rsid w:val="00BB1463"/>
    <w:rsid w:val="00BF0C5C"/>
    <w:rsid w:val="00BF1235"/>
    <w:rsid w:val="00CB11CB"/>
    <w:rsid w:val="00E67535"/>
    <w:rsid w:val="00F93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F89D3"/>
  <w15:chartTrackingRefBased/>
  <w15:docId w15:val="{C6504795-BAEC-40FB-8082-47361F4C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463"/>
    <w:pPr>
      <w:ind w:left="720"/>
      <w:contextualSpacing/>
    </w:pPr>
  </w:style>
  <w:style w:type="character" w:styleId="Hyperlink">
    <w:name w:val="Hyperlink"/>
    <w:basedOn w:val="DefaultParagraphFont"/>
    <w:uiPriority w:val="99"/>
    <w:unhideWhenUsed/>
    <w:rsid w:val="00683CDB"/>
    <w:rPr>
      <w:color w:val="0563C1" w:themeColor="hyperlink"/>
      <w:u w:val="single"/>
    </w:rPr>
  </w:style>
  <w:style w:type="character" w:styleId="UnresolvedMention">
    <w:name w:val="Unresolved Mention"/>
    <w:basedOn w:val="DefaultParagraphFont"/>
    <w:uiPriority w:val="99"/>
    <w:semiHidden/>
    <w:unhideWhenUsed/>
    <w:rsid w:val="00683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Taylor</dc:creator>
  <cp:keywords/>
  <dc:description/>
  <cp:lastModifiedBy>Lindsey Taylor</cp:lastModifiedBy>
  <cp:revision>1</cp:revision>
  <dcterms:created xsi:type="dcterms:W3CDTF">2021-12-15T00:19:00Z</dcterms:created>
  <dcterms:modified xsi:type="dcterms:W3CDTF">2021-12-15T01:37:00Z</dcterms:modified>
</cp:coreProperties>
</file>