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0704753D" w14:textId="679A8C04" w:rsidR="00A42923"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9406082" w:history="1">
            <w:r w:rsidR="00A42923" w:rsidRPr="00B026CB">
              <w:rPr>
                <w:rStyle w:val="Hyperlink"/>
                <w:noProof/>
              </w:rPr>
              <w:t>Master Aero Program</w:t>
            </w:r>
            <w:r w:rsidR="00A42923">
              <w:rPr>
                <w:noProof/>
                <w:webHidden/>
              </w:rPr>
              <w:tab/>
            </w:r>
            <w:r w:rsidR="00A42923">
              <w:rPr>
                <w:noProof/>
                <w:webHidden/>
              </w:rPr>
              <w:fldChar w:fldCharType="begin"/>
            </w:r>
            <w:r w:rsidR="00A42923">
              <w:rPr>
                <w:noProof/>
                <w:webHidden/>
              </w:rPr>
              <w:instrText xml:space="preserve"> PAGEREF _Toc79406082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51125E08" w14:textId="699FF898" w:rsidR="00A42923" w:rsidRDefault="00AD761E">
          <w:pPr>
            <w:pStyle w:val="TOC2"/>
            <w:tabs>
              <w:tab w:val="right" w:leader="dot" w:pos="9350"/>
            </w:tabs>
            <w:rPr>
              <w:rFonts w:asciiTheme="minorHAnsi" w:hAnsiTheme="minorHAnsi"/>
              <w:noProof/>
            </w:rPr>
          </w:pPr>
          <w:hyperlink w:anchor="_Toc79406083" w:history="1">
            <w:r w:rsidR="00A42923" w:rsidRPr="00B026CB">
              <w:rPr>
                <w:rStyle w:val="Hyperlink"/>
                <w:noProof/>
              </w:rPr>
              <w:t>Front Panel Guide</w:t>
            </w:r>
            <w:r w:rsidR="00A42923">
              <w:rPr>
                <w:noProof/>
                <w:webHidden/>
              </w:rPr>
              <w:tab/>
            </w:r>
            <w:r w:rsidR="00A42923">
              <w:rPr>
                <w:noProof/>
                <w:webHidden/>
              </w:rPr>
              <w:fldChar w:fldCharType="begin"/>
            </w:r>
            <w:r w:rsidR="00A42923">
              <w:rPr>
                <w:noProof/>
                <w:webHidden/>
              </w:rPr>
              <w:instrText xml:space="preserve"> PAGEREF _Toc79406083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48AE2D93" w14:textId="0C1608BA" w:rsidR="00A42923" w:rsidRDefault="00AD761E">
          <w:pPr>
            <w:pStyle w:val="TOC3"/>
            <w:tabs>
              <w:tab w:val="right" w:leader="dot" w:pos="9350"/>
            </w:tabs>
            <w:rPr>
              <w:rFonts w:asciiTheme="minorHAnsi" w:hAnsiTheme="minorHAnsi"/>
              <w:noProof/>
            </w:rPr>
          </w:pPr>
          <w:hyperlink w:anchor="_Toc79406084"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_Toc79406084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5D1743FB" w14:textId="71B45AEA" w:rsidR="00A42923" w:rsidRDefault="00AD761E">
          <w:pPr>
            <w:pStyle w:val="TOC3"/>
            <w:tabs>
              <w:tab w:val="right" w:leader="dot" w:pos="9350"/>
            </w:tabs>
            <w:rPr>
              <w:rFonts w:asciiTheme="minorHAnsi" w:hAnsiTheme="minorHAnsi"/>
              <w:noProof/>
            </w:rPr>
          </w:pPr>
          <w:hyperlink w:anchor="_Toc79406085" w:history="1">
            <w:r w:rsidR="00A42923" w:rsidRPr="00B026CB">
              <w:rPr>
                <w:rStyle w:val="Hyperlink"/>
                <w:noProof/>
              </w:rPr>
              <w:t>Collect Data</w:t>
            </w:r>
            <w:r w:rsidR="00A42923">
              <w:rPr>
                <w:noProof/>
                <w:webHidden/>
              </w:rPr>
              <w:tab/>
            </w:r>
            <w:r w:rsidR="00A42923">
              <w:rPr>
                <w:noProof/>
                <w:webHidden/>
              </w:rPr>
              <w:fldChar w:fldCharType="begin"/>
            </w:r>
            <w:r w:rsidR="00A42923">
              <w:rPr>
                <w:noProof/>
                <w:webHidden/>
              </w:rPr>
              <w:instrText xml:space="preserve"> PAGEREF _Toc79406085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6097DD62" w14:textId="6667D794" w:rsidR="00A42923" w:rsidRDefault="00AD761E">
          <w:pPr>
            <w:pStyle w:val="TOC3"/>
            <w:tabs>
              <w:tab w:val="right" w:leader="dot" w:pos="9350"/>
            </w:tabs>
            <w:rPr>
              <w:rFonts w:asciiTheme="minorHAnsi" w:hAnsiTheme="minorHAnsi"/>
              <w:noProof/>
            </w:rPr>
          </w:pPr>
          <w:hyperlink w:anchor="_Toc79406086" w:history="1">
            <w:r w:rsidR="00A42923" w:rsidRPr="00B026CB">
              <w:rPr>
                <w:rStyle w:val="Hyperlink"/>
                <w:noProof/>
              </w:rPr>
              <w:t>Calibrate Pneumotach</w:t>
            </w:r>
            <w:r w:rsidR="00A42923">
              <w:rPr>
                <w:noProof/>
                <w:webHidden/>
              </w:rPr>
              <w:tab/>
            </w:r>
            <w:r w:rsidR="00A42923">
              <w:rPr>
                <w:noProof/>
                <w:webHidden/>
              </w:rPr>
              <w:fldChar w:fldCharType="begin"/>
            </w:r>
            <w:r w:rsidR="00A42923">
              <w:rPr>
                <w:noProof/>
                <w:webHidden/>
              </w:rPr>
              <w:instrText xml:space="preserve"> PAGEREF _Toc79406086 \h </w:instrText>
            </w:r>
            <w:r w:rsidR="00A42923">
              <w:rPr>
                <w:noProof/>
                <w:webHidden/>
              </w:rPr>
            </w:r>
            <w:r w:rsidR="00A42923">
              <w:rPr>
                <w:noProof/>
                <w:webHidden/>
              </w:rPr>
              <w:fldChar w:fldCharType="separate"/>
            </w:r>
            <w:r w:rsidR="00A42923">
              <w:rPr>
                <w:noProof/>
                <w:webHidden/>
              </w:rPr>
              <w:t>3</w:t>
            </w:r>
            <w:r w:rsidR="00A42923">
              <w:rPr>
                <w:noProof/>
                <w:webHidden/>
              </w:rPr>
              <w:fldChar w:fldCharType="end"/>
            </w:r>
          </w:hyperlink>
        </w:p>
        <w:p w14:paraId="3D14D357" w14:textId="163DA82F" w:rsidR="00A42923" w:rsidRDefault="00AD761E">
          <w:pPr>
            <w:pStyle w:val="TOC3"/>
            <w:tabs>
              <w:tab w:val="right" w:leader="dot" w:pos="9350"/>
            </w:tabs>
            <w:rPr>
              <w:rFonts w:asciiTheme="minorHAnsi" w:hAnsiTheme="minorHAnsi"/>
              <w:noProof/>
            </w:rPr>
          </w:pPr>
          <w:hyperlink w:anchor="_Toc79406087" w:history="1">
            <w:r w:rsidR="00A42923" w:rsidRPr="00B026CB">
              <w:rPr>
                <w:rStyle w:val="Hyperlink"/>
                <w:noProof/>
              </w:rPr>
              <w:t>Calibrate Helmet</w:t>
            </w:r>
            <w:r w:rsidR="00A42923">
              <w:rPr>
                <w:noProof/>
                <w:webHidden/>
              </w:rPr>
              <w:tab/>
            </w:r>
            <w:r w:rsidR="00A42923">
              <w:rPr>
                <w:noProof/>
                <w:webHidden/>
              </w:rPr>
              <w:fldChar w:fldCharType="begin"/>
            </w:r>
            <w:r w:rsidR="00A42923">
              <w:rPr>
                <w:noProof/>
                <w:webHidden/>
              </w:rPr>
              <w:instrText xml:space="preserve"> PAGEREF _Toc79406087 \h </w:instrText>
            </w:r>
            <w:r w:rsidR="00A42923">
              <w:rPr>
                <w:noProof/>
                <w:webHidden/>
              </w:rPr>
            </w:r>
            <w:r w:rsidR="00A42923">
              <w:rPr>
                <w:noProof/>
                <w:webHidden/>
              </w:rPr>
              <w:fldChar w:fldCharType="separate"/>
            </w:r>
            <w:r w:rsidR="00A42923">
              <w:rPr>
                <w:noProof/>
                <w:webHidden/>
              </w:rPr>
              <w:t>3</w:t>
            </w:r>
            <w:r w:rsidR="00A42923">
              <w:rPr>
                <w:noProof/>
                <w:webHidden/>
              </w:rPr>
              <w:fldChar w:fldCharType="end"/>
            </w:r>
          </w:hyperlink>
        </w:p>
        <w:p w14:paraId="62FC892B" w14:textId="6A8DEDF7" w:rsidR="00A42923" w:rsidRDefault="00AD761E">
          <w:pPr>
            <w:pStyle w:val="TOC3"/>
            <w:tabs>
              <w:tab w:val="right" w:leader="dot" w:pos="9350"/>
            </w:tabs>
            <w:rPr>
              <w:rFonts w:asciiTheme="minorHAnsi" w:hAnsiTheme="minorHAnsi"/>
              <w:noProof/>
            </w:rPr>
          </w:pPr>
          <w:hyperlink w:anchor="_Toc79406088" w:history="1">
            <w:r w:rsidR="00A42923" w:rsidRPr="00B026CB">
              <w:rPr>
                <w:rStyle w:val="Hyperlink"/>
                <w:noProof/>
              </w:rPr>
              <w:t>Randomize Tasks</w:t>
            </w:r>
            <w:r w:rsidR="00A42923">
              <w:rPr>
                <w:noProof/>
                <w:webHidden/>
              </w:rPr>
              <w:tab/>
            </w:r>
            <w:r w:rsidR="00A42923">
              <w:rPr>
                <w:noProof/>
                <w:webHidden/>
              </w:rPr>
              <w:fldChar w:fldCharType="begin"/>
            </w:r>
            <w:r w:rsidR="00A42923">
              <w:rPr>
                <w:noProof/>
                <w:webHidden/>
              </w:rPr>
              <w:instrText xml:space="preserve"> PAGEREF _Toc79406088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0D272B4A" w14:textId="440E476E" w:rsidR="00A42923" w:rsidRDefault="00AD761E">
          <w:pPr>
            <w:pStyle w:val="TOC3"/>
            <w:tabs>
              <w:tab w:val="right" w:leader="dot" w:pos="9350"/>
            </w:tabs>
            <w:rPr>
              <w:rFonts w:asciiTheme="minorHAnsi" w:hAnsiTheme="minorHAnsi"/>
              <w:noProof/>
            </w:rPr>
          </w:pPr>
          <w:hyperlink w:anchor="_Toc79406089" w:history="1">
            <w:r w:rsidR="00A42923" w:rsidRPr="00B026CB">
              <w:rPr>
                <w:rStyle w:val="Hyperlink"/>
                <w:noProof/>
              </w:rPr>
              <w:t>Calibrate SPL</w:t>
            </w:r>
            <w:r w:rsidR="00A42923">
              <w:rPr>
                <w:noProof/>
                <w:webHidden/>
              </w:rPr>
              <w:tab/>
            </w:r>
            <w:r w:rsidR="00A42923">
              <w:rPr>
                <w:noProof/>
                <w:webHidden/>
              </w:rPr>
              <w:fldChar w:fldCharType="begin"/>
            </w:r>
            <w:r w:rsidR="00A42923">
              <w:rPr>
                <w:noProof/>
                <w:webHidden/>
              </w:rPr>
              <w:instrText xml:space="preserve"> PAGEREF _Toc79406089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32B4623E" w14:textId="07A30AC5" w:rsidR="00A42923" w:rsidRDefault="00AD761E">
          <w:pPr>
            <w:pStyle w:val="TOC3"/>
            <w:tabs>
              <w:tab w:val="right" w:leader="dot" w:pos="9350"/>
            </w:tabs>
            <w:rPr>
              <w:rFonts w:asciiTheme="minorHAnsi" w:hAnsiTheme="minorHAnsi"/>
              <w:noProof/>
            </w:rPr>
          </w:pPr>
          <w:hyperlink w:anchor="_Toc79406090" w:history="1">
            <w:r w:rsidR="00A42923" w:rsidRPr="00B026CB">
              <w:rPr>
                <w:rStyle w:val="Hyperlink"/>
                <w:noProof/>
              </w:rPr>
              <w:t>Extract Data from Text Files</w:t>
            </w:r>
            <w:r w:rsidR="00A42923">
              <w:rPr>
                <w:noProof/>
                <w:webHidden/>
              </w:rPr>
              <w:tab/>
            </w:r>
            <w:r w:rsidR="00A42923">
              <w:rPr>
                <w:noProof/>
                <w:webHidden/>
              </w:rPr>
              <w:fldChar w:fldCharType="begin"/>
            </w:r>
            <w:r w:rsidR="00A42923">
              <w:rPr>
                <w:noProof/>
                <w:webHidden/>
              </w:rPr>
              <w:instrText xml:space="preserve"> PAGEREF _Toc79406090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4D29AC61" w14:textId="19189BA6" w:rsidR="00A42923" w:rsidRDefault="00AD761E">
          <w:pPr>
            <w:pStyle w:val="TOC3"/>
            <w:tabs>
              <w:tab w:val="right" w:leader="dot" w:pos="9350"/>
            </w:tabs>
            <w:rPr>
              <w:rFonts w:asciiTheme="minorHAnsi" w:hAnsiTheme="minorHAnsi"/>
              <w:noProof/>
            </w:rPr>
          </w:pPr>
          <w:hyperlink w:anchor="_Toc79406091" w:history="1">
            <w:r w:rsidR="00A42923" w:rsidRPr="00B026CB">
              <w:rPr>
                <w:rStyle w:val="Hyperlink"/>
                <w:noProof/>
              </w:rPr>
              <w:t>Extract Fundamental Frequency</w:t>
            </w:r>
            <w:r w:rsidR="00A42923">
              <w:rPr>
                <w:noProof/>
                <w:webHidden/>
              </w:rPr>
              <w:tab/>
            </w:r>
            <w:r w:rsidR="00A42923">
              <w:rPr>
                <w:noProof/>
                <w:webHidden/>
              </w:rPr>
              <w:fldChar w:fldCharType="begin"/>
            </w:r>
            <w:r w:rsidR="00A42923">
              <w:rPr>
                <w:noProof/>
                <w:webHidden/>
              </w:rPr>
              <w:instrText xml:space="preserve"> PAGEREF _Toc79406091 \h </w:instrText>
            </w:r>
            <w:r w:rsidR="00A42923">
              <w:rPr>
                <w:noProof/>
                <w:webHidden/>
              </w:rPr>
            </w:r>
            <w:r w:rsidR="00A42923">
              <w:rPr>
                <w:noProof/>
                <w:webHidden/>
              </w:rPr>
              <w:fldChar w:fldCharType="separate"/>
            </w:r>
            <w:r w:rsidR="00A42923">
              <w:rPr>
                <w:noProof/>
                <w:webHidden/>
              </w:rPr>
              <w:t>5</w:t>
            </w:r>
            <w:r w:rsidR="00A42923">
              <w:rPr>
                <w:noProof/>
                <w:webHidden/>
              </w:rPr>
              <w:fldChar w:fldCharType="end"/>
            </w:r>
          </w:hyperlink>
        </w:p>
        <w:p w14:paraId="52C6E67F" w14:textId="0AC049F4" w:rsidR="00A42923" w:rsidRDefault="00AD761E">
          <w:pPr>
            <w:pStyle w:val="TOC3"/>
            <w:tabs>
              <w:tab w:val="right" w:leader="dot" w:pos="9350"/>
            </w:tabs>
            <w:rPr>
              <w:rFonts w:asciiTheme="minorHAnsi" w:hAnsiTheme="minorHAnsi"/>
              <w:noProof/>
            </w:rPr>
          </w:pPr>
          <w:hyperlink w:anchor="_Toc79406092" w:history="1">
            <w:r w:rsidR="00A42923" w:rsidRPr="00B026CB">
              <w:rPr>
                <w:rStyle w:val="Hyperlink"/>
                <w:noProof/>
              </w:rPr>
              <w:t>Analyze Data</w:t>
            </w:r>
            <w:r w:rsidR="00A42923">
              <w:rPr>
                <w:noProof/>
                <w:webHidden/>
              </w:rPr>
              <w:tab/>
            </w:r>
            <w:r w:rsidR="00A42923">
              <w:rPr>
                <w:noProof/>
                <w:webHidden/>
              </w:rPr>
              <w:fldChar w:fldCharType="begin"/>
            </w:r>
            <w:r w:rsidR="00A42923">
              <w:rPr>
                <w:noProof/>
                <w:webHidden/>
              </w:rPr>
              <w:instrText xml:space="preserve"> PAGEREF _Toc79406092 \h </w:instrText>
            </w:r>
            <w:r w:rsidR="00A42923">
              <w:rPr>
                <w:noProof/>
                <w:webHidden/>
              </w:rPr>
            </w:r>
            <w:r w:rsidR="00A42923">
              <w:rPr>
                <w:noProof/>
                <w:webHidden/>
              </w:rPr>
              <w:fldChar w:fldCharType="separate"/>
            </w:r>
            <w:r w:rsidR="00A42923">
              <w:rPr>
                <w:noProof/>
                <w:webHidden/>
              </w:rPr>
              <w:t>5</w:t>
            </w:r>
            <w:r w:rsidR="00A42923">
              <w:rPr>
                <w:noProof/>
                <w:webHidden/>
              </w:rPr>
              <w:fldChar w:fldCharType="end"/>
            </w:r>
          </w:hyperlink>
        </w:p>
        <w:p w14:paraId="33856723" w14:textId="5AA4A622" w:rsidR="00A42923" w:rsidRDefault="00AD761E">
          <w:pPr>
            <w:pStyle w:val="TOC3"/>
            <w:tabs>
              <w:tab w:val="right" w:leader="dot" w:pos="9350"/>
            </w:tabs>
            <w:rPr>
              <w:rFonts w:asciiTheme="minorHAnsi" w:hAnsiTheme="minorHAnsi"/>
              <w:noProof/>
            </w:rPr>
          </w:pPr>
          <w:hyperlink w:anchor="_Toc79406093" w:history="1">
            <w:r w:rsidR="00A42923" w:rsidRPr="00B026CB">
              <w:rPr>
                <w:rStyle w:val="Hyperlink"/>
                <w:noProof/>
              </w:rPr>
              <w:t>Data Clipper</w:t>
            </w:r>
            <w:r w:rsidR="00A42923">
              <w:rPr>
                <w:noProof/>
                <w:webHidden/>
              </w:rPr>
              <w:tab/>
            </w:r>
            <w:r w:rsidR="00A42923">
              <w:rPr>
                <w:noProof/>
                <w:webHidden/>
              </w:rPr>
              <w:fldChar w:fldCharType="begin"/>
            </w:r>
            <w:r w:rsidR="00A42923">
              <w:rPr>
                <w:noProof/>
                <w:webHidden/>
              </w:rPr>
              <w:instrText xml:space="preserve"> PAGEREF _Toc79406093 \h </w:instrText>
            </w:r>
            <w:r w:rsidR="00A42923">
              <w:rPr>
                <w:noProof/>
                <w:webHidden/>
              </w:rPr>
            </w:r>
            <w:r w:rsidR="00A42923">
              <w:rPr>
                <w:noProof/>
                <w:webHidden/>
              </w:rPr>
              <w:fldChar w:fldCharType="separate"/>
            </w:r>
            <w:r w:rsidR="00A42923">
              <w:rPr>
                <w:noProof/>
                <w:webHidden/>
              </w:rPr>
              <w:t>6</w:t>
            </w:r>
            <w:r w:rsidR="00A42923">
              <w:rPr>
                <w:noProof/>
                <w:webHidden/>
              </w:rPr>
              <w:fldChar w:fldCharType="end"/>
            </w:r>
          </w:hyperlink>
        </w:p>
        <w:p w14:paraId="1FD26AC1" w14:textId="3B8D4AF1" w:rsidR="00A42923" w:rsidRDefault="00AD761E">
          <w:pPr>
            <w:pStyle w:val="TOC3"/>
            <w:tabs>
              <w:tab w:val="right" w:leader="dot" w:pos="9350"/>
            </w:tabs>
            <w:rPr>
              <w:rFonts w:asciiTheme="minorHAnsi" w:hAnsiTheme="minorHAnsi"/>
              <w:noProof/>
            </w:rPr>
          </w:pPr>
          <w:hyperlink w:anchor="_Toc79406094" w:history="1">
            <w:r w:rsidR="00A42923" w:rsidRPr="00B026CB">
              <w:rPr>
                <w:rStyle w:val="Hyperlink"/>
                <w:noProof/>
              </w:rPr>
              <w:t>Fix LVMs</w:t>
            </w:r>
            <w:r w:rsidR="00A42923">
              <w:rPr>
                <w:noProof/>
                <w:webHidden/>
              </w:rPr>
              <w:tab/>
            </w:r>
            <w:r w:rsidR="00A42923">
              <w:rPr>
                <w:noProof/>
                <w:webHidden/>
              </w:rPr>
              <w:fldChar w:fldCharType="begin"/>
            </w:r>
            <w:r w:rsidR="00A42923">
              <w:rPr>
                <w:noProof/>
                <w:webHidden/>
              </w:rPr>
              <w:instrText xml:space="preserve"> PAGEREF _Toc79406094 \h </w:instrText>
            </w:r>
            <w:r w:rsidR="00A42923">
              <w:rPr>
                <w:noProof/>
                <w:webHidden/>
              </w:rPr>
            </w:r>
            <w:r w:rsidR="00A42923">
              <w:rPr>
                <w:noProof/>
                <w:webHidden/>
              </w:rPr>
              <w:fldChar w:fldCharType="separate"/>
            </w:r>
            <w:r w:rsidR="00A42923">
              <w:rPr>
                <w:noProof/>
                <w:webHidden/>
              </w:rPr>
              <w:t>6</w:t>
            </w:r>
            <w:r w:rsidR="00A42923">
              <w:rPr>
                <w:noProof/>
                <w:webHidden/>
              </w:rPr>
              <w:fldChar w:fldCharType="end"/>
            </w:r>
          </w:hyperlink>
        </w:p>
        <w:p w14:paraId="66563B10" w14:textId="40AEB02A" w:rsidR="00A42923" w:rsidRDefault="00AD761E">
          <w:pPr>
            <w:pStyle w:val="TOC3"/>
            <w:tabs>
              <w:tab w:val="right" w:leader="dot" w:pos="9350"/>
            </w:tabs>
            <w:rPr>
              <w:rFonts w:asciiTheme="minorHAnsi" w:hAnsiTheme="minorHAnsi"/>
              <w:noProof/>
            </w:rPr>
          </w:pPr>
          <w:hyperlink w:anchor="_Toc79406095" w:history="1">
            <w:r w:rsidR="00A42923" w:rsidRPr="00B026CB">
              <w:rPr>
                <w:rStyle w:val="Hyperlink"/>
                <w:noProof/>
              </w:rPr>
              <w:t>Submit Error/Request</w:t>
            </w:r>
            <w:r w:rsidR="00A42923">
              <w:rPr>
                <w:noProof/>
                <w:webHidden/>
              </w:rPr>
              <w:tab/>
            </w:r>
            <w:r w:rsidR="00A42923">
              <w:rPr>
                <w:noProof/>
                <w:webHidden/>
              </w:rPr>
              <w:fldChar w:fldCharType="begin"/>
            </w:r>
            <w:r w:rsidR="00A42923">
              <w:rPr>
                <w:noProof/>
                <w:webHidden/>
              </w:rPr>
              <w:instrText xml:space="preserve"> PAGEREF _Toc79406095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1524C38F" w14:textId="2BD5E378" w:rsidR="00A42923" w:rsidRDefault="00AD761E">
          <w:pPr>
            <w:pStyle w:val="TOC2"/>
            <w:tabs>
              <w:tab w:val="right" w:leader="dot" w:pos="9350"/>
            </w:tabs>
            <w:rPr>
              <w:rFonts w:asciiTheme="minorHAnsi" w:hAnsiTheme="minorHAnsi"/>
              <w:noProof/>
            </w:rPr>
          </w:pPr>
          <w:hyperlink w:anchor="_Toc79406096" w:history="1">
            <w:r w:rsidR="00A42923" w:rsidRPr="00B026CB">
              <w:rPr>
                <w:rStyle w:val="Hyperlink"/>
                <w:noProof/>
              </w:rPr>
              <w:t>Block Diagram Guide</w:t>
            </w:r>
            <w:r w:rsidR="00A42923">
              <w:rPr>
                <w:noProof/>
                <w:webHidden/>
              </w:rPr>
              <w:tab/>
            </w:r>
            <w:r w:rsidR="00A42923">
              <w:rPr>
                <w:noProof/>
                <w:webHidden/>
              </w:rPr>
              <w:fldChar w:fldCharType="begin"/>
            </w:r>
            <w:r w:rsidR="00A42923">
              <w:rPr>
                <w:noProof/>
                <w:webHidden/>
              </w:rPr>
              <w:instrText xml:space="preserve"> PAGEREF _Toc79406096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3E6F0A42" w14:textId="76A90911" w:rsidR="00A42923" w:rsidRDefault="00AD761E">
          <w:pPr>
            <w:pStyle w:val="TOC3"/>
            <w:tabs>
              <w:tab w:val="right" w:leader="dot" w:pos="9350"/>
            </w:tabs>
            <w:rPr>
              <w:rFonts w:asciiTheme="minorHAnsi" w:hAnsiTheme="minorHAnsi"/>
              <w:noProof/>
            </w:rPr>
          </w:pPr>
          <w:hyperlink w:anchor="_Toc79406097"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_Toc79406097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44E9607D" w14:textId="6E72A50F" w:rsidR="00A42923" w:rsidRDefault="00AD761E">
          <w:pPr>
            <w:pStyle w:val="TOC3"/>
            <w:tabs>
              <w:tab w:val="right" w:leader="dot" w:pos="9350"/>
            </w:tabs>
            <w:rPr>
              <w:rFonts w:asciiTheme="minorHAnsi" w:hAnsiTheme="minorHAnsi"/>
              <w:noProof/>
            </w:rPr>
          </w:pPr>
          <w:hyperlink w:anchor="_Toc79406098" w:history="1">
            <w:r w:rsidR="00A42923" w:rsidRPr="00B026CB">
              <w:rPr>
                <w:rStyle w:val="Hyperlink"/>
                <w:noProof/>
              </w:rPr>
              <w:t>Aerodyanmics Collection</w:t>
            </w:r>
            <w:r w:rsidR="00A42923">
              <w:rPr>
                <w:noProof/>
                <w:webHidden/>
              </w:rPr>
              <w:tab/>
            </w:r>
            <w:r w:rsidR="00A42923">
              <w:rPr>
                <w:noProof/>
                <w:webHidden/>
              </w:rPr>
              <w:fldChar w:fldCharType="begin"/>
            </w:r>
            <w:r w:rsidR="00A42923">
              <w:rPr>
                <w:noProof/>
                <w:webHidden/>
              </w:rPr>
              <w:instrText xml:space="preserve"> PAGEREF _Toc79406098 \h </w:instrText>
            </w:r>
            <w:r w:rsidR="00A42923">
              <w:rPr>
                <w:noProof/>
                <w:webHidden/>
              </w:rPr>
            </w:r>
            <w:r w:rsidR="00A42923">
              <w:rPr>
                <w:noProof/>
                <w:webHidden/>
              </w:rPr>
              <w:fldChar w:fldCharType="separate"/>
            </w:r>
            <w:r w:rsidR="00A42923">
              <w:rPr>
                <w:noProof/>
                <w:webHidden/>
              </w:rPr>
              <w:t>9</w:t>
            </w:r>
            <w:r w:rsidR="00A42923">
              <w:rPr>
                <w:noProof/>
                <w:webHidden/>
              </w:rPr>
              <w:fldChar w:fldCharType="end"/>
            </w:r>
          </w:hyperlink>
        </w:p>
        <w:p w14:paraId="4827856F" w14:textId="2AE5631B" w:rsidR="00A42923" w:rsidRDefault="00AD761E">
          <w:pPr>
            <w:pStyle w:val="TOC3"/>
            <w:tabs>
              <w:tab w:val="right" w:leader="dot" w:pos="9350"/>
            </w:tabs>
            <w:rPr>
              <w:rFonts w:asciiTheme="minorHAnsi" w:hAnsiTheme="minorHAnsi"/>
              <w:noProof/>
            </w:rPr>
          </w:pPr>
          <w:hyperlink w:anchor="_Toc79406099" w:history="1">
            <w:r w:rsidR="00A42923" w:rsidRPr="00B026CB">
              <w:rPr>
                <w:rStyle w:val="Hyperlink"/>
                <w:noProof/>
              </w:rPr>
              <w:t>Randomize Tasks</w:t>
            </w:r>
            <w:r w:rsidR="00A42923">
              <w:rPr>
                <w:noProof/>
                <w:webHidden/>
              </w:rPr>
              <w:tab/>
            </w:r>
            <w:r w:rsidR="00A42923">
              <w:rPr>
                <w:noProof/>
                <w:webHidden/>
              </w:rPr>
              <w:fldChar w:fldCharType="begin"/>
            </w:r>
            <w:r w:rsidR="00A42923">
              <w:rPr>
                <w:noProof/>
                <w:webHidden/>
              </w:rPr>
              <w:instrText xml:space="preserve"> PAGEREF _Toc79406099 \h </w:instrText>
            </w:r>
            <w:r w:rsidR="00A42923">
              <w:rPr>
                <w:noProof/>
                <w:webHidden/>
              </w:rPr>
            </w:r>
            <w:r w:rsidR="00A42923">
              <w:rPr>
                <w:noProof/>
                <w:webHidden/>
              </w:rPr>
              <w:fldChar w:fldCharType="separate"/>
            </w:r>
            <w:r w:rsidR="00A42923">
              <w:rPr>
                <w:noProof/>
                <w:webHidden/>
              </w:rPr>
              <w:t>13</w:t>
            </w:r>
            <w:r w:rsidR="00A42923">
              <w:rPr>
                <w:noProof/>
                <w:webHidden/>
              </w:rPr>
              <w:fldChar w:fldCharType="end"/>
            </w:r>
          </w:hyperlink>
        </w:p>
        <w:p w14:paraId="2F36CDFD" w14:textId="1F271F8F" w:rsidR="00A42923" w:rsidRDefault="00AD761E">
          <w:pPr>
            <w:pStyle w:val="TOC3"/>
            <w:tabs>
              <w:tab w:val="right" w:leader="dot" w:pos="9350"/>
            </w:tabs>
            <w:rPr>
              <w:rFonts w:asciiTheme="minorHAnsi" w:hAnsiTheme="minorHAnsi"/>
              <w:noProof/>
            </w:rPr>
          </w:pPr>
          <w:hyperlink w:anchor="_Toc79406100" w:history="1">
            <w:r w:rsidR="00A42923" w:rsidRPr="00B026CB">
              <w:rPr>
                <w:rStyle w:val="Hyperlink"/>
                <w:noProof/>
              </w:rPr>
              <w:t>Calibrate Pneumotach</w:t>
            </w:r>
            <w:r w:rsidR="00A42923">
              <w:rPr>
                <w:noProof/>
                <w:webHidden/>
              </w:rPr>
              <w:tab/>
            </w:r>
            <w:r w:rsidR="00A42923">
              <w:rPr>
                <w:noProof/>
                <w:webHidden/>
              </w:rPr>
              <w:fldChar w:fldCharType="begin"/>
            </w:r>
            <w:r w:rsidR="00A42923">
              <w:rPr>
                <w:noProof/>
                <w:webHidden/>
              </w:rPr>
              <w:instrText xml:space="preserve"> PAGEREF _Toc79406100 \h </w:instrText>
            </w:r>
            <w:r w:rsidR="00A42923">
              <w:rPr>
                <w:noProof/>
                <w:webHidden/>
              </w:rPr>
            </w:r>
            <w:r w:rsidR="00A42923">
              <w:rPr>
                <w:noProof/>
                <w:webHidden/>
              </w:rPr>
              <w:fldChar w:fldCharType="separate"/>
            </w:r>
            <w:r w:rsidR="00A42923">
              <w:rPr>
                <w:noProof/>
                <w:webHidden/>
              </w:rPr>
              <w:t>14</w:t>
            </w:r>
            <w:r w:rsidR="00A42923">
              <w:rPr>
                <w:noProof/>
                <w:webHidden/>
              </w:rPr>
              <w:fldChar w:fldCharType="end"/>
            </w:r>
          </w:hyperlink>
        </w:p>
        <w:p w14:paraId="64893481" w14:textId="4354E71C" w:rsidR="00A42923" w:rsidRDefault="00AD761E">
          <w:pPr>
            <w:pStyle w:val="TOC3"/>
            <w:tabs>
              <w:tab w:val="right" w:leader="dot" w:pos="9350"/>
            </w:tabs>
            <w:rPr>
              <w:rFonts w:asciiTheme="minorHAnsi" w:hAnsiTheme="minorHAnsi"/>
              <w:noProof/>
            </w:rPr>
          </w:pPr>
          <w:hyperlink w:anchor="_Toc79406101" w:history="1">
            <w:r w:rsidR="00A42923" w:rsidRPr="00B026CB">
              <w:rPr>
                <w:rStyle w:val="Hyperlink"/>
                <w:noProof/>
              </w:rPr>
              <w:t>Calibrate Helmet</w:t>
            </w:r>
            <w:r w:rsidR="00A42923">
              <w:rPr>
                <w:noProof/>
                <w:webHidden/>
              </w:rPr>
              <w:tab/>
            </w:r>
            <w:r w:rsidR="00A42923">
              <w:rPr>
                <w:noProof/>
                <w:webHidden/>
              </w:rPr>
              <w:fldChar w:fldCharType="begin"/>
            </w:r>
            <w:r w:rsidR="00A42923">
              <w:rPr>
                <w:noProof/>
                <w:webHidden/>
              </w:rPr>
              <w:instrText xml:space="preserve"> PAGEREF _Toc79406101 \h </w:instrText>
            </w:r>
            <w:r w:rsidR="00A42923">
              <w:rPr>
                <w:noProof/>
                <w:webHidden/>
              </w:rPr>
            </w:r>
            <w:r w:rsidR="00A42923">
              <w:rPr>
                <w:noProof/>
                <w:webHidden/>
              </w:rPr>
              <w:fldChar w:fldCharType="separate"/>
            </w:r>
            <w:r w:rsidR="00A42923">
              <w:rPr>
                <w:noProof/>
                <w:webHidden/>
              </w:rPr>
              <w:t>15</w:t>
            </w:r>
            <w:r w:rsidR="00A42923">
              <w:rPr>
                <w:noProof/>
                <w:webHidden/>
              </w:rPr>
              <w:fldChar w:fldCharType="end"/>
            </w:r>
          </w:hyperlink>
        </w:p>
        <w:p w14:paraId="7EB031A5" w14:textId="3EE4E71D" w:rsidR="00A42923" w:rsidRDefault="00AD761E">
          <w:pPr>
            <w:pStyle w:val="TOC3"/>
            <w:tabs>
              <w:tab w:val="right" w:leader="dot" w:pos="9350"/>
            </w:tabs>
            <w:rPr>
              <w:rFonts w:asciiTheme="minorHAnsi" w:hAnsiTheme="minorHAnsi"/>
              <w:noProof/>
            </w:rPr>
          </w:pPr>
          <w:hyperlink w:anchor="_Toc79406102" w:history="1">
            <w:r w:rsidR="00A42923" w:rsidRPr="00B026CB">
              <w:rPr>
                <w:rStyle w:val="Hyperlink"/>
                <w:noProof/>
              </w:rPr>
              <w:t>Gain Estimator (SPL Calibration)</w:t>
            </w:r>
            <w:r w:rsidR="00A42923">
              <w:rPr>
                <w:noProof/>
                <w:webHidden/>
              </w:rPr>
              <w:tab/>
            </w:r>
            <w:r w:rsidR="00A42923">
              <w:rPr>
                <w:noProof/>
                <w:webHidden/>
              </w:rPr>
              <w:fldChar w:fldCharType="begin"/>
            </w:r>
            <w:r w:rsidR="00A42923">
              <w:rPr>
                <w:noProof/>
                <w:webHidden/>
              </w:rPr>
              <w:instrText xml:space="preserve"> PAGEREF _Toc79406102 \h </w:instrText>
            </w:r>
            <w:r w:rsidR="00A42923">
              <w:rPr>
                <w:noProof/>
                <w:webHidden/>
              </w:rPr>
            </w:r>
            <w:r w:rsidR="00A42923">
              <w:rPr>
                <w:noProof/>
                <w:webHidden/>
              </w:rPr>
              <w:fldChar w:fldCharType="separate"/>
            </w:r>
            <w:r w:rsidR="00A42923">
              <w:rPr>
                <w:noProof/>
                <w:webHidden/>
              </w:rPr>
              <w:t>16</w:t>
            </w:r>
            <w:r w:rsidR="00A42923">
              <w:rPr>
                <w:noProof/>
                <w:webHidden/>
              </w:rPr>
              <w:fldChar w:fldCharType="end"/>
            </w:r>
          </w:hyperlink>
        </w:p>
        <w:p w14:paraId="486D7FA7" w14:textId="53D33F08" w:rsidR="00A42923" w:rsidRDefault="00AD761E">
          <w:pPr>
            <w:pStyle w:val="TOC3"/>
            <w:tabs>
              <w:tab w:val="right" w:leader="dot" w:pos="9350"/>
            </w:tabs>
            <w:rPr>
              <w:rFonts w:asciiTheme="minorHAnsi" w:hAnsiTheme="minorHAnsi"/>
              <w:noProof/>
            </w:rPr>
          </w:pPr>
          <w:hyperlink w:anchor="_Toc79406103" w:history="1">
            <w:r w:rsidR="00A42923" w:rsidRPr="00B026CB">
              <w:rPr>
                <w:rStyle w:val="Hyperlink"/>
                <w:noProof/>
              </w:rPr>
              <w:t>Extract Data</w:t>
            </w:r>
            <w:r w:rsidR="00A42923">
              <w:rPr>
                <w:noProof/>
                <w:webHidden/>
              </w:rPr>
              <w:tab/>
            </w:r>
            <w:r w:rsidR="00A42923">
              <w:rPr>
                <w:noProof/>
                <w:webHidden/>
              </w:rPr>
              <w:fldChar w:fldCharType="begin"/>
            </w:r>
            <w:r w:rsidR="00A42923">
              <w:rPr>
                <w:noProof/>
                <w:webHidden/>
              </w:rPr>
              <w:instrText xml:space="preserve"> PAGEREF _Toc79406103 \h </w:instrText>
            </w:r>
            <w:r w:rsidR="00A42923">
              <w:rPr>
                <w:noProof/>
                <w:webHidden/>
              </w:rPr>
            </w:r>
            <w:r w:rsidR="00A42923">
              <w:rPr>
                <w:noProof/>
                <w:webHidden/>
              </w:rPr>
              <w:fldChar w:fldCharType="separate"/>
            </w:r>
            <w:r w:rsidR="00A42923">
              <w:rPr>
                <w:noProof/>
                <w:webHidden/>
              </w:rPr>
              <w:t>16</w:t>
            </w:r>
            <w:r w:rsidR="00A42923">
              <w:rPr>
                <w:noProof/>
                <w:webHidden/>
              </w:rPr>
              <w:fldChar w:fldCharType="end"/>
            </w:r>
          </w:hyperlink>
        </w:p>
        <w:p w14:paraId="2BC6F51F" w14:textId="75F7F2D5" w:rsidR="00A42923" w:rsidRDefault="00AD761E">
          <w:pPr>
            <w:pStyle w:val="TOC3"/>
            <w:tabs>
              <w:tab w:val="right" w:leader="dot" w:pos="9350"/>
            </w:tabs>
            <w:rPr>
              <w:rFonts w:asciiTheme="minorHAnsi" w:hAnsiTheme="minorHAnsi"/>
              <w:noProof/>
            </w:rPr>
          </w:pPr>
          <w:hyperlink w:anchor="_Toc79406104" w:history="1">
            <w:r w:rsidR="00A42923" w:rsidRPr="00B026CB">
              <w:rPr>
                <w:rStyle w:val="Hyperlink"/>
                <w:noProof/>
              </w:rPr>
              <w:t>Extract F0</w:t>
            </w:r>
            <w:r w:rsidR="00A42923">
              <w:rPr>
                <w:noProof/>
                <w:webHidden/>
              </w:rPr>
              <w:tab/>
            </w:r>
            <w:r w:rsidR="00A42923">
              <w:rPr>
                <w:noProof/>
                <w:webHidden/>
              </w:rPr>
              <w:fldChar w:fldCharType="begin"/>
            </w:r>
            <w:r w:rsidR="00A42923">
              <w:rPr>
                <w:noProof/>
                <w:webHidden/>
              </w:rPr>
              <w:instrText xml:space="preserve"> PAGEREF _Toc79406104 \h </w:instrText>
            </w:r>
            <w:r w:rsidR="00A42923">
              <w:rPr>
                <w:noProof/>
                <w:webHidden/>
              </w:rPr>
            </w:r>
            <w:r w:rsidR="00A42923">
              <w:rPr>
                <w:noProof/>
                <w:webHidden/>
              </w:rPr>
              <w:fldChar w:fldCharType="separate"/>
            </w:r>
            <w:r w:rsidR="00A42923">
              <w:rPr>
                <w:noProof/>
                <w:webHidden/>
              </w:rPr>
              <w:t>18</w:t>
            </w:r>
            <w:r w:rsidR="00A42923">
              <w:rPr>
                <w:noProof/>
                <w:webHidden/>
              </w:rPr>
              <w:fldChar w:fldCharType="end"/>
            </w:r>
          </w:hyperlink>
        </w:p>
        <w:p w14:paraId="0AB67CBC" w14:textId="6AD769B2" w:rsidR="00A42923" w:rsidRDefault="00AD761E">
          <w:pPr>
            <w:pStyle w:val="TOC3"/>
            <w:tabs>
              <w:tab w:val="right" w:leader="dot" w:pos="9350"/>
            </w:tabs>
            <w:rPr>
              <w:rFonts w:asciiTheme="minorHAnsi" w:hAnsiTheme="minorHAnsi"/>
              <w:noProof/>
            </w:rPr>
          </w:pPr>
          <w:hyperlink w:anchor="_Toc79406105" w:history="1">
            <w:r w:rsidR="00A42923" w:rsidRPr="00B026CB">
              <w:rPr>
                <w:rStyle w:val="Hyperlink"/>
                <w:noProof/>
              </w:rPr>
              <w:t>Analysis Master</w:t>
            </w:r>
            <w:r w:rsidR="00A42923">
              <w:rPr>
                <w:noProof/>
                <w:webHidden/>
              </w:rPr>
              <w:tab/>
            </w:r>
            <w:r w:rsidR="00A42923">
              <w:rPr>
                <w:noProof/>
                <w:webHidden/>
              </w:rPr>
              <w:fldChar w:fldCharType="begin"/>
            </w:r>
            <w:r w:rsidR="00A42923">
              <w:rPr>
                <w:noProof/>
                <w:webHidden/>
              </w:rPr>
              <w:instrText xml:space="preserve"> PAGEREF _Toc79406105 \h </w:instrText>
            </w:r>
            <w:r w:rsidR="00A42923">
              <w:rPr>
                <w:noProof/>
                <w:webHidden/>
              </w:rPr>
            </w:r>
            <w:r w:rsidR="00A42923">
              <w:rPr>
                <w:noProof/>
                <w:webHidden/>
              </w:rPr>
              <w:fldChar w:fldCharType="separate"/>
            </w:r>
            <w:r w:rsidR="00A42923">
              <w:rPr>
                <w:noProof/>
                <w:webHidden/>
              </w:rPr>
              <w:t>19</w:t>
            </w:r>
            <w:r w:rsidR="00A42923">
              <w:rPr>
                <w:noProof/>
                <w:webHidden/>
              </w:rPr>
              <w:fldChar w:fldCharType="end"/>
            </w:r>
          </w:hyperlink>
        </w:p>
        <w:p w14:paraId="15DBDCF1" w14:textId="3F4CF127" w:rsidR="00A42923" w:rsidRDefault="00AD761E">
          <w:pPr>
            <w:pStyle w:val="TOC3"/>
            <w:tabs>
              <w:tab w:val="right" w:leader="dot" w:pos="9350"/>
            </w:tabs>
            <w:rPr>
              <w:rFonts w:asciiTheme="minorHAnsi" w:hAnsiTheme="minorHAnsi"/>
              <w:noProof/>
            </w:rPr>
          </w:pPr>
          <w:hyperlink w:anchor="_Toc79406106" w:history="1">
            <w:r w:rsidR="00A42923" w:rsidRPr="00B026CB">
              <w:rPr>
                <w:rStyle w:val="Hyperlink"/>
                <w:noProof/>
              </w:rPr>
              <w:t>Clipper</w:t>
            </w:r>
            <w:r w:rsidR="00A42923">
              <w:rPr>
                <w:noProof/>
                <w:webHidden/>
              </w:rPr>
              <w:tab/>
            </w:r>
            <w:r w:rsidR="00A42923">
              <w:rPr>
                <w:noProof/>
                <w:webHidden/>
              </w:rPr>
              <w:fldChar w:fldCharType="begin"/>
            </w:r>
            <w:r w:rsidR="00A42923">
              <w:rPr>
                <w:noProof/>
                <w:webHidden/>
              </w:rPr>
              <w:instrText xml:space="preserve"> PAGEREF _Toc79406106 \h </w:instrText>
            </w:r>
            <w:r w:rsidR="00A42923">
              <w:rPr>
                <w:noProof/>
                <w:webHidden/>
              </w:rPr>
            </w:r>
            <w:r w:rsidR="00A42923">
              <w:rPr>
                <w:noProof/>
                <w:webHidden/>
              </w:rPr>
              <w:fldChar w:fldCharType="separate"/>
            </w:r>
            <w:r w:rsidR="00A42923">
              <w:rPr>
                <w:noProof/>
                <w:webHidden/>
              </w:rPr>
              <w:t>20</w:t>
            </w:r>
            <w:r w:rsidR="00A42923">
              <w:rPr>
                <w:noProof/>
                <w:webHidden/>
              </w:rPr>
              <w:fldChar w:fldCharType="end"/>
            </w:r>
          </w:hyperlink>
        </w:p>
        <w:p w14:paraId="2EB7B636" w14:textId="344F5401" w:rsidR="00A42923" w:rsidRDefault="00AD761E">
          <w:pPr>
            <w:pStyle w:val="TOC3"/>
            <w:tabs>
              <w:tab w:val="right" w:leader="dot" w:pos="9350"/>
            </w:tabs>
            <w:rPr>
              <w:rFonts w:asciiTheme="minorHAnsi" w:hAnsiTheme="minorHAnsi"/>
              <w:noProof/>
            </w:rPr>
          </w:pPr>
          <w:hyperlink w:anchor="_Toc79406107" w:history="1">
            <w:r w:rsidR="00A42923" w:rsidRPr="00B026CB">
              <w:rPr>
                <w:rStyle w:val="Hyperlink"/>
                <w:noProof/>
              </w:rPr>
              <w:t>LVM Fixer</w:t>
            </w:r>
            <w:r w:rsidR="00A42923">
              <w:rPr>
                <w:noProof/>
                <w:webHidden/>
              </w:rPr>
              <w:tab/>
            </w:r>
            <w:r w:rsidR="00A42923">
              <w:rPr>
                <w:noProof/>
                <w:webHidden/>
              </w:rPr>
              <w:fldChar w:fldCharType="begin"/>
            </w:r>
            <w:r w:rsidR="00A42923">
              <w:rPr>
                <w:noProof/>
                <w:webHidden/>
              </w:rPr>
              <w:instrText xml:space="preserve"> PAGEREF _Toc79406107 \h </w:instrText>
            </w:r>
            <w:r w:rsidR="00A42923">
              <w:rPr>
                <w:noProof/>
                <w:webHidden/>
              </w:rPr>
            </w:r>
            <w:r w:rsidR="00A42923">
              <w:rPr>
                <w:noProof/>
                <w:webHidden/>
              </w:rPr>
              <w:fldChar w:fldCharType="separate"/>
            </w:r>
            <w:r w:rsidR="00A42923">
              <w:rPr>
                <w:noProof/>
                <w:webHidden/>
              </w:rPr>
              <w:t>22</w:t>
            </w:r>
            <w:r w:rsidR="00A42923">
              <w:rPr>
                <w:noProof/>
                <w:webHidden/>
              </w:rPr>
              <w:fldChar w:fldCharType="end"/>
            </w:r>
          </w:hyperlink>
        </w:p>
        <w:p w14:paraId="58D5F2FB" w14:textId="00AED369" w:rsidR="00A42923" w:rsidRDefault="00AD761E">
          <w:pPr>
            <w:pStyle w:val="TOC3"/>
            <w:tabs>
              <w:tab w:val="right" w:leader="dot" w:pos="9350"/>
            </w:tabs>
            <w:rPr>
              <w:rFonts w:asciiTheme="minorHAnsi" w:hAnsiTheme="minorHAnsi"/>
              <w:noProof/>
            </w:rPr>
          </w:pPr>
          <w:hyperlink w:anchor="_Toc79406108" w:history="1">
            <w:r w:rsidR="00A42923" w:rsidRPr="00B026CB">
              <w:rPr>
                <w:rStyle w:val="Hyperlink"/>
                <w:noProof/>
              </w:rPr>
              <w:t>Timeout Check</w:t>
            </w:r>
            <w:r w:rsidR="00A42923">
              <w:rPr>
                <w:noProof/>
                <w:webHidden/>
              </w:rPr>
              <w:tab/>
            </w:r>
            <w:r w:rsidR="00A42923">
              <w:rPr>
                <w:noProof/>
                <w:webHidden/>
              </w:rPr>
              <w:fldChar w:fldCharType="begin"/>
            </w:r>
            <w:r w:rsidR="00A42923">
              <w:rPr>
                <w:noProof/>
                <w:webHidden/>
              </w:rPr>
              <w:instrText xml:space="preserve"> PAGEREF _Toc79406108 \h </w:instrText>
            </w:r>
            <w:r w:rsidR="00A42923">
              <w:rPr>
                <w:noProof/>
                <w:webHidden/>
              </w:rPr>
            </w:r>
            <w:r w:rsidR="00A42923">
              <w:rPr>
                <w:noProof/>
                <w:webHidden/>
              </w:rPr>
              <w:fldChar w:fldCharType="separate"/>
            </w:r>
            <w:r w:rsidR="00A42923">
              <w:rPr>
                <w:noProof/>
                <w:webHidden/>
              </w:rPr>
              <w:t>24</w:t>
            </w:r>
            <w:r w:rsidR="00A42923">
              <w:rPr>
                <w:noProof/>
                <w:webHidden/>
              </w:rPr>
              <w:fldChar w:fldCharType="end"/>
            </w:r>
          </w:hyperlink>
        </w:p>
        <w:p w14:paraId="22D77E52" w14:textId="2D062D6C" w:rsidR="00A42923" w:rsidRDefault="00AD761E">
          <w:pPr>
            <w:pStyle w:val="TOC1"/>
            <w:tabs>
              <w:tab w:val="right" w:leader="dot" w:pos="9350"/>
            </w:tabs>
            <w:rPr>
              <w:rFonts w:asciiTheme="minorHAnsi" w:hAnsiTheme="minorHAnsi"/>
              <w:noProof/>
            </w:rPr>
          </w:pPr>
          <w:hyperlink w:anchor="_Toc79406109" w:history="1">
            <w:r w:rsidR="00A42923" w:rsidRPr="00B026CB">
              <w:rPr>
                <w:rStyle w:val="Hyperlink"/>
                <w:noProof/>
              </w:rPr>
              <w:t>Master Analysis Program</w:t>
            </w:r>
            <w:r w:rsidR="00A42923">
              <w:rPr>
                <w:noProof/>
                <w:webHidden/>
              </w:rPr>
              <w:tab/>
            </w:r>
            <w:r w:rsidR="00A42923">
              <w:rPr>
                <w:noProof/>
                <w:webHidden/>
              </w:rPr>
              <w:fldChar w:fldCharType="begin"/>
            </w:r>
            <w:r w:rsidR="00A42923">
              <w:rPr>
                <w:noProof/>
                <w:webHidden/>
              </w:rPr>
              <w:instrText xml:space="preserve"> PAGEREF _Toc79406109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4015E249" w14:textId="1B2C8242" w:rsidR="00A42923" w:rsidRDefault="00AD761E">
          <w:pPr>
            <w:pStyle w:val="TOC2"/>
            <w:tabs>
              <w:tab w:val="right" w:leader="dot" w:pos="9350"/>
            </w:tabs>
            <w:rPr>
              <w:rFonts w:asciiTheme="minorHAnsi" w:hAnsiTheme="minorHAnsi"/>
              <w:noProof/>
            </w:rPr>
          </w:pPr>
          <w:hyperlink w:anchor="_Toc79406110" w:history="1">
            <w:r w:rsidR="00A42923" w:rsidRPr="00B026CB">
              <w:rPr>
                <w:rStyle w:val="Hyperlink"/>
                <w:noProof/>
              </w:rPr>
              <w:t>Front Panel Guide</w:t>
            </w:r>
            <w:r w:rsidR="00A42923">
              <w:rPr>
                <w:noProof/>
                <w:webHidden/>
              </w:rPr>
              <w:tab/>
            </w:r>
            <w:r w:rsidR="00A42923">
              <w:rPr>
                <w:noProof/>
                <w:webHidden/>
              </w:rPr>
              <w:fldChar w:fldCharType="begin"/>
            </w:r>
            <w:r w:rsidR="00A42923">
              <w:rPr>
                <w:noProof/>
                <w:webHidden/>
              </w:rPr>
              <w:instrText xml:space="preserve"> PAGEREF _Toc79406110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2296E3D6" w14:textId="518B2B94" w:rsidR="00A42923" w:rsidRDefault="00AD761E">
          <w:pPr>
            <w:pStyle w:val="TOC3"/>
            <w:tabs>
              <w:tab w:val="right" w:leader="dot" w:pos="9350"/>
            </w:tabs>
            <w:rPr>
              <w:rFonts w:asciiTheme="minorHAnsi" w:hAnsiTheme="minorHAnsi"/>
              <w:noProof/>
            </w:rPr>
          </w:pPr>
          <w:hyperlink w:anchor="_Toc79406111"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_Toc79406111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11AF5001" w14:textId="4BCF3A95" w:rsidR="00A42923" w:rsidRDefault="00AD761E">
          <w:pPr>
            <w:pStyle w:val="TOC3"/>
            <w:tabs>
              <w:tab w:val="right" w:leader="dot" w:pos="9350"/>
            </w:tabs>
            <w:rPr>
              <w:rFonts w:asciiTheme="minorHAnsi" w:hAnsiTheme="minorHAnsi"/>
              <w:noProof/>
            </w:rPr>
          </w:pPr>
          <w:hyperlink w:anchor="_Toc79406112" w:history="1">
            <w:r w:rsidR="00A42923" w:rsidRPr="00B026CB">
              <w:rPr>
                <w:rStyle w:val="Hyperlink"/>
                <w:noProof/>
              </w:rPr>
              <w:t>Labial Interruption</w:t>
            </w:r>
            <w:r w:rsidR="00A42923">
              <w:rPr>
                <w:noProof/>
                <w:webHidden/>
              </w:rPr>
              <w:tab/>
            </w:r>
            <w:r w:rsidR="00A42923">
              <w:rPr>
                <w:noProof/>
                <w:webHidden/>
              </w:rPr>
              <w:fldChar w:fldCharType="begin"/>
            </w:r>
            <w:r w:rsidR="00A42923">
              <w:rPr>
                <w:noProof/>
                <w:webHidden/>
              </w:rPr>
              <w:instrText xml:space="preserve"> PAGEREF _Toc79406112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0D9CDFE1" w14:textId="6EE920A6" w:rsidR="00A42923" w:rsidRDefault="00AD761E">
          <w:pPr>
            <w:pStyle w:val="TOC3"/>
            <w:tabs>
              <w:tab w:val="right" w:leader="dot" w:pos="9350"/>
            </w:tabs>
            <w:rPr>
              <w:rFonts w:asciiTheme="minorHAnsi" w:hAnsiTheme="minorHAnsi"/>
              <w:noProof/>
            </w:rPr>
          </w:pPr>
          <w:hyperlink w:anchor="_Toc79406113" w:history="1">
            <w:r w:rsidR="00A42923" w:rsidRPr="00B026CB">
              <w:rPr>
                <w:rStyle w:val="Hyperlink"/>
                <w:noProof/>
              </w:rPr>
              <w:t>Mechanical Interruption</w:t>
            </w:r>
            <w:r w:rsidR="00A42923">
              <w:rPr>
                <w:noProof/>
                <w:webHidden/>
              </w:rPr>
              <w:tab/>
            </w:r>
            <w:r w:rsidR="00A42923">
              <w:rPr>
                <w:noProof/>
                <w:webHidden/>
              </w:rPr>
              <w:fldChar w:fldCharType="begin"/>
            </w:r>
            <w:r w:rsidR="00A42923">
              <w:rPr>
                <w:noProof/>
                <w:webHidden/>
              </w:rPr>
              <w:instrText xml:space="preserve"> PAGEREF _Toc79406113 \h </w:instrText>
            </w:r>
            <w:r w:rsidR="00A42923">
              <w:rPr>
                <w:noProof/>
                <w:webHidden/>
              </w:rPr>
            </w:r>
            <w:r w:rsidR="00A42923">
              <w:rPr>
                <w:noProof/>
                <w:webHidden/>
              </w:rPr>
              <w:fldChar w:fldCharType="separate"/>
            </w:r>
            <w:r w:rsidR="00A42923">
              <w:rPr>
                <w:noProof/>
                <w:webHidden/>
              </w:rPr>
              <w:t>26</w:t>
            </w:r>
            <w:r w:rsidR="00A42923">
              <w:rPr>
                <w:noProof/>
                <w:webHidden/>
              </w:rPr>
              <w:fldChar w:fldCharType="end"/>
            </w:r>
          </w:hyperlink>
        </w:p>
        <w:p w14:paraId="56455FFA" w14:textId="53DC8F95" w:rsidR="00A42923" w:rsidRDefault="00AD761E">
          <w:pPr>
            <w:pStyle w:val="TOC3"/>
            <w:tabs>
              <w:tab w:val="right" w:leader="dot" w:pos="9350"/>
            </w:tabs>
            <w:rPr>
              <w:rFonts w:asciiTheme="minorHAnsi" w:hAnsiTheme="minorHAnsi"/>
              <w:noProof/>
            </w:rPr>
          </w:pPr>
          <w:hyperlink w:anchor="_Toc79406114" w:history="1">
            <w:r w:rsidR="00A42923" w:rsidRPr="00B026CB">
              <w:rPr>
                <w:rStyle w:val="Hyperlink"/>
                <w:noProof/>
              </w:rPr>
              <w:t>Incomplete Interruption</w:t>
            </w:r>
            <w:r w:rsidR="00A42923">
              <w:rPr>
                <w:noProof/>
                <w:webHidden/>
              </w:rPr>
              <w:tab/>
            </w:r>
            <w:r w:rsidR="00A42923">
              <w:rPr>
                <w:noProof/>
                <w:webHidden/>
              </w:rPr>
              <w:fldChar w:fldCharType="begin"/>
            </w:r>
            <w:r w:rsidR="00A42923">
              <w:rPr>
                <w:noProof/>
                <w:webHidden/>
              </w:rPr>
              <w:instrText xml:space="preserve"> PAGEREF _Toc79406114 \h </w:instrText>
            </w:r>
            <w:r w:rsidR="00A42923">
              <w:rPr>
                <w:noProof/>
                <w:webHidden/>
              </w:rPr>
            </w:r>
            <w:r w:rsidR="00A42923">
              <w:rPr>
                <w:noProof/>
                <w:webHidden/>
              </w:rPr>
              <w:fldChar w:fldCharType="separate"/>
            </w:r>
            <w:r w:rsidR="00A42923">
              <w:rPr>
                <w:noProof/>
                <w:webHidden/>
              </w:rPr>
              <w:t>27</w:t>
            </w:r>
            <w:r w:rsidR="00A42923">
              <w:rPr>
                <w:noProof/>
                <w:webHidden/>
              </w:rPr>
              <w:fldChar w:fldCharType="end"/>
            </w:r>
          </w:hyperlink>
        </w:p>
        <w:p w14:paraId="3E7FDE3A" w14:textId="078C77D0" w:rsidR="00A42923" w:rsidRDefault="00AD761E">
          <w:pPr>
            <w:pStyle w:val="TOC3"/>
            <w:tabs>
              <w:tab w:val="right" w:leader="dot" w:pos="9350"/>
            </w:tabs>
            <w:rPr>
              <w:rFonts w:asciiTheme="minorHAnsi" w:hAnsiTheme="minorHAnsi"/>
              <w:noProof/>
            </w:rPr>
          </w:pPr>
          <w:hyperlink w:anchor="_Toc79406115" w:history="1">
            <w:r w:rsidR="00A42923" w:rsidRPr="00B026CB">
              <w:rPr>
                <w:rStyle w:val="Hyperlink"/>
                <w:noProof/>
              </w:rPr>
              <w:t>Airflow Redirector</w:t>
            </w:r>
            <w:r w:rsidR="00A42923">
              <w:rPr>
                <w:noProof/>
                <w:webHidden/>
              </w:rPr>
              <w:tab/>
            </w:r>
            <w:r w:rsidR="00A42923">
              <w:rPr>
                <w:noProof/>
                <w:webHidden/>
              </w:rPr>
              <w:fldChar w:fldCharType="begin"/>
            </w:r>
            <w:r w:rsidR="00A42923">
              <w:rPr>
                <w:noProof/>
                <w:webHidden/>
              </w:rPr>
              <w:instrText xml:space="preserve"> PAGEREF _Toc79406115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4A7D19D5" w14:textId="5D756B3A" w:rsidR="00A42923" w:rsidRDefault="00AD761E">
          <w:pPr>
            <w:pStyle w:val="TOC2"/>
            <w:tabs>
              <w:tab w:val="right" w:leader="dot" w:pos="9350"/>
            </w:tabs>
            <w:rPr>
              <w:rFonts w:asciiTheme="minorHAnsi" w:hAnsiTheme="minorHAnsi"/>
              <w:noProof/>
            </w:rPr>
          </w:pPr>
          <w:hyperlink w:anchor="_Toc79406116" w:history="1">
            <w:r w:rsidR="00A42923" w:rsidRPr="00B026CB">
              <w:rPr>
                <w:rStyle w:val="Hyperlink"/>
                <w:noProof/>
              </w:rPr>
              <w:t>Block Diagram</w:t>
            </w:r>
            <w:r w:rsidR="00A42923">
              <w:rPr>
                <w:noProof/>
                <w:webHidden/>
              </w:rPr>
              <w:tab/>
            </w:r>
            <w:r w:rsidR="00A42923">
              <w:rPr>
                <w:noProof/>
                <w:webHidden/>
              </w:rPr>
              <w:fldChar w:fldCharType="begin"/>
            </w:r>
            <w:r w:rsidR="00A42923">
              <w:rPr>
                <w:noProof/>
                <w:webHidden/>
              </w:rPr>
              <w:instrText xml:space="preserve"> PAGEREF _Toc79406116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3C54D426" w14:textId="2C83CDB2" w:rsidR="00A42923" w:rsidRDefault="00AD761E">
          <w:pPr>
            <w:pStyle w:val="TOC3"/>
            <w:tabs>
              <w:tab w:val="right" w:leader="dot" w:pos="9350"/>
            </w:tabs>
            <w:rPr>
              <w:rFonts w:asciiTheme="minorHAnsi" w:hAnsiTheme="minorHAnsi"/>
              <w:noProof/>
            </w:rPr>
          </w:pPr>
          <w:hyperlink w:anchor="_Toc79406117"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_Toc79406117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1D5B927E" w14:textId="30E24244" w:rsidR="00A42923" w:rsidRDefault="00AD761E">
          <w:pPr>
            <w:pStyle w:val="TOC3"/>
            <w:tabs>
              <w:tab w:val="right" w:leader="dot" w:pos="9350"/>
            </w:tabs>
            <w:rPr>
              <w:rFonts w:asciiTheme="minorHAnsi" w:hAnsiTheme="minorHAnsi"/>
              <w:noProof/>
            </w:rPr>
          </w:pPr>
          <w:hyperlink w:anchor="_Toc79406118" w:history="1">
            <w:r w:rsidR="00A42923" w:rsidRPr="00B026CB">
              <w:rPr>
                <w:rStyle w:val="Hyperlink"/>
                <w:noProof/>
              </w:rPr>
              <w:t>Analysis Sub-VIs</w:t>
            </w:r>
            <w:r w:rsidR="00A42923">
              <w:rPr>
                <w:noProof/>
                <w:webHidden/>
              </w:rPr>
              <w:tab/>
            </w:r>
            <w:r w:rsidR="00A42923">
              <w:rPr>
                <w:noProof/>
                <w:webHidden/>
              </w:rPr>
              <w:fldChar w:fldCharType="begin"/>
            </w:r>
            <w:r w:rsidR="00A42923">
              <w:rPr>
                <w:noProof/>
                <w:webHidden/>
              </w:rPr>
              <w:instrText xml:space="preserve"> PAGEREF _Toc79406118 \h </w:instrText>
            </w:r>
            <w:r w:rsidR="00A42923">
              <w:rPr>
                <w:noProof/>
                <w:webHidden/>
              </w:rPr>
            </w:r>
            <w:r w:rsidR="00A42923">
              <w:rPr>
                <w:noProof/>
                <w:webHidden/>
              </w:rPr>
              <w:fldChar w:fldCharType="separate"/>
            </w:r>
            <w:r w:rsidR="00A42923">
              <w:rPr>
                <w:noProof/>
                <w:webHidden/>
              </w:rPr>
              <w:t>31</w:t>
            </w:r>
            <w:r w:rsidR="00A42923">
              <w:rPr>
                <w:noProof/>
                <w:webHidden/>
              </w:rPr>
              <w:fldChar w:fldCharType="end"/>
            </w:r>
          </w:hyperlink>
        </w:p>
        <w:p w14:paraId="5D0FB9B3" w14:textId="0DFEE56A" w:rsidR="00A42923" w:rsidRDefault="00AD761E">
          <w:pPr>
            <w:pStyle w:val="TOC1"/>
            <w:tabs>
              <w:tab w:val="right" w:leader="dot" w:pos="9350"/>
            </w:tabs>
            <w:rPr>
              <w:rFonts w:asciiTheme="minorHAnsi" w:hAnsiTheme="minorHAnsi"/>
              <w:noProof/>
            </w:rPr>
          </w:pPr>
          <w:hyperlink w:anchor="_Toc79406119" w:history="1">
            <w:r w:rsidR="00A42923" w:rsidRPr="00B026CB">
              <w:rPr>
                <w:rStyle w:val="Hyperlink"/>
                <w:noProof/>
              </w:rPr>
              <w:t>End Note</w:t>
            </w:r>
            <w:r w:rsidR="00A42923">
              <w:rPr>
                <w:noProof/>
                <w:webHidden/>
              </w:rPr>
              <w:tab/>
            </w:r>
            <w:r w:rsidR="00A42923">
              <w:rPr>
                <w:noProof/>
                <w:webHidden/>
              </w:rPr>
              <w:fldChar w:fldCharType="begin"/>
            </w:r>
            <w:r w:rsidR="00A42923">
              <w:rPr>
                <w:noProof/>
                <w:webHidden/>
              </w:rPr>
              <w:instrText xml:space="preserve"> PAGEREF _Toc79406119 \h </w:instrText>
            </w:r>
            <w:r w:rsidR="00A42923">
              <w:rPr>
                <w:noProof/>
                <w:webHidden/>
              </w:rPr>
            </w:r>
            <w:r w:rsidR="00A42923">
              <w:rPr>
                <w:noProof/>
                <w:webHidden/>
              </w:rPr>
              <w:fldChar w:fldCharType="separate"/>
            </w:r>
            <w:r w:rsidR="00A42923">
              <w:rPr>
                <w:noProof/>
                <w:webHidden/>
              </w:rPr>
              <w:t>35</w:t>
            </w:r>
            <w:r w:rsidR="00A42923">
              <w:rPr>
                <w:noProof/>
                <w:webHidden/>
              </w:rPr>
              <w:fldChar w:fldCharType="end"/>
            </w:r>
          </w:hyperlink>
        </w:p>
        <w:p w14:paraId="7151B41D" w14:textId="3F53DE45" w:rsidR="008A5275" w:rsidRPr="00852E8D" w:rsidRDefault="008A5275" w:rsidP="00852E8D">
          <w:r>
            <w:rPr>
              <w:b/>
              <w:bCs/>
              <w:noProof/>
            </w:rPr>
            <w:fldChar w:fldCharType="end"/>
          </w:r>
        </w:p>
      </w:sdtContent>
    </w:sdt>
    <w:p w14:paraId="47A6ABC3" w14:textId="77777777" w:rsidR="00852E8D" w:rsidRDefault="00852E8D" w:rsidP="00127311">
      <w:pPr>
        <w:pStyle w:val="Heading1"/>
        <w:sectPr w:rsidR="00852E8D" w:rsidSect="00852E8D">
          <w:footerReference w:type="default" r:id="rId9"/>
          <w:pgSz w:w="12240" w:h="15840"/>
          <w:pgMar w:top="1440" w:right="1440" w:bottom="1440" w:left="1440" w:header="720" w:footer="720" w:gutter="0"/>
          <w:pgNumType w:fmt="lowerRoman"/>
          <w:cols w:space="720"/>
          <w:docGrid w:linePitch="360"/>
        </w:sectPr>
      </w:pPr>
    </w:p>
    <w:p w14:paraId="6677A0CA" w14:textId="564246E5" w:rsidR="007B468B" w:rsidRDefault="0013394C" w:rsidP="00127311">
      <w:pPr>
        <w:pStyle w:val="Heading1"/>
      </w:pPr>
      <w:bookmarkStart w:id="0" w:name="_Toc79406082"/>
      <w:r>
        <w:lastRenderedPageBreak/>
        <w:t>Master Aero Program</w:t>
      </w:r>
      <w:bookmarkEnd w:id="0"/>
    </w:p>
    <w:p w14:paraId="166040B9" w14:textId="79C1EAAC" w:rsidR="006938B2" w:rsidRPr="006938B2" w:rsidRDefault="006938B2" w:rsidP="006938B2">
      <w:r w:rsidRPr="00706C18">
        <w:t xml:space="preserve">The Master Aero program contains </w:t>
      </w:r>
      <w:r w:rsidR="004943F6" w:rsidRPr="00706C18">
        <w:t>all</w:t>
      </w:r>
      <w:r w:rsidRPr="00706C18">
        <w:t xml:space="preserve">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9406083"/>
      <w:r>
        <w:t>Front Panel Guide</w:t>
      </w:r>
      <w:bookmarkEnd w:id="1"/>
    </w:p>
    <w:p w14:paraId="5C1A8B71" w14:textId="77777777" w:rsidR="006938B2" w:rsidRDefault="006938B2" w:rsidP="006938B2">
      <w:pPr>
        <w:pStyle w:val="Heading3"/>
      </w:pPr>
      <w:bookmarkStart w:id="2" w:name="_Toc79406084"/>
      <w:r>
        <w:t>Main Menu</w:t>
      </w:r>
      <w:bookmarkEnd w:id="2"/>
    </w:p>
    <w:p w14:paraId="016443C6" w14:textId="127B9B7F"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 xml:space="preserve">The Master Aero program contains </w:t>
      </w:r>
      <w:r w:rsidR="004943F6" w:rsidRPr="00706C18">
        <w:t>all</w:t>
      </w:r>
      <w:r w:rsidR="00CB2EF3" w:rsidRPr="00706C18">
        <w:t xml:space="preserve">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9406085"/>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1CE2A072"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rsidR="005A68E8">
        <w:t>All</w:t>
      </w:r>
      <w:r>
        <w:t xml:space="preserve"> these data will be saved whether or not you have </w:t>
      </w:r>
      <w:r w:rsidR="005A68E8">
        <w:t xml:space="preserve">appropriate </w:t>
      </w:r>
      <w:r>
        <w:t>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9406086"/>
      <w:r>
        <w:t>Calibrate Pneumotach</w:t>
      </w:r>
      <w:bookmarkEnd w:id="4"/>
    </w:p>
    <w:p w14:paraId="158FFBBB" w14:textId="77777777" w:rsidR="005A68E8" w:rsidRDefault="0034299C" w:rsidP="00AA5F11">
      <w:r w:rsidRPr="0034299C">
        <w:rPr>
          <w:noProof/>
        </w:rPr>
        <w:drawing>
          <wp:anchor distT="0" distB="0" distL="114300" distR="114300" simplePos="0" relativeHeight="251699200" behindDoc="0" locked="0" layoutInCell="1" allowOverlap="1" wp14:anchorId="79C18617" wp14:editId="502C3074">
            <wp:simplePos x="0" y="0"/>
            <wp:positionH relativeFrom="margin">
              <wp:align>left</wp:align>
            </wp:positionH>
            <wp:positionV relativeFrom="paragraph">
              <wp:posOffset>126974</wp:posOffset>
            </wp:positionV>
            <wp:extent cx="4432935" cy="33616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4277"/>
                    <a:stretch/>
                  </pic:blipFill>
                  <pic:spPr bwMode="auto">
                    <a:xfrm>
                      <a:off x="0" y="0"/>
                      <a:ext cx="4496954" cy="34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w:t>
      </w:r>
    </w:p>
    <w:p w14:paraId="3AC409B2" w14:textId="5810BF83" w:rsidR="00AA5F11" w:rsidRPr="00AA5F11" w:rsidRDefault="0034299C" w:rsidP="00AA5F11">
      <w:r>
        <w:t xml:space="preserve">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9406087"/>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9406088"/>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9406089"/>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9406090"/>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9406091"/>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9406092"/>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9406093"/>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9406094"/>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w:t>
      </w:r>
      <w:proofErr w:type="gramStart"/>
      <w:r>
        <w:t>lot</w:t>
      </w:r>
      <w:proofErr w:type="gramEnd"/>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9406095"/>
      <w:r>
        <w:lastRenderedPageBreak/>
        <w:t>Submit Error/Request</w:t>
      </w:r>
      <w:bookmarkEnd w:id="13"/>
    </w:p>
    <w:p w14:paraId="6EE3F680" w14:textId="01254E96"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w:t>
      </w:r>
      <w:r w:rsidR="00D33510">
        <w:t>open</w:t>
      </w:r>
      <w:r w:rsidR="00C86D70">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00C86D70" w:rsidRPr="00C86D70">
        <w:rPr>
          <w:noProof/>
        </w:rPr>
        <w:t xml:space="preserve"> </w:t>
      </w:r>
    </w:p>
    <w:p w14:paraId="3A74861C" w14:textId="6CDB0176" w:rsidR="00CB232E" w:rsidRDefault="00127311" w:rsidP="00127311">
      <w:pPr>
        <w:pStyle w:val="Heading2"/>
      </w:pPr>
      <w:bookmarkStart w:id="14" w:name="_Toc79406096"/>
      <w:r>
        <w:t>Block Diagram</w:t>
      </w:r>
      <w:r w:rsidR="00CB5F74">
        <w:t xml:space="preserve"> Guide</w:t>
      </w:r>
      <w:bookmarkEnd w:id="14"/>
    </w:p>
    <w:p w14:paraId="2349B285" w14:textId="77777777"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9406097"/>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r>
        <w:t xml:space="preserve">Similar to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 xml:space="preserve">The final part of the main menu code is another Conditional </w:t>
      </w:r>
      <w:proofErr w:type="gramStart"/>
      <w:r>
        <w:t>Disable</w:t>
      </w:r>
      <w:proofErr w:type="gramEnd"/>
      <w:r>
        <w:t xml:space="preserve"> Structure. Here, LabVIEW is closed, but only when the program is running as an executable or installed program (i.e., when RUN_TIME_ENGINE==True).</w:t>
      </w:r>
    </w:p>
    <w:p w14:paraId="50E061F3" w14:textId="15BADC85" w:rsidR="00736A44" w:rsidRDefault="003C48A4" w:rsidP="00541549">
      <w:pPr>
        <w:pStyle w:val="Heading3"/>
      </w:pPr>
      <w:bookmarkStart w:id="16" w:name="_Toc79406098"/>
      <w:r>
        <w:t>Aerodyanmics Collection</w:t>
      </w:r>
      <w:bookmarkEnd w:id="16"/>
    </w:p>
    <w:p w14:paraId="54F77520" w14:textId="3CAAA3F9" w:rsidR="00C658B2" w:rsidRDefault="005A68E8" w:rsidP="00541549">
      <w:r w:rsidRPr="00541549">
        <w:rPr>
          <w:noProof/>
        </w:rPr>
        <w:drawing>
          <wp:anchor distT="0" distB="0" distL="114300" distR="114300" simplePos="0" relativeHeight="251715584" behindDoc="0" locked="0" layoutInCell="1" allowOverlap="1" wp14:anchorId="1F46062A" wp14:editId="5706F453">
            <wp:simplePos x="0" y="0"/>
            <wp:positionH relativeFrom="margin">
              <wp:posOffset>2186940</wp:posOffset>
            </wp:positionH>
            <wp:positionV relativeFrom="paragraph">
              <wp:posOffset>69850</wp:posOffset>
            </wp:positionV>
            <wp:extent cx="3753485" cy="16821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3485" cy="1682115"/>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in the file dialog, nothing else will happen and the user will be sent back to the main menu. Once the save path is confirmed, the program enters the Master Control Loop.</w:t>
      </w:r>
    </w:p>
    <w:p w14:paraId="2F9AEB19" w14:textId="77777777" w:rsidR="00AC4BBE" w:rsidRDefault="00C658B2" w:rsidP="00C658B2">
      <w:r w:rsidRPr="00C658B2">
        <w:rPr>
          <w:noProof/>
        </w:rPr>
        <w:lastRenderedPageBreak/>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2B0924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First the error and file path are wired in from the calling VI and the OK button is set to False. Assuming there are no error</w:t>
      </w:r>
      <w:r w:rsidR="004943F6">
        <w:t>s</w:t>
      </w:r>
      <w:r w:rsidR="00FF52E5">
        <w:t xml:space="preserve">,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t>Get Calibration Data</w:t>
      </w:r>
    </w:p>
    <w:p w14:paraId="2C484CB3" w14:textId="3A7B10C9"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 xml:space="preserve">This SubVI opens </w:t>
      </w:r>
      <w:r w:rsidR="005A68E8">
        <w:t>all</w:t>
      </w:r>
      <w:r w:rsidR="00980651">
        <w:t xml:space="preserve">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lastRenderedPageBreak/>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7A962799" w14:textId="77777777" w:rsidR="00990646" w:rsidRDefault="00990646" w:rsidP="00990646">
      <w:r>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lastRenderedPageBreak/>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41F82F5A" w14:textId="6C04633B" w:rsidR="00953EE3" w:rsidRDefault="00966E77" w:rsidP="00953EE3">
      <w:pPr>
        <w:pStyle w:val="Heading6"/>
      </w:pPr>
      <w:bookmarkStart w:id="17" w:name="_Calibrate_SPL_SubVI"/>
      <w:bookmarkEnd w:id="17"/>
      <w:r>
        <w:t>C</w:t>
      </w:r>
      <w:r w:rsidR="001E7C32">
        <w:t>alculate</w:t>
      </w:r>
      <w:r>
        <w:t xml:space="preserv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6AE704A7" w:rsidR="005A68E8" w:rsidRDefault="00AD761E"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BAA5867" w14:textId="77777777" w:rsidR="005A68E8" w:rsidRDefault="005A68E8">
      <w:pPr>
        <w:jc w:val="left"/>
      </w:pPr>
      <w:r>
        <w:br w:type="page"/>
      </w:r>
    </w:p>
    <w:p w14:paraId="384CA2BA" w14:textId="77777777" w:rsidR="00953EE3" w:rsidRDefault="00953EE3" w:rsidP="00953EE3">
      <w:pPr>
        <w:pStyle w:val="Heading6"/>
      </w:pPr>
      <w:r>
        <w:lastRenderedPageBreak/>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9406099"/>
      <w:r>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9406100"/>
      <w:bookmarkEnd w:id="19"/>
      <w:r>
        <w:lastRenderedPageBreak/>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 xml:space="preserve">reates a </w:t>
      </w:r>
      <w:proofErr w:type="gramStart"/>
      <w:r w:rsidRPr="00700EB3">
        <w:t>100,000 i</w:t>
      </w:r>
      <w:r>
        <w:t>ndex</w:t>
      </w:r>
      <w:proofErr w:type="gramEnd"/>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0B4FB716"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w:t>
      </w:r>
      <w:hyperlink w:anchor="_Fit_Curves_SubVI" w:history="1">
        <w:r w:rsidRPr="004943F6">
          <w:rPr>
            <w:rStyle w:val="Hyperlink"/>
            <w:noProof/>
          </w:rPr>
          <w:t>Fit Curves VI</w:t>
        </w:r>
      </w:hyperlink>
      <w:r>
        <w:rPr>
          <w:noProof/>
        </w:rPr>
        <w:t xml:space="preserve"> </w:t>
      </w:r>
      <w:r w:rsidR="00D83DA0">
        <w:rPr>
          <w:noProof/>
        </w:rPr>
        <w:t>sub</w:t>
      </w:r>
      <w:r>
        <w:rPr>
          <w:noProof/>
        </w:rPr>
        <w:t>section for more detail on this calculation.</w:t>
      </w:r>
    </w:p>
    <w:p w14:paraId="033F8300" w14:textId="305E6ECC" w:rsidR="00C127C3" w:rsidRDefault="008E3221" w:rsidP="005901E1">
      <w:r>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r w:rsidR="005A68E8">
        <w:t xml:space="preserve"> </w:t>
      </w:r>
      <w:r w:rsidR="00C127C3">
        <w:t>Next, the data needs to be saved into the appropriate text files. To do this, the base folder needs to be located (the same thing</w:t>
      </w:r>
      <w:r w:rsidR="004943F6">
        <w:t xml:space="preserve"> o</w:t>
      </w:r>
      <w:r w:rsidR="00C127C3">
        <w:t xml:space="preserve">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31CD671F" w:rsidR="0073263B" w:rsidRDefault="004943F6" w:rsidP="0073263B">
      <w:pPr>
        <w:pStyle w:val="ListParagraph"/>
        <w:numPr>
          <w:ilvl w:val="0"/>
          <w:numId w:val="29"/>
        </w:numPr>
      </w:pPr>
      <w:r w:rsidRPr="0073263B">
        <w:rPr>
          <w:noProof/>
        </w:rPr>
        <w:lastRenderedPageBreak/>
        <w:drawing>
          <wp:anchor distT="0" distB="0" distL="114300" distR="114300" simplePos="0" relativeHeight="251734016" behindDoc="0" locked="0" layoutInCell="1" allowOverlap="1" wp14:anchorId="1DF6BD94" wp14:editId="387D5121">
            <wp:simplePos x="0" y="0"/>
            <wp:positionH relativeFrom="margin">
              <wp:align>right</wp:align>
            </wp:positionH>
            <wp:positionV relativeFrom="paragraph">
              <wp:posOffset>229</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73263B">
        <w:t>The File/Directory Info VI finds the old calibration file and outputs the timestamp of the last time it was modified (this should be the same as when it was created).</w:t>
      </w:r>
    </w:p>
    <w:p w14:paraId="384291B9" w14:textId="7036450C"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4943F6">
      <w:pPr>
        <w:pStyle w:val="Heading4"/>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2DADC162">
            <wp:simplePos x="0" y="0"/>
            <wp:positionH relativeFrom="margin">
              <wp:posOffset>3232785</wp:posOffset>
            </wp:positionH>
            <wp:positionV relativeFrom="paragraph">
              <wp:posOffset>72390</wp:posOffset>
            </wp:positionV>
            <wp:extent cx="2706370" cy="1667510"/>
            <wp:effectExtent l="0" t="0" r="0" b="889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706370"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9406101"/>
      <w:r>
        <w:t>Calibrate Helmet</w:t>
      </w:r>
      <w:bookmarkEnd w:id="22"/>
    </w:p>
    <w:p w14:paraId="559B7FDA" w14:textId="4AE42E9F" w:rsidR="004943F6" w:rsidRDefault="000E7CC8" w:rsidP="005901E1">
      <w:r>
        <w:t xml:space="preserve">This VI is similar to the one used to </w:t>
      </w:r>
      <w:hyperlink w:anchor="_Calibrate_Pneumotach" w:history="1">
        <w:r w:rsidRPr="006811D1">
          <w:rPr>
            <w:rStyle w:val="Hyperlink"/>
          </w:rPr>
          <w:t>calibrate the pneumotach</w:t>
        </w:r>
      </w:hyperlink>
      <w:r>
        <w:t xml:space="preserve">. The main difference is that this VI </w:t>
      </w:r>
      <w:proofErr w:type="gramStart"/>
      <w:r>
        <w:t>assigns</w:t>
      </w:r>
      <w:proofErr w:type="gramEnd"/>
      <w:r>
        <w:t xml:space="preserve">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2EDD622E" w14:textId="77777777" w:rsidR="004943F6" w:rsidRDefault="004943F6">
      <w:pPr>
        <w:jc w:val="left"/>
      </w:pPr>
      <w:r>
        <w:br w:type="page"/>
      </w:r>
    </w:p>
    <w:p w14:paraId="4984C33C" w14:textId="77777777" w:rsidR="003C48A4" w:rsidRDefault="003C48A4" w:rsidP="003C48A4">
      <w:pPr>
        <w:pStyle w:val="Heading3"/>
      </w:pPr>
      <w:bookmarkStart w:id="23" w:name="_Toc79406102"/>
      <w:r>
        <w:lastRenderedPageBreak/>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9406103"/>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479CF189" w:rsidR="001F3A50" w:rsidRDefault="001F3A50" w:rsidP="005901E1">
      <w:r>
        <w:rPr>
          <w:noProof/>
        </w:rPr>
        <w:drawing>
          <wp:anchor distT="0" distB="0" distL="114300" distR="114300" simplePos="0" relativeHeight="251737088" behindDoc="0" locked="0" layoutInCell="1" allowOverlap="1" wp14:anchorId="2BD7A292" wp14:editId="400A9A98">
            <wp:simplePos x="0" y="0"/>
            <wp:positionH relativeFrom="margin">
              <wp:align>left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w:t>
      </w:r>
      <w:r w:rsidR="004943F6">
        <w:t>left</w:t>
      </w:r>
      <w:r>
        <w:t>) locates all the text files in the given folder. The first for loop will iterate through all the files found here.</w:t>
      </w:r>
    </w:p>
    <w:p w14:paraId="275E5C70" w14:textId="2B8A6DA1" w:rsidR="001F3A50" w:rsidRDefault="001F3A50" w:rsidP="00D0309B">
      <w:pPr>
        <w:pStyle w:val="Heading4"/>
      </w:pPr>
      <w:r>
        <w:t>O</w:t>
      </w:r>
      <w:r w:rsidR="004943F6">
        <w:t>u</w:t>
      </w:r>
      <w:r>
        <w:t>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4672C42" w:rsidR="004943F6" w:rsidRDefault="008A6106" w:rsidP="001F3A50">
      <w:r>
        <w:rPr>
          <w:noProof/>
        </w:rPr>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0519867E" w14:textId="77777777" w:rsidR="004943F6" w:rsidRDefault="004943F6">
      <w:pPr>
        <w:jc w:val="left"/>
      </w:pPr>
      <w:r>
        <w:br w:type="page"/>
      </w:r>
    </w:p>
    <w:p w14:paraId="14E6D830" w14:textId="5DB86191" w:rsidR="00D061E6" w:rsidRDefault="00D061E6" w:rsidP="00D0309B">
      <w:pPr>
        <w:pStyle w:val="Heading4"/>
      </w:pPr>
      <w:r>
        <w:lastRenderedPageBreak/>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The first column of each analysis text file should contain labels for what each row of data contains. As the for loop iterates through the rows, it scans them to see if any of the string match the types of data that are to be extracted (SPL, MFR, F0 Values, SGP, PTP, Pressure). All of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62B59F40" w:rsidR="000B102F" w:rsidRDefault="000B102F" w:rsidP="001F3A50">
      <w:r>
        <w:rPr>
          <w:noProof/>
        </w:rPr>
        <w:drawing>
          <wp:anchor distT="0" distB="0" distL="114300" distR="114300" simplePos="0" relativeHeight="251741184" behindDoc="0" locked="0" layoutInCell="1" allowOverlap="1" wp14:anchorId="09C0A08D" wp14:editId="0FCF869C">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6CAB3E34" w:rsidR="000B102F" w:rsidRDefault="004943F6" w:rsidP="001F3A50">
      <w:pPr>
        <w:rPr>
          <w:noProof/>
        </w:rPr>
      </w:pPr>
      <w:r w:rsidRPr="000B102F">
        <w:rPr>
          <w:noProof/>
        </w:rPr>
        <w:drawing>
          <wp:anchor distT="0" distB="0" distL="114300" distR="114300" simplePos="0" relativeHeight="251742208" behindDoc="0" locked="0" layoutInCell="1" allowOverlap="1" wp14:anchorId="771F6FB9" wp14:editId="007E3693">
            <wp:simplePos x="0" y="0"/>
            <wp:positionH relativeFrom="margin">
              <wp:align>left</wp:align>
            </wp:positionH>
            <wp:positionV relativeFrom="paragraph">
              <wp:posOffset>1270</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sidR="000B102F">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rsidR="000B102F">
        <w:t>StDevs</w:t>
      </w:r>
      <w:proofErr w:type="spellEnd"/>
      <w:r w:rsidR="000B102F">
        <w:t xml:space="preserve">, </w:t>
      </w:r>
      <w:proofErr w:type="spellStart"/>
      <w:r w:rsidR="000B102F">
        <w:t>CoV</w:t>
      </w:r>
      <w:proofErr w:type="spellEnd"/>
      <w:r w:rsidR="000B102F">
        <w:t>) are added to an array. This array is then converted to a spreadsheet string, which is then added to an array of strings</w:t>
      </w:r>
      <w:r w:rsidR="002622C7">
        <w:t>, which exits the case structure.</w:t>
      </w:r>
    </w:p>
    <w:p w14:paraId="46BEF9CD" w14:textId="5D871EAD" w:rsidR="004943F6" w:rsidRDefault="002622C7" w:rsidP="001F3A50">
      <w:pPr>
        <w:rPr>
          <w:noProof/>
        </w:rPr>
      </w:pPr>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23B0B920" w14:textId="77777777" w:rsidR="004943F6" w:rsidRDefault="004943F6">
      <w:pPr>
        <w:jc w:val="left"/>
        <w:rPr>
          <w:noProof/>
        </w:rPr>
      </w:pPr>
      <w:r>
        <w:rPr>
          <w:noProof/>
        </w:rPr>
        <w:br w:type="page"/>
      </w:r>
    </w:p>
    <w:p w14:paraId="69FF6D9C" w14:textId="4330F1FA" w:rsidR="000B102F" w:rsidRDefault="000B102F" w:rsidP="00D0309B">
      <w:pPr>
        <w:pStyle w:val="Heading5"/>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9406104"/>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similar to the </w:t>
      </w:r>
      <w:proofErr w:type="spellStart"/>
      <w:r w:rsidR="00A53E50">
        <w:t>examine</w:t>
      </w:r>
      <w:proofErr w:type="spellEnd"/>
      <w:r w:rsidR="00A53E50">
        <w:t xml:space="preserv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Here, a selected index is removed from the data array and the statistics are ran again. 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w:t>
      </w:r>
      <w:proofErr w:type="spellStart"/>
      <w:r>
        <w:t>examine</w:t>
      </w:r>
      <w:proofErr w:type="spellEnd"/>
      <w:r>
        <w:t xml:space="preserv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 xml:space="preserve">Whenever the user changes the test type in the drop-down menu, this </w:t>
      </w:r>
      <w:proofErr w:type="spellStart"/>
      <w:r>
        <w:t>case loads</w:t>
      </w:r>
      <w:proofErr w:type="spellEnd"/>
      <w:r>
        <w:t xml:space="preserve">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3050DB64" w:rsidR="004C3CBA"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8FD6638" w14:textId="757BD911" w:rsidR="00483852" w:rsidRDefault="00483852" w:rsidP="00483852">
      <w:pPr>
        <w:pStyle w:val="Heading4"/>
      </w:pPr>
      <w:r>
        <w:t>Set Enable State on Mutiple Controls SubVI</w:t>
      </w:r>
    </w:p>
    <w:p w14:paraId="257C7EAE" w14:textId="41573DE2" w:rsidR="00483852" w:rsidRPr="00483852" w:rsidRDefault="00483852" w:rsidP="00483852">
      <w:r w:rsidRPr="00483852">
        <w:rPr>
          <w:noProof/>
        </w:rPr>
        <w:drawing>
          <wp:anchor distT="0" distB="0" distL="114300" distR="114300" simplePos="0" relativeHeight="251745280" behindDoc="0" locked="0" layoutInCell="1" allowOverlap="1" wp14:anchorId="0551801C" wp14:editId="66D08658">
            <wp:simplePos x="0" y="0"/>
            <wp:positionH relativeFrom="margin">
              <wp:align>left</wp:align>
            </wp:positionH>
            <wp:positionV relativeFrom="paragraph">
              <wp:posOffset>102921</wp:posOffset>
            </wp:positionV>
            <wp:extent cx="2392045" cy="1370965"/>
            <wp:effectExtent l="0" t="0" r="825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2045" cy="1370965"/>
                    </a:xfrm>
                    <a:prstGeom prst="rect">
                      <a:avLst/>
                    </a:prstGeom>
                  </pic:spPr>
                </pic:pic>
              </a:graphicData>
            </a:graphic>
            <wp14:sizeRelH relativeFrom="margin">
              <wp14:pctWidth>0</wp14:pctWidth>
            </wp14:sizeRelH>
            <wp14:sizeRelV relativeFrom="margin">
              <wp14:pctHeight>0</wp14:pctHeight>
            </wp14:sizeRelV>
          </wp:anchor>
        </w:drawing>
      </w:r>
      <w:r>
        <w:t>This SubVI is used to enable or disable more than one front panel control at a time. To do this, an array of control references is wired into the for loop. Based on the Boolean value wired to the select function, each control in the array will be enabled or disabled through the use of an unlinked property node.</w:t>
      </w:r>
    </w:p>
    <w:p w14:paraId="21685033" w14:textId="77777777" w:rsidR="003C48A4" w:rsidRDefault="003C48A4" w:rsidP="003C48A4">
      <w:pPr>
        <w:pStyle w:val="Heading3"/>
      </w:pPr>
      <w:bookmarkStart w:id="26" w:name="_Toc79406105"/>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9406106"/>
      <w:r>
        <w:lastRenderedPageBreak/>
        <w:t>Clipper</w:t>
      </w:r>
      <w:bookmarkEnd w:id="27"/>
    </w:p>
    <w:p w14:paraId="66B51414" w14:textId="0ED6B2F1" w:rsidR="005901E1" w:rsidRDefault="002C1297" w:rsidP="005901E1">
      <w:r>
        <w:t xml:space="preserve">I originally made this VI using </w:t>
      </w:r>
      <w:r w:rsidR="00036744">
        <w:t>the Queued Message Handler template provided by LabVIEW. That is why there is some extra stuff in the block diagram that you will not find in my other programs that use this design pattern. There are also some</w:t>
      </w:r>
      <w:r w:rsidR="00DF59BD">
        <w:t xml:space="preserve"> pre-made</w:t>
      </w:r>
      <w:r w:rsidR="00036744">
        <w:t xml:space="preserve"> SubVIs</w:t>
      </w:r>
      <w:r w:rsidR="00DF59BD">
        <w:t xml:space="preserve"> here that I do not fully understand.</w:t>
      </w:r>
      <w:r w:rsidR="00036744">
        <w:t xml:space="preserve"> </w:t>
      </w:r>
    </w:p>
    <w:p w14:paraId="253D5D70" w14:textId="4AB54C8D" w:rsidR="00036744" w:rsidRDefault="00036744" w:rsidP="00036744">
      <w:pPr>
        <w:pStyle w:val="ListParagraph"/>
        <w:numPr>
          <w:ilvl w:val="0"/>
          <w:numId w:val="32"/>
        </w:numPr>
      </w:pPr>
      <w:r>
        <w:t xml:space="preserve">First up </w:t>
      </w:r>
      <w:r w:rsidR="00DF59BD">
        <w:t xml:space="preserve">is the Create User Event – Stop VI. This helps to make sure that all the loops stop when the user exits the program. </w:t>
      </w:r>
    </w:p>
    <w:p w14:paraId="3D9C3A69" w14:textId="56EA6EC9" w:rsidR="00DF59BD" w:rsidRDefault="00DF59BD" w:rsidP="00036744">
      <w:pPr>
        <w:pStyle w:val="ListParagraph"/>
        <w:numPr>
          <w:ilvl w:val="0"/>
          <w:numId w:val="32"/>
        </w:numPr>
      </w:pPr>
      <w:r>
        <w:t>Next is the Create All Message Queues VI. This sets up the message queue for the user interface (UI) objects.</w:t>
      </w:r>
    </w:p>
    <w:p w14:paraId="3038C643" w14:textId="1A719882" w:rsidR="00DF59BD" w:rsidRDefault="00DF59BD" w:rsidP="00036744">
      <w:pPr>
        <w:pStyle w:val="ListParagraph"/>
        <w:numPr>
          <w:ilvl w:val="0"/>
          <w:numId w:val="32"/>
        </w:numPr>
      </w:pPr>
      <w:r>
        <w:t xml:space="preserve">The last pre-made icon is actually for a control, not a SubVI. This sets up the data cluster for information that needs to be shared between cases in the message handling loop. </w:t>
      </w:r>
    </w:p>
    <w:p w14:paraId="21009DEC" w14:textId="0B1BCCB5" w:rsidR="00036744" w:rsidRDefault="00036744" w:rsidP="00036744">
      <w:pPr>
        <w:pStyle w:val="Heading4"/>
      </w:pPr>
      <w:r>
        <w:t>Event Handling Loop</w:t>
      </w:r>
    </w:p>
    <w:p w14:paraId="79B94109" w14:textId="5F4CC251" w:rsidR="00DF59BD" w:rsidRPr="00DF59BD" w:rsidRDefault="00DF59BD" w:rsidP="00DF59BD">
      <w:r>
        <w:rPr>
          <w:noProof/>
        </w:rPr>
        <w:drawing>
          <wp:anchor distT="0" distB="0" distL="114300" distR="114300" simplePos="0" relativeHeight="251744256" behindDoc="0" locked="0" layoutInCell="1" allowOverlap="1" wp14:anchorId="52C3AE21" wp14:editId="40861E1C">
            <wp:simplePos x="0" y="0"/>
            <wp:positionH relativeFrom="margin">
              <wp:align>center</wp:align>
            </wp:positionH>
            <wp:positionV relativeFrom="paragraph">
              <wp:posOffset>659359</wp:posOffset>
            </wp:positionV>
            <wp:extent cx="4749800" cy="1645920"/>
            <wp:effectExtent l="0" t="0" r="0" b="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2187" b="59023"/>
                    <a:stretch/>
                  </pic:blipFill>
                  <pic:spPr bwMode="auto">
                    <a:xfrm>
                      <a:off x="0" y="0"/>
                      <a:ext cx="474980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simply an event structure. I hope you are familiar with these by now. All of the events handled by this structure (button presses and application closing) add their respective messages to the message queue. The error handling VI found here is pre-made. </w:t>
      </w:r>
    </w:p>
    <w:p w14:paraId="36B8D676" w14:textId="4E3936DF" w:rsidR="00036744" w:rsidRDefault="00036744" w:rsidP="00036744">
      <w:pPr>
        <w:pStyle w:val="Heading4"/>
      </w:pPr>
      <w:r>
        <w:t>Message Handling Loop</w:t>
      </w:r>
    </w:p>
    <w:p w14:paraId="03FAF271" w14:textId="5013FBD0" w:rsidR="00424B84" w:rsidRPr="00424B84" w:rsidRDefault="00424B84" w:rsidP="00424B84">
      <w:pPr>
        <w:pStyle w:val="ListParagraph"/>
        <w:numPr>
          <w:ilvl w:val="0"/>
          <w:numId w:val="35"/>
        </w:numPr>
        <w:rPr>
          <w:b/>
          <w:bCs/>
        </w:rPr>
      </w:pPr>
      <w:r w:rsidRPr="00424B84">
        <w:rPr>
          <w:b/>
          <w:bCs/>
        </w:rPr>
        <w:t>Initialize</w:t>
      </w:r>
      <w:r>
        <w:rPr>
          <w:b/>
          <w:bCs/>
        </w:rPr>
        <w:t xml:space="preserve"> </w:t>
      </w:r>
      <w:r>
        <w:t>– Establishes the control references for the front panel objects and bundles them into the data cluster. The ‘Initialize Data’ and ‘Initialize Panel’ messages are added to the message queue.</w:t>
      </w:r>
    </w:p>
    <w:p w14:paraId="1DE2C413" w14:textId="71A30762" w:rsidR="00424B84" w:rsidRPr="00424B84" w:rsidRDefault="00424B84" w:rsidP="00424B84">
      <w:pPr>
        <w:pStyle w:val="ListParagraph"/>
        <w:numPr>
          <w:ilvl w:val="0"/>
          <w:numId w:val="35"/>
        </w:numPr>
        <w:rPr>
          <w:b/>
          <w:bCs/>
        </w:rPr>
      </w:pPr>
      <w:r w:rsidRPr="00424B84">
        <w:rPr>
          <w:b/>
          <w:bCs/>
        </w:rPr>
        <w:t>Initialize Data</w:t>
      </w:r>
      <w:r>
        <w:rPr>
          <w:b/>
          <w:bCs/>
        </w:rPr>
        <w:t xml:space="preserve"> </w:t>
      </w:r>
      <w:r>
        <w:t>– Sets the default values for front panel objects and bundles them into the data cluster.</w:t>
      </w:r>
    </w:p>
    <w:p w14:paraId="3B9E32D2" w14:textId="06102211" w:rsidR="00424B84" w:rsidRPr="00424B84" w:rsidRDefault="00424B84" w:rsidP="00424B84">
      <w:pPr>
        <w:pStyle w:val="ListParagraph"/>
        <w:numPr>
          <w:ilvl w:val="0"/>
          <w:numId w:val="35"/>
        </w:numPr>
        <w:rPr>
          <w:b/>
          <w:bCs/>
        </w:rPr>
      </w:pPr>
      <w:r w:rsidRPr="00424B84">
        <w:rPr>
          <w:b/>
          <w:bCs/>
        </w:rPr>
        <w:t>Initialize Panel</w:t>
      </w:r>
      <w:r>
        <w:rPr>
          <w:b/>
          <w:bCs/>
        </w:rPr>
        <w:t xml:space="preserve"> </w:t>
      </w:r>
      <w:r>
        <w:t>– Unbundles the data cluster to set the initial states for front panel objects then adds the ‘Update Display’ message to the message queue.</w:t>
      </w:r>
    </w:p>
    <w:p w14:paraId="419E2A77" w14:textId="46827EC3" w:rsidR="00424B84" w:rsidRPr="00424B84" w:rsidRDefault="00424B84" w:rsidP="00424B84">
      <w:pPr>
        <w:pStyle w:val="ListParagraph"/>
        <w:numPr>
          <w:ilvl w:val="1"/>
          <w:numId w:val="35"/>
        </w:numPr>
        <w:rPr>
          <w:b/>
          <w:bCs/>
        </w:rPr>
      </w:pPr>
      <w:r>
        <w:t xml:space="preserve">Sets cursor position for all the graphs, clears the data from the graphs, enables the </w:t>
      </w:r>
      <w:r>
        <w:rPr>
          <w:b/>
          <w:bCs/>
        </w:rPr>
        <w:t xml:space="preserve">Open </w:t>
      </w:r>
      <w:r>
        <w:t xml:space="preserve">and </w:t>
      </w:r>
      <w:r>
        <w:rPr>
          <w:b/>
          <w:bCs/>
        </w:rPr>
        <w:t xml:space="preserve">Exit </w:t>
      </w:r>
      <w:r>
        <w:t>buttons. Disables all other buttons.</w:t>
      </w:r>
    </w:p>
    <w:p w14:paraId="2A777B40" w14:textId="26909100" w:rsidR="00424B84" w:rsidRPr="00424B84" w:rsidRDefault="00424B84" w:rsidP="00424B84">
      <w:pPr>
        <w:pStyle w:val="ListParagraph"/>
        <w:numPr>
          <w:ilvl w:val="0"/>
          <w:numId w:val="35"/>
        </w:numPr>
        <w:rPr>
          <w:b/>
          <w:bCs/>
        </w:rPr>
      </w:pPr>
      <w:r w:rsidRPr="00424B84">
        <w:rPr>
          <w:b/>
          <w:bCs/>
        </w:rPr>
        <w:t>Open File</w:t>
      </w:r>
      <w:r>
        <w:rPr>
          <w:b/>
          <w:bCs/>
        </w:rPr>
        <w:t xml:space="preserve"> </w:t>
      </w:r>
      <w:r w:rsidR="00E25FAB">
        <w:t>–</w:t>
      </w:r>
      <w:r>
        <w:t xml:space="preserve"> </w:t>
      </w:r>
      <w:r w:rsidR="00E25FAB">
        <w:t xml:space="preserve">Enables the </w:t>
      </w:r>
      <w:r w:rsidR="00E25FAB">
        <w:rPr>
          <w:b/>
          <w:bCs/>
        </w:rPr>
        <w:t xml:space="preserve">Save </w:t>
      </w:r>
      <w:r w:rsidR="00E25FAB">
        <w:t xml:space="preserve">and </w:t>
      </w:r>
      <w:r w:rsidR="00E25FAB">
        <w:rPr>
          <w:b/>
          <w:bCs/>
        </w:rPr>
        <w:t>Edit</w:t>
      </w:r>
      <w:r w:rsidR="00E25FAB">
        <w:t xml:space="preserve"> buttons while disabling the </w:t>
      </w:r>
      <w:r w:rsidR="00E25FAB">
        <w:rPr>
          <w:b/>
          <w:bCs/>
        </w:rPr>
        <w:t>Set Cursors</w:t>
      </w:r>
      <w:r w:rsidR="00E25FAB">
        <w:t xml:space="preserve"> and </w:t>
      </w:r>
      <w:r w:rsidR="00E25FAB">
        <w:rPr>
          <w:b/>
          <w:bCs/>
        </w:rPr>
        <w:t>Remove</w:t>
      </w:r>
      <w:r w:rsidR="00E25FAB">
        <w:t xml:space="preserve"> buttons. The user is then prompted, via the file dialog, to select an LVM file. The data will then be extracted from the LVM using the Split Signals VI (describe in analysis section). The LVM data bundled into the data cluster for later use. </w:t>
      </w:r>
    </w:p>
    <w:p w14:paraId="25432E99" w14:textId="4510E207" w:rsidR="00424B84" w:rsidRPr="00424B84" w:rsidRDefault="00424B84" w:rsidP="00424B84">
      <w:pPr>
        <w:pStyle w:val="ListParagraph"/>
        <w:numPr>
          <w:ilvl w:val="0"/>
          <w:numId w:val="35"/>
        </w:numPr>
        <w:rPr>
          <w:b/>
          <w:bCs/>
        </w:rPr>
      </w:pPr>
      <w:r w:rsidRPr="00424B84">
        <w:rPr>
          <w:b/>
          <w:bCs/>
        </w:rPr>
        <w:lastRenderedPageBreak/>
        <w:t>Save File</w:t>
      </w:r>
      <w:r w:rsidR="00E25FAB">
        <w:rPr>
          <w:b/>
          <w:bCs/>
        </w:rPr>
        <w:t xml:space="preserve"> </w:t>
      </w:r>
      <w:r w:rsidR="00E25FAB">
        <w:t xml:space="preserve">– The clipped data is saved to an LVM file. The default name is the same as the original. The </w:t>
      </w:r>
      <w:r w:rsidR="00E25FAB">
        <w:rPr>
          <w:b/>
          <w:bCs/>
        </w:rPr>
        <w:t>Remove</w:t>
      </w:r>
      <w:r w:rsidR="00E25FAB">
        <w:t xml:space="preserve">, </w:t>
      </w:r>
      <w:r w:rsidR="00E25FAB">
        <w:rPr>
          <w:b/>
          <w:bCs/>
        </w:rPr>
        <w:t xml:space="preserve">Set Cursors, </w:t>
      </w:r>
      <w:r w:rsidR="00E25FAB">
        <w:t xml:space="preserve">and </w:t>
      </w:r>
      <w:r w:rsidR="00E25FAB">
        <w:rPr>
          <w:b/>
          <w:bCs/>
        </w:rPr>
        <w:t>Edit</w:t>
      </w:r>
      <w:r w:rsidR="00E25FAB">
        <w:t xml:space="preserve"> buttons are disabled. The </w:t>
      </w:r>
      <w:r w:rsidR="00E25FAB">
        <w:rPr>
          <w:b/>
          <w:bCs/>
        </w:rPr>
        <w:t>Open</w:t>
      </w:r>
      <w:r w:rsidR="00E25FAB">
        <w:t xml:space="preserve"> button is enabled.</w:t>
      </w:r>
    </w:p>
    <w:p w14:paraId="30946242" w14:textId="11A44216" w:rsidR="00424B84" w:rsidRPr="00424B84" w:rsidRDefault="00424B84" w:rsidP="00424B84">
      <w:pPr>
        <w:pStyle w:val="ListParagraph"/>
        <w:numPr>
          <w:ilvl w:val="0"/>
          <w:numId w:val="35"/>
        </w:numPr>
        <w:rPr>
          <w:b/>
          <w:bCs/>
        </w:rPr>
      </w:pPr>
      <w:r w:rsidRPr="00424B84">
        <w:rPr>
          <w:b/>
          <w:bCs/>
        </w:rPr>
        <w:t>Edit File</w:t>
      </w:r>
      <w:r w:rsidR="00E25FAB">
        <w:rPr>
          <w:b/>
          <w:bCs/>
        </w:rPr>
        <w:t xml:space="preserve"> </w:t>
      </w:r>
      <w:r w:rsidR="00E25FAB">
        <w:t xml:space="preserve">– Moving the cursors is enabled. The </w:t>
      </w:r>
      <w:r w:rsidR="00E25FAB">
        <w:rPr>
          <w:b/>
          <w:bCs/>
        </w:rPr>
        <w:t>Set Cursors</w:t>
      </w:r>
      <w:r w:rsidR="00E25FAB">
        <w:t xml:space="preserve"> button is enabled while the others are disabled.</w:t>
      </w:r>
    </w:p>
    <w:p w14:paraId="48B2A6E5" w14:textId="65DC0154" w:rsidR="00424B84" w:rsidRPr="00424B84" w:rsidRDefault="00424B84" w:rsidP="00424B84">
      <w:pPr>
        <w:pStyle w:val="ListParagraph"/>
        <w:numPr>
          <w:ilvl w:val="0"/>
          <w:numId w:val="35"/>
        </w:numPr>
        <w:rPr>
          <w:b/>
          <w:bCs/>
        </w:rPr>
      </w:pPr>
      <w:r w:rsidRPr="00424B84">
        <w:rPr>
          <w:b/>
          <w:bCs/>
        </w:rPr>
        <w:t>Set Cursors</w:t>
      </w:r>
      <w:r w:rsidR="00E25FAB">
        <w:rPr>
          <w:b/>
          <w:bCs/>
        </w:rPr>
        <w:t xml:space="preserve"> </w:t>
      </w:r>
      <w:r w:rsidR="00E25FAB">
        <w:t xml:space="preserve">– The </w:t>
      </w:r>
      <w:r w:rsidR="00E25FAB">
        <w:rPr>
          <w:b/>
          <w:bCs/>
        </w:rPr>
        <w:t>Edit</w:t>
      </w:r>
      <w:r w:rsidR="00E25FAB">
        <w:t xml:space="preserve"> and </w:t>
      </w:r>
      <w:r w:rsidR="00E25FAB">
        <w:rPr>
          <w:b/>
          <w:bCs/>
        </w:rPr>
        <w:t>Remove</w:t>
      </w:r>
      <w:r w:rsidR="00E25FAB">
        <w:t xml:space="preserve"> buttons are enabled and cursor movement is disabled. The left and right cursor positions are bundled into the data array.</w:t>
      </w:r>
    </w:p>
    <w:p w14:paraId="3EFBC6F9" w14:textId="6F4B1489" w:rsidR="00424B84" w:rsidRPr="00424B84" w:rsidRDefault="00424B84" w:rsidP="00424B84">
      <w:pPr>
        <w:pStyle w:val="ListParagraph"/>
        <w:numPr>
          <w:ilvl w:val="0"/>
          <w:numId w:val="35"/>
        </w:numPr>
        <w:rPr>
          <w:b/>
          <w:bCs/>
        </w:rPr>
      </w:pPr>
      <w:r w:rsidRPr="00424B84">
        <w:rPr>
          <w:b/>
          <w:bCs/>
        </w:rPr>
        <w:t>Remove</w:t>
      </w:r>
      <w:r w:rsidR="00E25FAB">
        <w:rPr>
          <w:b/>
          <w:bCs/>
        </w:rPr>
        <w:t xml:space="preserve"> </w:t>
      </w:r>
      <w:r w:rsidR="00E25FAB">
        <w:t xml:space="preserve">– Using the Remove Between Cursors VI, the data between the cursors is removed from the buffered data. The </w:t>
      </w:r>
      <w:r w:rsidR="00E25FAB">
        <w:rPr>
          <w:b/>
          <w:bCs/>
        </w:rPr>
        <w:t>Remove</w:t>
      </w:r>
      <w:r w:rsidR="00E25FAB">
        <w:t xml:space="preserve"> and </w:t>
      </w:r>
      <w:r w:rsidR="00E25FAB">
        <w:rPr>
          <w:b/>
          <w:bCs/>
        </w:rPr>
        <w:t xml:space="preserve">Set Cursors </w:t>
      </w:r>
      <w:r w:rsidR="00E25FAB">
        <w:t xml:space="preserve">buttons are disabled. The </w:t>
      </w:r>
      <w:r w:rsidR="00E25FAB">
        <w:rPr>
          <w:b/>
          <w:bCs/>
        </w:rPr>
        <w:t xml:space="preserve">Edit </w:t>
      </w:r>
      <w:r w:rsidR="00E25FAB">
        <w:t xml:space="preserve">and </w:t>
      </w:r>
      <w:r w:rsidR="00E25FAB">
        <w:rPr>
          <w:b/>
          <w:bCs/>
        </w:rPr>
        <w:t>Save</w:t>
      </w:r>
      <w:r w:rsidR="00E25FAB">
        <w:t xml:space="preserve"> buttons are enabled.</w:t>
      </w:r>
    </w:p>
    <w:p w14:paraId="245730DA" w14:textId="7DDA8012" w:rsidR="00424B84" w:rsidRPr="00424B84" w:rsidRDefault="00424B84" w:rsidP="00424B84">
      <w:pPr>
        <w:pStyle w:val="ListParagraph"/>
        <w:numPr>
          <w:ilvl w:val="0"/>
          <w:numId w:val="35"/>
        </w:numPr>
        <w:rPr>
          <w:b/>
          <w:bCs/>
        </w:rPr>
      </w:pPr>
      <w:r w:rsidRPr="00424B84">
        <w:rPr>
          <w:b/>
          <w:bCs/>
        </w:rPr>
        <w:t>Update Display</w:t>
      </w:r>
      <w:r w:rsidR="00E25FAB">
        <w:rPr>
          <w:b/>
          <w:bCs/>
        </w:rPr>
        <w:t xml:space="preserve"> </w:t>
      </w:r>
      <w:r w:rsidR="00E25FAB">
        <w:t>– Simply unbundles the data cluster to update the graphical displays, the file name indicator, and the message on the UI.</w:t>
      </w:r>
    </w:p>
    <w:p w14:paraId="524C7993" w14:textId="7FCE0D73" w:rsidR="00424B84" w:rsidRPr="00424B84" w:rsidRDefault="00424B84" w:rsidP="00424B84">
      <w:pPr>
        <w:pStyle w:val="ListParagraph"/>
        <w:numPr>
          <w:ilvl w:val="0"/>
          <w:numId w:val="35"/>
        </w:numPr>
        <w:rPr>
          <w:b/>
          <w:bCs/>
        </w:rPr>
      </w:pPr>
      <w:r w:rsidRPr="00424B84">
        <w:rPr>
          <w:b/>
          <w:bCs/>
        </w:rPr>
        <w:t>Error</w:t>
      </w:r>
      <w:r w:rsidR="00E25FAB">
        <w:rPr>
          <w:b/>
          <w:bCs/>
        </w:rPr>
        <w:t xml:space="preserve"> </w:t>
      </w:r>
      <w:r w:rsidR="00E25FAB">
        <w:t xml:space="preserve">– If an error </w:t>
      </w:r>
      <w:r w:rsidR="005A68E8">
        <w:t>is thrown, it will be displayed to the user and the program will exit.</w:t>
      </w:r>
    </w:p>
    <w:p w14:paraId="5256EAF6" w14:textId="0FECEA8B" w:rsidR="00424B84" w:rsidRPr="00424B84" w:rsidRDefault="00424B84" w:rsidP="00424B84">
      <w:pPr>
        <w:pStyle w:val="ListParagraph"/>
        <w:numPr>
          <w:ilvl w:val="0"/>
          <w:numId w:val="35"/>
        </w:numPr>
        <w:rPr>
          <w:b/>
          <w:bCs/>
        </w:rPr>
      </w:pPr>
      <w:r w:rsidRPr="00424B84">
        <w:rPr>
          <w:b/>
          <w:bCs/>
        </w:rPr>
        <w:t>Confirm Quit</w:t>
      </w:r>
      <w:r w:rsidR="005A68E8">
        <w:rPr>
          <w:b/>
          <w:bCs/>
        </w:rPr>
        <w:t xml:space="preserve"> </w:t>
      </w:r>
      <w:r w:rsidR="005A68E8">
        <w:t>– Adds the ‘Exit’ message to the queue.</w:t>
      </w:r>
    </w:p>
    <w:p w14:paraId="06156B53" w14:textId="49609239" w:rsidR="00424B84" w:rsidRPr="00424B84" w:rsidRDefault="00424B84" w:rsidP="00424B84">
      <w:pPr>
        <w:pStyle w:val="ListParagraph"/>
        <w:numPr>
          <w:ilvl w:val="0"/>
          <w:numId w:val="35"/>
        </w:numPr>
        <w:rPr>
          <w:b/>
          <w:bCs/>
        </w:rPr>
      </w:pPr>
      <w:r w:rsidRPr="00424B84">
        <w:rPr>
          <w:b/>
          <w:bCs/>
        </w:rPr>
        <w:t>Exit</w:t>
      </w:r>
      <w:r w:rsidR="005A68E8">
        <w:rPr>
          <w:b/>
          <w:bCs/>
        </w:rPr>
        <w:t xml:space="preserve"> </w:t>
      </w:r>
      <w:r w:rsidR="005A68E8">
        <w:t>– Stops all the loops.</w:t>
      </w:r>
    </w:p>
    <w:p w14:paraId="16445ED0" w14:textId="53ABD00E" w:rsidR="00483852" w:rsidRDefault="00483852" w:rsidP="00483852">
      <w:pPr>
        <w:pStyle w:val="Heading5"/>
      </w:pPr>
      <w:r>
        <w:t>Remove Between Cursors SubVI</w:t>
      </w:r>
    </w:p>
    <w:p w14:paraId="1A964CE1" w14:textId="48161CB2" w:rsidR="004943F6" w:rsidRDefault="005A68E8" w:rsidP="00483852">
      <w:r>
        <w:rPr>
          <w:noProof/>
        </w:rPr>
        <w:drawing>
          <wp:anchor distT="0" distB="0" distL="114300" distR="114300" simplePos="0" relativeHeight="251747328" behindDoc="0" locked="0" layoutInCell="1" allowOverlap="1" wp14:anchorId="661B1FA2" wp14:editId="6234BA13">
            <wp:simplePos x="0" y="0"/>
            <wp:positionH relativeFrom="margin">
              <wp:align>right</wp:align>
            </wp:positionH>
            <wp:positionV relativeFrom="paragraph">
              <wp:posOffset>664007</wp:posOffset>
            </wp:positionV>
            <wp:extent cx="5943600" cy="2508250"/>
            <wp:effectExtent l="0" t="0" r="0" b="6350"/>
            <wp:wrapTopAndBottom/>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anchor>
        </w:drawing>
      </w:r>
      <w:r>
        <w:t>This SubVI uses express VIs to extract data from the whole signal. It takes the data left of the left cursor and appends it to the data to the right of the right cursor. Clipped data is wired out of the SubVI to be saved elsewhere.</w:t>
      </w:r>
    </w:p>
    <w:p w14:paraId="1357C1A4" w14:textId="77777777" w:rsidR="004943F6" w:rsidRDefault="004943F6">
      <w:pPr>
        <w:jc w:val="left"/>
      </w:pPr>
      <w:r>
        <w:br w:type="page"/>
      </w:r>
    </w:p>
    <w:p w14:paraId="018816D8" w14:textId="4E4AC397" w:rsidR="00036744" w:rsidRDefault="00036744" w:rsidP="00036744">
      <w:pPr>
        <w:pStyle w:val="Heading4"/>
      </w:pPr>
      <w:r>
        <w:lastRenderedPageBreak/>
        <w:t>Cursor Loop</w:t>
      </w:r>
    </w:p>
    <w:p w14:paraId="0DE3B6BB" w14:textId="3112DA3B" w:rsidR="00424B84" w:rsidRPr="00424B84" w:rsidRDefault="00424B84" w:rsidP="00424B84">
      <w:r w:rsidRPr="00483852">
        <w:rPr>
          <w:noProof/>
        </w:rPr>
        <w:drawing>
          <wp:anchor distT="0" distB="0" distL="114300" distR="114300" simplePos="0" relativeHeight="251746304" behindDoc="0" locked="0" layoutInCell="1" allowOverlap="1" wp14:anchorId="3840E515" wp14:editId="3B4ADF9A">
            <wp:simplePos x="0" y="0"/>
            <wp:positionH relativeFrom="margin">
              <wp:align>center</wp:align>
            </wp:positionH>
            <wp:positionV relativeFrom="paragraph">
              <wp:posOffset>0</wp:posOffset>
            </wp:positionV>
            <wp:extent cx="4880610" cy="1543050"/>
            <wp:effectExtent l="0" t="0" r="0" b="0"/>
            <wp:wrapTopAndBottom/>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80610" cy="1543050"/>
                    </a:xfrm>
                    <a:prstGeom prst="rect">
                      <a:avLst/>
                    </a:prstGeom>
                  </pic:spPr>
                </pic:pic>
              </a:graphicData>
            </a:graphic>
            <wp14:sizeRelH relativeFrom="margin">
              <wp14:pctWidth>0</wp14:pctWidth>
            </wp14:sizeRelH>
            <wp14:sizeRelV relativeFrom="margin">
              <wp14:pctHeight>0</wp14:pctHeight>
            </wp14:sizeRelV>
          </wp:anchor>
        </w:drawing>
      </w:r>
      <w:r>
        <w:t xml:space="preserve">This loop only controls the cursor positions on the bottom two graphs (pressure and flow). These cursors are dependent on where the user moved the cursors in the audio graph. </w:t>
      </w:r>
    </w:p>
    <w:p w14:paraId="60F12F12" w14:textId="43CD2BB7" w:rsidR="00483852" w:rsidRDefault="00483852" w:rsidP="00483852">
      <w:pPr>
        <w:pStyle w:val="ListParagraph"/>
        <w:numPr>
          <w:ilvl w:val="0"/>
          <w:numId w:val="34"/>
        </w:numPr>
      </w:pPr>
      <w:r>
        <w:t xml:space="preserve">The program reads the Cursor List property node for the audio graph. </w:t>
      </w:r>
    </w:p>
    <w:p w14:paraId="1EE7D04C" w14:textId="092499F3" w:rsidR="00483852" w:rsidRDefault="00483852" w:rsidP="00483852">
      <w:pPr>
        <w:pStyle w:val="ListParagraph"/>
        <w:numPr>
          <w:ilvl w:val="0"/>
          <w:numId w:val="34"/>
        </w:numPr>
      </w:pPr>
      <w:r>
        <w:t>This array is converted to a cluster and unbundled into the x positions for the two cursors (</w:t>
      </w:r>
      <w:proofErr w:type="spellStart"/>
      <w:r>
        <w:t>CrsrList</w:t>
      </w:r>
      <w:proofErr w:type="spellEnd"/>
      <w:r>
        <w:t xml:space="preserve">[0] and </w:t>
      </w:r>
      <w:proofErr w:type="spellStart"/>
      <w:r>
        <w:t>CrsrList</w:t>
      </w:r>
      <w:proofErr w:type="spellEnd"/>
      <w:r>
        <w:t>[1]).</w:t>
      </w:r>
    </w:p>
    <w:p w14:paraId="5C32C1F6" w14:textId="483D09C9" w:rsidR="00483852" w:rsidRDefault="00483852" w:rsidP="00483852">
      <w:pPr>
        <w:pStyle w:val="ListParagraph"/>
        <w:numPr>
          <w:ilvl w:val="0"/>
          <w:numId w:val="34"/>
        </w:numPr>
      </w:pPr>
      <w:r>
        <w:t>The x positions from the audio graph are bundled again</w:t>
      </w:r>
      <w:r w:rsidR="00424B84">
        <w:t>.</w:t>
      </w:r>
    </w:p>
    <w:p w14:paraId="68AD36D0" w14:textId="2901A680" w:rsidR="00424B84" w:rsidRDefault="00424B84" w:rsidP="00483852">
      <w:pPr>
        <w:pStyle w:val="ListParagraph"/>
        <w:numPr>
          <w:ilvl w:val="0"/>
          <w:numId w:val="34"/>
        </w:numPr>
      </w:pPr>
      <w:r>
        <w:t>The cluster is converted to an array.</w:t>
      </w:r>
    </w:p>
    <w:p w14:paraId="3F5D4542" w14:textId="49C6BDCB" w:rsidR="00424B84" w:rsidRPr="00483852" w:rsidRDefault="00424B84" w:rsidP="00483852">
      <w:pPr>
        <w:pStyle w:val="ListParagraph"/>
        <w:numPr>
          <w:ilvl w:val="0"/>
          <w:numId w:val="34"/>
        </w:numPr>
      </w:pPr>
      <w:r>
        <w:t>The array is wired to the Cursor List property nodes of the pressure and flow graphs.</w:t>
      </w:r>
    </w:p>
    <w:p w14:paraId="4BD02B31" w14:textId="587AE656" w:rsidR="003C48A4" w:rsidRDefault="003C48A4" w:rsidP="003C48A4">
      <w:pPr>
        <w:pStyle w:val="Heading3"/>
      </w:pPr>
      <w:bookmarkStart w:id="28" w:name="_Toc79406107"/>
      <w:r>
        <w:t>LVM Fixer</w:t>
      </w:r>
      <w:bookmarkEnd w:id="28"/>
    </w:p>
    <w:p w14:paraId="65202491" w14:textId="1B3708F2" w:rsidR="00372BA2" w:rsidRDefault="00372BA2" w:rsidP="005901E1">
      <w:r w:rsidRPr="00372BA2">
        <w:rPr>
          <w:noProof/>
        </w:rPr>
        <w:drawing>
          <wp:anchor distT="0" distB="0" distL="114300" distR="114300" simplePos="0" relativeHeight="251748352" behindDoc="1" locked="0" layoutInCell="1" allowOverlap="1" wp14:anchorId="178F0221" wp14:editId="3933BF6A">
            <wp:simplePos x="0" y="0"/>
            <wp:positionH relativeFrom="margin">
              <wp:align>left</wp:align>
            </wp:positionH>
            <wp:positionV relativeFrom="paragraph">
              <wp:posOffset>72390</wp:posOffset>
            </wp:positionV>
            <wp:extent cx="2808605" cy="1111885"/>
            <wp:effectExtent l="0" t="0" r="0" b="0"/>
            <wp:wrapSquare wrapText="bothSides"/>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8832" cy="1115762"/>
                    </a:xfrm>
                    <a:prstGeom prst="rect">
                      <a:avLst/>
                    </a:prstGeom>
                  </pic:spPr>
                </pic:pic>
              </a:graphicData>
            </a:graphic>
            <wp14:sizeRelH relativeFrom="margin">
              <wp14:pctWidth>0</wp14:pctWidth>
            </wp14:sizeRelH>
            <wp14:sizeRelV relativeFrom="margin">
              <wp14:pctHeight>0</wp14:pctHeight>
            </wp14:sizeRelV>
          </wp:anchor>
        </w:drawing>
      </w:r>
      <w:r>
        <w:t>Using the file path wired in from the main menu, the Recurse List File VI creates an array of file paths for all the LVM files in the folder. The number of files is set to be the maximum value on the progress bar. The outer for loop iterates through all the files in the array.</w:t>
      </w:r>
    </w:p>
    <w:p w14:paraId="1A7BF147" w14:textId="0C3C5F42" w:rsidR="00372BA2" w:rsidRDefault="004B30BF" w:rsidP="005901E1">
      <w:pPr>
        <w:rPr>
          <w:noProof/>
        </w:rPr>
      </w:pPr>
      <w:r>
        <w:rPr>
          <w:noProof/>
        </w:rPr>
        <w:drawing>
          <wp:anchor distT="0" distB="0" distL="114300" distR="114300" simplePos="0" relativeHeight="251749376" behindDoc="0" locked="0" layoutInCell="1" allowOverlap="1" wp14:anchorId="1DDC928D" wp14:editId="1CD7CB4B">
            <wp:simplePos x="0" y="0"/>
            <wp:positionH relativeFrom="margin">
              <wp:align>right</wp:align>
            </wp:positionH>
            <wp:positionV relativeFrom="paragraph">
              <wp:posOffset>40386</wp:posOffset>
            </wp:positionV>
            <wp:extent cx="3192145" cy="1031240"/>
            <wp:effectExtent l="0" t="0" r="8255" b="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92145" cy="1031240"/>
                    </a:xfrm>
                    <a:prstGeom prst="rect">
                      <a:avLst/>
                    </a:prstGeom>
                  </pic:spPr>
                </pic:pic>
              </a:graphicData>
            </a:graphic>
            <wp14:sizeRelH relativeFrom="margin">
              <wp14:pctWidth>0</wp14:pctWidth>
            </wp14:sizeRelH>
            <wp14:sizeRelV relativeFrom="margin">
              <wp14:pctHeight>0</wp14:pctHeight>
            </wp14:sizeRelV>
          </wp:anchor>
        </w:drawing>
      </w:r>
      <w:r w:rsidR="00D0309B">
        <w:t>The data for each file is opened using the Open LVM Data VI.</w:t>
      </w:r>
      <w:r w:rsidRPr="004B30BF">
        <w:rPr>
          <w:noProof/>
        </w:rPr>
        <w:t xml:space="preserve"> </w:t>
      </w:r>
      <w:r>
        <w:rPr>
          <w:noProof/>
        </w:rPr>
        <w:t>The data output from there is converted into a 2D array of doubles, then into a spreadsheet string, then into a</w:t>
      </w:r>
      <w:r w:rsidR="004D02AF">
        <w:rPr>
          <w:noProof/>
        </w:rPr>
        <w:t xml:space="preserve"> 2D</w:t>
      </w:r>
      <w:r>
        <w:rPr>
          <w:noProof/>
        </w:rPr>
        <w:t xml:space="preserve"> array of strings. Do not ask why, it just works.</w:t>
      </w:r>
    </w:p>
    <w:p w14:paraId="2561967B" w14:textId="1D9EB2A5" w:rsidR="004B30BF" w:rsidRDefault="004B30BF" w:rsidP="005901E1">
      <w:pPr>
        <w:rPr>
          <w:noProof/>
        </w:rPr>
      </w:pPr>
      <w:r>
        <w:rPr>
          <w:noProof/>
        </w:rPr>
        <w:t xml:space="preserve">Also in the outer for loop, the LVM file whose data is now opened is saved in a new folder named </w:t>
      </w:r>
      <w:r>
        <w:rPr>
          <w:i/>
          <w:iCs/>
          <w:noProof/>
        </w:rPr>
        <w:t>Dirty Files</w:t>
      </w:r>
      <w:r>
        <w:rPr>
          <w:noProof/>
        </w:rPr>
        <w:t xml:space="preserve"> with the file name </w:t>
      </w:r>
      <w:r>
        <w:rPr>
          <w:i/>
          <w:iCs/>
          <w:noProof/>
        </w:rPr>
        <w:t>OLD-(PreviousName).lvm.</w:t>
      </w:r>
      <w:r>
        <w:rPr>
          <w:noProof/>
        </w:rPr>
        <w:t xml:space="preserve"> At the end of the for loop, the edited data is saved to the previous file name and location.</w:t>
      </w:r>
    </w:p>
    <w:p w14:paraId="3FA45DD1" w14:textId="77777777" w:rsidR="00696205" w:rsidRDefault="004D02AF" w:rsidP="005901E1">
      <w:pPr>
        <w:rPr>
          <w:noProof/>
        </w:rPr>
      </w:pPr>
      <w:r>
        <w:rPr>
          <w:noProof/>
        </w:rPr>
        <w:t xml:space="preserve">The inner for loop iterates through the rows of the previously mentioned 2D array of strings. </w:t>
      </w:r>
      <w:r w:rsidR="00696205">
        <w:rPr>
          <w:noProof/>
        </w:rPr>
        <w:t>Using the Search 1D Array, the program looks for an NaN in a given row. If it is found, the row at that index is deleted from the 2D array of strings. I do not remember why this part is within a while loop, but I will not be changing what already works.</w:t>
      </w:r>
    </w:p>
    <w:p w14:paraId="6C3838D5" w14:textId="3ECD53D4" w:rsidR="004D02AF" w:rsidRDefault="00696205" w:rsidP="005901E1">
      <w:pPr>
        <w:rPr>
          <w:noProof/>
        </w:rPr>
      </w:pPr>
      <w:r w:rsidRPr="00696205">
        <w:rPr>
          <w:noProof/>
        </w:rPr>
        <w:lastRenderedPageBreak/>
        <w:drawing>
          <wp:anchor distT="0" distB="0" distL="114300" distR="114300" simplePos="0" relativeHeight="251750400" behindDoc="0" locked="0" layoutInCell="1" allowOverlap="1" wp14:anchorId="086B0AFE" wp14:editId="36D6B754">
            <wp:simplePos x="0" y="0"/>
            <wp:positionH relativeFrom="margin">
              <wp:align>center</wp:align>
            </wp:positionH>
            <wp:positionV relativeFrom="paragraph">
              <wp:posOffset>1023570</wp:posOffset>
            </wp:positionV>
            <wp:extent cx="4563112" cy="1009791"/>
            <wp:effectExtent l="0" t="0" r="889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3112" cy="1009791"/>
                    </a:xfrm>
                    <a:prstGeom prst="rect">
                      <a:avLst/>
                    </a:prstGeom>
                  </pic:spPr>
                </pic:pic>
              </a:graphicData>
            </a:graphic>
          </wp:anchor>
        </w:drawing>
      </w:r>
      <w:r w:rsidRPr="00696205">
        <w:rPr>
          <w:noProof/>
        </w:rPr>
        <w:t xml:space="preserve"> </w:t>
      </w:r>
      <w:r>
        <w:rPr>
          <w:noProof/>
        </w:rPr>
        <w:t>Once the for loop is done searching through rows and deleting ones with NaNs, the 2D array of strings needs to be reformatted into dynamic data (dark blue wires).</w:t>
      </w:r>
      <w:r w:rsidR="004D02AF">
        <w:rPr>
          <w:noProof/>
        </w:rPr>
        <w:t xml:space="preserve"> </w:t>
      </w:r>
      <w:r>
        <w:rPr>
          <w:noProof/>
        </w:rPr>
        <w:t>To do this</w:t>
      </w:r>
      <w:r w:rsidR="004D02AF">
        <w:rPr>
          <w:noProof/>
        </w:rPr>
        <w:t xml:space="preserve"> </w:t>
      </w:r>
      <w:r>
        <w:rPr>
          <w:noProof/>
        </w:rPr>
        <w:t>The 2D string array is first converted into a spreadsheet string. The spreadsheet string is converted into a 2D array of doubles. Each row of this array is converted into a waveform, which is then converted to dynamic data.</w:t>
      </w:r>
    </w:p>
    <w:p w14:paraId="743A9399" w14:textId="4864DC55" w:rsidR="00696205" w:rsidRDefault="00696205" w:rsidP="005901E1">
      <w:pPr>
        <w:rPr>
          <w:noProof/>
        </w:rPr>
      </w:pPr>
      <w:r>
        <w:rPr>
          <w:noProof/>
        </w:rPr>
        <w:t xml:space="preserve">More information (the name of the signal data, the timestamp, </w:t>
      </w:r>
      <w:r w:rsidR="004D10E7">
        <w:rPr>
          <w:noProof/>
        </w:rPr>
        <w:t>the X Dimension, and time mode) are assign to the signal using the Set Attributes express VI. Most of these attributes are wired directly from the Get Dynamic Data Attributes VI found imediately after the Open LVM Data VI.</w:t>
      </w:r>
    </w:p>
    <w:p w14:paraId="6F64EFB0" w14:textId="29600DA4" w:rsidR="004B30BF" w:rsidRPr="004B30BF" w:rsidRDefault="004D10E7" w:rsidP="005901E1">
      <w:r>
        <w:rPr>
          <w:noProof/>
        </w:rPr>
        <w:t>Once the data is prepared, all signals are merged and written to an LVM file. When complete, each file edited and the number of rows deleted from each will be displayed to the user. A while loop keeps the VI open until the user hits the stop button.</w:t>
      </w:r>
    </w:p>
    <w:p w14:paraId="326EAEFB" w14:textId="3D9B4C1F" w:rsidR="00D0309B" w:rsidRDefault="00D0309B" w:rsidP="00D0309B">
      <w:pPr>
        <w:pStyle w:val="Heading4"/>
      </w:pPr>
      <w:bookmarkStart w:id="29" w:name="_Open_LVM_Data"/>
      <w:bookmarkEnd w:id="29"/>
      <w:r>
        <w:t>Open LVM Data SubVI</w:t>
      </w:r>
    </w:p>
    <w:p w14:paraId="2ECCC4DC" w14:textId="1DCA8393" w:rsidR="006C5290" w:rsidRDefault="004D10E7" w:rsidP="006C5290">
      <w:pPr>
        <w:rPr>
          <w:noProof/>
        </w:rPr>
      </w:pPr>
      <w:r>
        <w:t>This VI is similar to the Split Signals VI that will be described later. First, the Read SPL Comment VI is run</w:t>
      </w:r>
      <w:r w:rsidR="006C5290">
        <w:t>. This used to have other purposes, but here it is just used to get the names of the signals saved in the LVM. After that, the program checks if EGG is one of those signals. This is because not all saved files will have it and that needs to be accounted for in the following while loop.</w:t>
      </w:r>
      <w:r w:rsidR="006C5290" w:rsidRPr="006C5290">
        <w:rPr>
          <w:noProof/>
        </w:rPr>
        <w:t xml:space="preserve"> </w:t>
      </w:r>
    </w:p>
    <w:p w14:paraId="4557495E" w14:textId="77777777" w:rsidR="006C5290" w:rsidRDefault="006C5290" w:rsidP="006C5290">
      <w:pPr>
        <w:rPr>
          <w:noProof/>
        </w:rPr>
      </w:pPr>
      <w:r>
        <w:rPr>
          <w:noProof/>
        </w:rPr>
        <w:drawing>
          <wp:anchor distT="0" distB="0" distL="114300" distR="114300" simplePos="0" relativeHeight="251751424" behindDoc="0" locked="0" layoutInCell="1" allowOverlap="1" wp14:anchorId="59C53DBC" wp14:editId="124C901C">
            <wp:simplePos x="0" y="0"/>
            <wp:positionH relativeFrom="margin">
              <wp:align>right</wp:align>
            </wp:positionH>
            <wp:positionV relativeFrom="paragraph">
              <wp:posOffset>3175</wp:posOffset>
            </wp:positionV>
            <wp:extent cx="4136390" cy="2472055"/>
            <wp:effectExtent l="0" t="0" r="0" b="1270"/>
            <wp:wrapSquare wrapText="bothSides"/>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36390" cy="2472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Since the data is saved in chunks during collection (one chunk per each iteration of the loop), it needs to be read out as such. </w:t>
      </w:r>
    </w:p>
    <w:p w14:paraId="7D2672D8" w14:textId="1E413CEB" w:rsidR="006C5290" w:rsidRDefault="006C5290" w:rsidP="006C5290">
      <w:pPr>
        <w:rPr>
          <w:noProof/>
        </w:rPr>
      </w:pPr>
      <w:r>
        <w:rPr>
          <w:noProof/>
        </w:rPr>
        <w:t>Each iteration of this loop opens a chunk of data and adds it to the previously opened chunk until the end of the file is reached.</w:t>
      </w:r>
    </w:p>
    <w:p w14:paraId="47CAC66F" w14:textId="6C5F7524" w:rsidR="006C5290" w:rsidRDefault="006C5290" w:rsidP="006C5290">
      <w:r>
        <w:rPr>
          <w:noProof/>
        </w:rPr>
        <w:t>The data is then merged back into a signle signal. If the original data file did not have any EGG data, a blank column is added to the signal.</w:t>
      </w:r>
    </w:p>
    <w:p w14:paraId="6EDE938B" w14:textId="1510F610" w:rsidR="004D10E7" w:rsidRDefault="004D10E7" w:rsidP="004D10E7">
      <w:pPr>
        <w:pStyle w:val="Heading5"/>
      </w:pPr>
      <w:r>
        <w:lastRenderedPageBreak/>
        <w:t>Read SPL Comment</w:t>
      </w:r>
      <w:r w:rsidR="006C5290">
        <w:t xml:space="preserve"> SubVI</w:t>
      </w:r>
    </w:p>
    <w:p w14:paraId="04076D4A" w14:textId="07D652A2" w:rsidR="006C5290" w:rsidRDefault="006C5290" w:rsidP="006C5290">
      <w:r>
        <w:t xml:space="preserve">It looks like I have already added comments to this SubVI, </w:t>
      </w:r>
      <w:r w:rsidR="00852E8D">
        <w:t>so I will just let you read those instead of rewriting them here.</w:t>
      </w:r>
    </w:p>
    <w:p w14:paraId="442CC5D3" w14:textId="684F1135" w:rsidR="00852E8D" w:rsidRPr="006C5290" w:rsidRDefault="00852E8D" w:rsidP="006C5290">
      <w:r w:rsidRPr="00852E8D">
        <w:rPr>
          <w:noProof/>
        </w:rPr>
        <w:drawing>
          <wp:inline distT="0" distB="0" distL="0" distR="0" wp14:anchorId="3C540B33" wp14:editId="12EA0963">
            <wp:extent cx="5943600" cy="23876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6"/>
                    <a:stretch>
                      <a:fillRect/>
                    </a:stretch>
                  </pic:blipFill>
                  <pic:spPr>
                    <a:xfrm>
                      <a:off x="0" y="0"/>
                      <a:ext cx="5943600" cy="2387600"/>
                    </a:xfrm>
                    <a:prstGeom prst="rect">
                      <a:avLst/>
                    </a:prstGeom>
                  </pic:spPr>
                </pic:pic>
              </a:graphicData>
            </a:graphic>
          </wp:inline>
        </w:drawing>
      </w:r>
    </w:p>
    <w:p w14:paraId="3B931985" w14:textId="2A782FA7" w:rsidR="003C48A4" w:rsidRDefault="003C48A4" w:rsidP="003C48A4">
      <w:pPr>
        <w:pStyle w:val="Heading3"/>
      </w:pPr>
      <w:bookmarkStart w:id="30" w:name="_Toc79406108"/>
      <w:r>
        <w:t>Timeout Check</w:t>
      </w:r>
      <w:bookmarkEnd w:id="30"/>
    </w:p>
    <w:p w14:paraId="197543D2" w14:textId="6777F12C"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67BD40FA" w14:textId="77777777" w:rsidR="00852E8D" w:rsidRDefault="00852E8D">
      <w:pPr>
        <w:jc w:val="left"/>
        <w:rPr>
          <w:caps/>
          <w:color w:val="FFFFFF" w:themeColor="background1"/>
          <w:spacing w:val="15"/>
        </w:rPr>
      </w:pPr>
      <w:r>
        <w:br w:type="page"/>
      </w:r>
    </w:p>
    <w:p w14:paraId="30D9DD6A" w14:textId="3776E85E" w:rsidR="006F2D02" w:rsidRDefault="006938B2" w:rsidP="006938B2">
      <w:pPr>
        <w:pStyle w:val="Heading1"/>
      </w:pPr>
      <w:bookmarkStart w:id="31" w:name="_Toc79406109"/>
      <w:r>
        <w:lastRenderedPageBreak/>
        <w:t>Master Analysis Program</w:t>
      </w:r>
      <w:bookmarkEnd w:id="31"/>
    </w:p>
    <w:p w14:paraId="310FECEC" w14:textId="77777777" w:rsidR="006938B2" w:rsidRDefault="006938B2" w:rsidP="006938B2">
      <w:pPr>
        <w:pStyle w:val="Heading2"/>
      </w:pPr>
      <w:bookmarkStart w:id="32" w:name="_Toc79406110"/>
      <w:r>
        <w:t>Front Panel Guide</w:t>
      </w:r>
      <w:bookmarkEnd w:id="32"/>
    </w:p>
    <w:p w14:paraId="4B00E32A" w14:textId="77777777" w:rsidR="006938B2" w:rsidRDefault="006938B2" w:rsidP="006938B2">
      <w:pPr>
        <w:pStyle w:val="Heading3"/>
      </w:pPr>
      <w:bookmarkStart w:id="33" w:name="_Toc79406111"/>
      <w:r>
        <w:t>Main Menu</w:t>
      </w:r>
      <w:bookmarkEnd w:id="33"/>
    </w:p>
    <w:p w14:paraId="7C179C65" w14:textId="5A2BE8BF"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4E18FF5D" w14:textId="77777777" w:rsidR="006938B2" w:rsidRDefault="006938B2" w:rsidP="006938B2">
      <w:pPr>
        <w:pStyle w:val="Heading3"/>
      </w:pPr>
      <w:bookmarkStart w:id="34" w:name="_Toc79406112"/>
      <w:r>
        <w:t>Labial Interruption</w:t>
      </w:r>
      <w:bookmarkEnd w:id="34"/>
    </w:p>
    <w:p w14:paraId="3009802F" w14:textId="41E885BB" w:rsidR="00F71765" w:rsidRDefault="007968BC" w:rsidP="00AA5F11">
      <w:r w:rsidRPr="00F71765">
        <w:rPr>
          <w:noProof/>
        </w:rPr>
        <w:drawing>
          <wp:anchor distT="0" distB="0" distL="114300" distR="114300" simplePos="0" relativeHeight="251708416" behindDoc="0" locked="0" layoutInCell="1" allowOverlap="1" wp14:anchorId="6828255E" wp14:editId="7BB1CBF4">
            <wp:simplePos x="0" y="0"/>
            <wp:positionH relativeFrom="margin">
              <wp:align>left</wp:align>
            </wp:positionH>
            <wp:positionV relativeFrom="paragraph">
              <wp:posOffset>67615</wp:posOffset>
            </wp:positionV>
            <wp:extent cx="4169410" cy="207835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17296" cy="2102626"/>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interface that appears when analyzing labial interruptions is call Labial Pressure Marker. Here, the user moves the cursors on the upper graph to</w:t>
      </w:r>
      <w:r w:rsidR="0015785B">
        <w:t xml:space="preserve"> </w:t>
      </w:r>
      <w:r w:rsidR="00F71765">
        <w:t xml:space="preserve">zoom in on </w:t>
      </w:r>
      <w:r w:rsidR="0015785B">
        <w:t>each</w:t>
      </w:r>
      <w:r w:rsidR="00F71765">
        <w:t xml:space="preserve"> interruption, seen in the lower graph. </w:t>
      </w:r>
    </w:p>
    <w:p w14:paraId="2CFD6F1D" w14:textId="77777777" w:rsidR="0015785B" w:rsidRDefault="0015785B" w:rsidP="00AA5F11"/>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2F57A82C" w:rsidR="004E6933" w:rsidRDefault="004E6933" w:rsidP="004E6933">
      <w:pPr>
        <w:pStyle w:val="ListParagraph"/>
        <w:numPr>
          <w:ilvl w:val="0"/>
          <w:numId w:val="12"/>
        </w:numPr>
      </w:pPr>
      <w:r>
        <w:t xml:space="preserve">Repeat steps 1 and 2 for </w:t>
      </w:r>
      <w:r w:rsidR="0015785B">
        <w:t>all</w:t>
      </w:r>
      <w:r>
        <w:t xml:space="preserve">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3AA87E61" w:rsidR="007968BC" w:rsidRDefault="007968BC" w:rsidP="007968BC">
      <w:r w:rsidRPr="004E6933">
        <w:rPr>
          <w:noProof/>
        </w:rPr>
        <w:lastRenderedPageBreak/>
        <w:drawing>
          <wp:anchor distT="0" distB="0" distL="114300" distR="114300" simplePos="0" relativeHeight="251709440" behindDoc="0" locked="0" layoutInCell="1" allowOverlap="1" wp14:anchorId="7CA714E9" wp14:editId="1B9A121E">
            <wp:simplePos x="0" y="0"/>
            <wp:positionH relativeFrom="margin">
              <wp:align>left</wp:align>
            </wp:positionH>
            <wp:positionV relativeFrom="paragraph">
              <wp:posOffset>6985</wp:posOffset>
            </wp:positionV>
            <wp:extent cx="4462145" cy="22307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3928" cy="2236638"/>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6F330743" w:rsidR="007968BC" w:rsidRDefault="0015785B" w:rsidP="007968BC">
      <w:r>
        <w:t xml:space="preserve">After MFR closes, the user will be prompted to </w:t>
      </w:r>
      <w:r w:rsidR="007968BC">
        <w:t>save these data (</w:t>
      </w:r>
      <w:r w:rsidR="004E5695">
        <w:t>MFR, SGP, SPL, and F0</w:t>
      </w:r>
      <w:r w:rsidR="007968BC">
        <w:t>) to a new or existing text file.</w:t>
      </w:r>
    </w:p>
    <w:p w14:paraId="5C1F6B6C" w14:textId="77777777" w:rsidR="006938B2" w:rsidRDefault="006938B2" w:rsidP="006938B2">
      <w:pPr>
        <w:pStyle w:val="Heading3"/>
      </w:pPr>
      <w:bookmarkStart w:id="35" w:name="_Toc79406113"/>
      <w:r>
        <w:t>Mechanical Interruption</w:t>
      </w:r>
      <w:bookmarkEnd w:id="35"/>
    </w:p>
    <w:p w14:paraId="6D894B9F" w14:textId="0CC0DC24" w:rsidR="0015785B" w:rsidRDefault="0015785B" w:rsidP="007B5D8A">
      <w:r w:rsidRPr="007B5D8A">
        <w:rPr>
          <w:noProof/>
        </w:rPr>
        <w:drawing>
          <wp:anchor distT="0" distB="0" distL="114300" distR="114300" simplePos="0" relativeHeight="251710464" behindDoc="0" locked="0" layoutInCell="1" allowOverlap="1" wp14:anchorId="3C83752B" wp14:editId="6B4C51D2">
            <wp:simplePos x="0" y="0"/>
            <wp:positionH relativeFrom="margin">
              <wp:align>right</wp:align>
            </wp:positionH>
            <wp:positionV relativeFrom="paragraph">
              <wp:posOffset>500177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D8A">
        <w:t>The first interface for analyzing mechanical interruptions is called Find SGP and PTP.</w:t>
      </w:r>
    </w:p>
    <w:p w14:paraId="3E8B7C72" w14:textId="795D5633" w:rsidR="0015785B" w:rsidRDefault="0015785B">
      <w:pPr>
        <w:jc w:val="left"/>
      </w:pPr>
      <w:r>
        <w:br w:type="page"/>
      </w:r>
    </w:p>
    <w:p w14:paraId="2139DFF4" w14:textId="6B959CE2" w:rsidR="00AA5F11" w:rsidRDefault="007B5D8A" w:rsidP="007B5D8A">
      <w:pPr>
        <w:pStyle w:val="ListParagraph"/>
        <w:numPr>
          <w:ilvl w:val="0"/>
          <w:numId w:val="15"/>
        </w:numPr>
      </w:pPr>
      <w:r>
        <w:lastRenderedPageBreak/>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1B28604D" w:rsidR="001C712D" w:rsidRDefault="001C712D" w:rsidP="007B5D8A">
      <w:pPr>
        <w:pStyle w:val="ListParagraph"/>
        <w:numPr>
          <w:ilvl w:val="1"/>
          <w:numId w:val="15"/>
        </w:numPr>
      </w:pPr>
      <w:r>
        <w:t xml:space="preserve">The brown cursor </w:t>
      </w:r>
      <w:r w:rsidR="0015785B">
        <w:t xml:space="preserve">marks </w:t>
      </w:r>
      <w:r>
        <w:t xml:space="preserve">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1140E21C" w:rsidR="004E5695" w:rsidRPr="00AA5F11" w:rsidRDefault="0015785B" w:rsidP="004E5695">
      <w:r>
        <w:t xml:space="preserve">After MFR closes, the user will be prompted to save these data </w:t>
      </w:r>
      <w:r w:rsidR="004E5695">
        <w:t>(MFR, SGP, PTP, SPL, and F0) to a new or existing text file.</w:t>
      </w:r>
    </w:p>
    <w:p w14:paraId="0A86FBB0" w14:textId="77777777" w:rsidR="006938B2" w:rsidRDefault="006938B2" w:rsidP="006938B2">
      <w:pPr>
        <w:pStyle w:val="Heading3"/>
      </w:pPr>
      <w:bookmarkStart w:id="36" w:name="_Toc79406114"/>
      <w:r>
        <w:t>Incomplete Interruption</w:t>
      </w:r>
      <w:bookmarkEnd w:id="36"/>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33B7700C" w:rsidR="002145D8" w:rsidRDefault="00EA6E5F" w:rsidP="00126A65">
      <w:pPr>
        <w:spacing w:after="0"/>
      </w:pPr>
      <w:r>
        <w:t>If Not PTP is chosen, the above will appear</w:t>
      </w:r>
      <w:r w:rsidR="0015785B">
        <w:t>. Further instructions can be found on the following page.</w:t>
      </w:r>
    </w:p>
    <w:p w14:paraId="4F7E605A" w14:textId="77777777" w:rsidR="002145D8" w:rsidRDefault="002145D8" w:rsidP="002145D8">
      <w:pPr>
        <w:pStyle w:val="ListParagraph"/>
        <w:numPr>
          <w:ilvl w:val="0"/>
          <w:numId w:val="16"/>
        </w:numPr>
      </w:pPr>
      <w:r>
        <w:lastRenderedPageBreak/>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253F2FAF" w:rsidR="00EA6E5F" w:rsidRDefault="00126A65" w:rsidP="00126A65">
      <w:r w:rsidRPr="00126A65">
        <w:t>If PTP is chosen at the beginning, the first interface will be similar to marking cutoffs for mechanical interruptions</w:t>
      </w:r>
      <w:r w:rsidR="0015785B">
        <w:t>. The difference is that only one cutoff needs to be marked.</w:t>
      </w:r>
    </w:p>
    <w:p w14:paraId="6E079265" w14:textId="77777777" w:rsidR="006938B2" w:rsidRDefault="006938B2" w:rsidP="006938B2">
      <w:pPr>
        <w:pStyle w:val="Heading3"/>
      </w:pPr>
      <w:bookmarkStart w:id="37" w:name="_Toc79406115"/>
      <w:r>
        <w:t>Airflow Redirector</w:t>
      </w:r>
      <w:bookmarkEnd w:id="37"/>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4D0916B3" w:rsidR="006938B2" w:rsidRDefault="006938B2" w:rsidP="006938B2">
      <w:pPr>
        <w:pStyle w:val="Heading2"/>
      </w:pPr>
      <w:bookmarkStart w:id="38" w:name="_Toc79406116"/>
      <w:r>
        <w:t>Block Diagram</w:t>
      </w:r>
      <w:bookmarkEnd w:id="38"/>
      <w:r w:rsidR="00A42923">
        <w:t xml:space="preserve"> Guide</w:t>
      </w:r>
    </w:p>
    <w:p w14:paraId="57AC60B8" w14:textId="33ECFDC5" w:rsidR="003C48A4" w:rsidRDefault="003C48A4" w:rsidP="003C48A4">
      <w:r>
        <w:t xml:space="preserve">In the following sections, we will go over the block diagrams for </w:t>
      </w:r>
      <w:r w:rsidR="0015785B">
        <w:t>all</w:t>
      </w:r>
      <w:r>
        <w:t xml:space="preserve"> the important VIs and SubVIs found in the Master Analysis Program.</w:t>
      </w:r>
    </w:p>
    <w:p w14:paraId="0B075AD9" w14:textId="7CF143DA" w:rsidR="003C48A4" w:rsidRDefault="003C48A4" w:rsidP="003C48A4">
      <w:pPr>
        <w:pStyle w:val="Heading3"/>
      </w:pPr>
      <w:bookmarkStart w:id="39" w:name="_Toc79406117"/>
      <w:r>
        <w:t>Main Menu</w:t>
      </w:r>
      <w:bookmarkEnd w:id="39"/>
    </w:p>
    <w:p w14:paraId="4EC4ED91" w14:textId="5CECAC28" w:rsidR="00867EC7" w:rsidRDefault="00867EC7" w:rsidP="00867EC7">
      <w:r>
        <w:t xml:space="preserve">The main menu is organized into a state machine design pattern. The states are as follows: Initialize, Wait to Start, Analyze, Save, and Exit. The following subsections contain more details on each of these </w:t>
      </w:r>
      <w:r w:rsidR="009731A2">
        <w:t>states</w:t>
      </w:r>
      <w:r>
        <w:t xml:space="preserve"> (except Exit, since I hope that I can assume you know what happens there).</w:t>
      </w:r>
    </w:p>
    <w:p w14:paraId="734EEAE4" w14:textId="77777777" w:rsidR="00867EC7" w:rsidRDefault="00867EC7">
      <w:pPr>
        <w:jc w:val="left"/>
        <w:rPr>
          <w:caps/>
          <w:color w:val="7B230B" w:themeColor="accent1" w:themeShade="BF"/>
          <w:spacing w:val="10"/>
        </w:rPr>
      </w:pPr>
      <w:r>
        <w:br w:type="page"/>
      </w:r>
    </w:p>
    <w:p w14:paraId="3434EECE" w14:textId="1DDAF0A7" w:rsidR="003C48A4" w:rsidRDefault="003C48A4" w:rsidP="003C48A4">
      <w:pPr>
        <w:pStyle w:val="Heading4"/>
      </w:pPr>
      <w:r>
        <w:lastRenderedPageBreak/>
        <w:t>Initialize</w:t>
      </w:r>
    </w:p>
    <w:p w14:paraId="6DBA229C" w14:textId="74147610" w:rsidR="003C48A4" w:rsidRPr="003C48A4" w:rsidRDefault="00867EC7" w:rsidP="003C48A4">
      <w:r>
        <w:t>This will always be the first state called when the main menu starts. Here, the startup message is added displayed to the user and the Wait to Start state is called next through a shift register.</w:t>
      </w:r>
    </w:p>
    <w:p w14:paraId="18CEA958" w14:textId="77777777" w:rsidR="003C48A4" w:rsidRDefault="003C48A4" w:rsidP="003C48A4">
      <w:pPr>
        <w:pStyle w:val="Heading4"/>
      </w:pPr>
      <w:r>
        <w:t>Wait to Start</w:t>
      </w:r>
    </w:p>
    <w:p w14:paraId="4B435362" w14:textId="70EE6EAA" w:rsidR="003C48A4" w:rsidRDefault="00867EC7" w:rsidP="003C48A4">
      <w:r>
        <w:t>Here we find an event structure. There are only three events handled by this structure.</w:t>
      </w:r>
    </w:p>
    <w:p w14:paraId="0618676C" w14:textId="70703BEA" w:rsidR="00867EC7" w:rsidRDefault="00867EC7" w:rsidP="00867EC7">
      <w:pPr>
        <w:pStyle w:val="ListParagraph"/>
        <w:numPr>
          <w:ilvl w:val="0"/>
          <w:numId w:val="36"/>
        </w:numPr>
      </w:pPr>
      <w:r w:rsidRPr="00867EC7">
        <w:rPr>
          <w:b/>
          <w:bCs/>
        </w:rPr>
        <w:t>Begin</w:t>
      </w:r>
      <w:r>
        <w:t xml:space="preserve"> – When the B</w:t>
      </w:r>
      <w:r w:rsidRPr="00867EC7">
        <w:rPr>
          <w:b/>
          <w:bCs/>
        </w:rPr>
        <w:t>egin</w:t>
      </w:r>
      <w:r>
        <w:t xml:space="preserve"> button is pressed, the Analyze state is called.</w:t>
      </w:r>
    </w:p>
    <w:p w14:paraId="1CB760D1" w14:textId="0D7FE23F" w:rsidR="00867EC7" w:rsidRDefault="00867EC7" w:rsidP="00867EC7">
      <w:pPr>
        <w:pStyle w:val="ListParagraph"/>
        <w:numPr>
          <w:ilvl w:val="0"/>
          <w:numId w:val="36"/>
        </w:numPr>
      </w:pPr>
      <w:r>
        <w:rPr>
          <w:b/>
          <w:bCs/>
        </w:rPr>
        <w:t xml:space="preserve">Exit </w:t>
      </w:r>
      <w:r>
        <w:t xml:space="preserve">– The Exit state is called when the user presses the </w:t>
      </w:r>
      <w:r>
        <w:rPr>
          <w:b/>
          <w:bCs/>
        </w:rPr>
        <w:t>Exit</w:t>
      </w:r>
      <w:r>
        <w:t xml:space="preserve"> button.</w:t>
      </w:r>
    </w:p>
    <w:p w14:paraId="7E173944" w14:textId="4C2B55BD" w:rsidR="00867EC7" w:rsidRPr="003C48A4" w:rsidRDefault="00867EC7" w:rsidP="00867EC7">
      <w:pPr>
        <w:pStyle w:val="ListParagraph"/>
        <w:numPr>
          <w:ilvl w:val="0"/>
          <w:numId w:val="36"/>
        </w:numPr>
      </w:pPr>
      <w:r>
        <w:rPr>
          <w:b/>
          <w:bCs/>
        </w:rPr>
        <w:t>Timeout</w:t>
      </w:r>
      <w:r>
        <w:t xml:space="preserve"> – The Timeout Check VI is called if no input is detected for two minutes.</w:t>
      </w:r>
    </w:p>
    <w:p w14:paraId="70E2BC34" w14:textId="77777777" w:rsidR="003C48A4" w:rsidRDefault="003C48A4" w:rsidP="003C48A4">
      <w:pPr>
        <w:pStyle w:val="Heading4"/>
      </w:pPr>
      <w:r>
        <w:t>Analyze</w:t>
      </w:r>
    </w:p>
    <w:p w14:paraId="455AFC6B" w14:textId="5E7D9E7D" w:rsidR="003C48A4" w:rsidRDefault="00B74A29" w:rsidP="003C48A4">
      <w:r>
        <w:rPr>
          <w:noProof/>
        </w:rPr>
        <w:drawing>
          <wp:anchor distT="0" distB="0" distL="114300" distR="114300" simplePos="0" relativeHeight="251752448" behindDoc="0" locked="0" layoutInCell="1" allowOverlap="1" wp14:anchorId="2CC5B90B" wp14:editId="54DF46D0">
            <wp:simplePos x="0" y="0"/>
            <wp:positionH relativeFrom="margin">
              <wp:align>left</wp:align>
            </wp:positionH>
            <wp:positionV relativeFrom="paragraph">
              <wp:posOffset>679907</wp:posOffset>
            </wp:positionV>
            <wp:extent cx="5839854" cy="2603500"/>
            <wp:effectExtent l="0" t="0" r="8890" b="635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l="1724" t="30197"/>
                    <a:stretch/>
                  </pic:blipFill>
                  <pic:spPr bwMode="auto">
                    <a:xfrm>
                      <a:off x="0" y="0"/>
                      <a:ext cx="5839854" cy="2603500"/>
                    </a:xfrm>
                    <a:prstGeom prst="rect">
                      <a:avLst/>
                    </a:prstGeom>
                    <a:ln>
                      <a:noFill/>
                    </a:ln>
                    <a:extLst>
                      <a:ext uri="{53640926-AAD7-44D8-BBD7-CCE9431645EC}">
                        <a14:shadowObscured xmlns:a14="http://schemas.microsoft.com/office/drawing/2010/main"/>
                      </a:ext>
                    </a:extLst>
                  </pic:spPr>
                </pic:pic>
              </a:graphicData>
            </a:graphic>
          </wp:anchor>
        </w:drawing>
      </w:r>
      <w:r w:rsidR="00380B32">
        <w:t>While this state may look complicated, it is just a bunch of nested case structures.</w:t>
      </w:r>
      <w:r>
        <w:t xml:space="preserve"> The first case structure is controlled by whether the file dialog is canceled. If it is, nothing happens. If it is not, the next case structure is entered.</w:t>
      </w:r>
    </w:p>
    <w:p w14:paraId="066FAD23" w14:textId="77777777" w:rsidR="009731A2" w:rsidRDefault="00B74A29" w:rsidP="003C48A4">
      <w:r>
        <w:t xml:space="preserve">This case structure checks if the selected file exists. If it does not, nothing will happen, and a message is displayed to the user. If it does, the next case structure is entered. </w:t>
      </w:r>
    </w:p>
    <w:p w14:paraId="3C5B1D4F" w14:textId="77777777" w:rsidR="009731A2" w:rsidRDefault="00B74A29" w:rsidP="003C48A4">
      <w:r>
        <w:t xml:space="preserve">The case </w:t>
      </w:r>
      <w:r w:rsidR="009731A2">
        <w:t xml:space="preserve">that is </w:t>
      </w:r>
      <w:r>
        <w:t>used depends on which type of analysis is selected in the dropdown menu. Each type of analysis has its own SubVI, which will be covered in a later section.</w:t>
      </w:r>
      <w:r w:rsidR="009731A2">
        <w:t xml:space="preserve"> If any error is detected in the selected analysis SubVI, the next case structure adds an error message to the main menu display using a local variable. </w:t>
      </w:r>
    </w:p>
    <w:p w14:paraId="002CF0D1" w14:textId="481A82F2" w:rsidR="009731A2" w:rsidRDefault="009731A2" w:rsidP="003C48A4">
      <w:r>
        <w:t>Detection of an error also determines which state is called next. If there is an error, the initialize state is called. If there are no errors, the save state is called.</w:t>
      </w:r>
    </w:p>
    <w:p w14:paraId="3C1E4A31" w14:textId="77777777" w:rsidR="009731A2" w:rsidRDefault="009731A2">
      <w:pPr>
        <w:jc w:val="left"/>
      </w:pPr>
      <w:r>
        <w:br w:type="page"/>
      </w:r>
    </w:p>
    <w:p w14:paraId="4E927381" w14:textId="3A89F982" w:rsidR="003C48A4" w:rsidRDefault="003C48A4" w:rsidP="003C48A4">
      <w:pPr>
        <w:pStyle w:val="Heading4"/>
      </w:pPr>
      <w:r>
        <w:lastRenderedPageBreak/>
        <w:t>Save</w:t>
      </w:r>
    </w:p>
    <w:p w14:paraId="2187F793" w14:textId="6D00C121" w:rsidR="00FC07FB" w:rsidRDefault="00FC07FB" w:rsidP="00FC07FB">
      <w:r>
        <w:rPr>
          <w:noProof/>
        </w:rPr>
        <w:drawing>
          <wp:anchor distT="0" distB="0" distL="114300" distR="114300" simplePos="0" relativeHeight="251754496" behindDoc="0" locked="0" layoutInCell="1" allowOverlap="1" wp14:anchorId="54C052F2" wp14:editId="5A817C62">
            <wp:simplePos x="0" y="0"/>
            <wp:positionH relativeFrom="margin">
              <wp:align>right</wp:align>
            </wp:positionH>
            <wp:positionV relativeFrom="paragraph">
              <wp:posOffset>1112875</wp:posOffset>
            </wp:positionV>
            <wp:extent cx="3371850" cy="628650"/>
            <wp:effectExtent l="0" t="0" r="0" b="0"/>
            <wp:wrapSquare wrapText="bothSides"/>
            <wp:docPr id="46" name="Picture 4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q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1850" cy="628650"/>
                    </a:xfrm>
                    <a:prstGeom prst="rect">
                      <a:avLst/>
                    </a:prstGeom>
                  </pic:spPr>
                </pic:pic>
              </a:graphicData>
            </a:graphic>
          </wp:anchor>
        </w:drawing>
      </w:r>
      <w:r w:rsidRPr="00FC07FB">
        <w:rPr>
          <w:noProof/>
        </w:rPr>
        <w:drawing>
          <wp:anchor distT="0" distB="0" distL="114300" distR="114300" simplePos="0" relativeHeight="251753472" behindDoc="0" locked="0" layoutInCell="1" allowOverlap="1" wp14:anchorId="6CEB988D" wp14:editId="21F56053">
            <wp:simplePos x="0" y="0"/>
            <wp:positionH relativeFrom="margin">
              <wp:align>left</wp:align>
            </wp:positionH>
            <wp:positionV relativeFrom="paragraph">
              <wp:posOffset>125502</wp:posOffset>
            </wp:positionV>
            <wp:extent cx="2349500" cy="8261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49500" cy="826135"/>
                    </a:xfrm>
                    <a:prstGeom prst="rect">
                      <a:avLst/>
                    </a:prstGeom>
                  </pic:spPr>
                </pic:pic>
              </a:graphicData>
            </a:graphic>
            <wp14:sizeRelH relativeFrom="margin">
              <wp14:pctWidth>0</wp14:pctWidth>
            </wp14:sizeRelH>
            <wp14:sizeRelV relativeFrom="margin">
              <wp14:pctHeight>0</wp14:pctHeight>
            </wp14:sizeRelV>
          </wp:anchor>
        </w:drawing>
      </w:r>
      <w:r>
        <w:t>The section of code to the left takes in the name of the analyzed file, makes it all lower case, then finds the string after ‘subject-‘ and before ‘_condition’. This will output the subject number, assuming the default names were used to save collected data. The section of code to the right finds the trial number between ‘trial_’ and ‘.</w:t>
      </w:r>
      <w:proofErr w:type="spellStart"/>
      <w:r>
        <w:t>lvm</w:t>
      </w:r>
      <w:proofErr w:type="spellEnd"/>
      <w:r>
        <w:t>’. These are used later.</w:t>
      </w:r>
    </w:p>
    <w:p w14:paraId="50FDF7D0" w14:textId="64805722" w:rsidR="00FC07FB" w:rsidRDefault="00FC07FB" w:rsidP="00FC07FB">
      <w:pPr>
        <w:rPr>
          <w:noProof/>
        </w:rPr>
      </w:pPr>
      <w:r>
        <w:rPr>
          <w:noProof/>
        </w:rPr>
        <w:drawing>
          <wp:anchor distT="0" distB="0" distL="114300" distR="114300" simplePos="0" relativeHeight="251755520" behindDoc="0" locked="0" layoutInCell="1" allowOverlap="1" wp14:anchorId="0EAB7F93" wp14:editId="1A70D3F8">
            <wp:simplePos x="0" y="0"/>
            <wp:positionH relativeFrom="margin">
              <wp:align>left</wp:align>
            </wp:positionH>
            <wp:positionV relativeFrom="paragraph">
              <wp:posOffset>20650</wp:posOffset>
            </wp:positionV>
            <wp:extent cx="2912110" cy="2026285"/>
            <wp:effectExtent l="0" t="0" r="2540" b="0"/>
            <wp:wrapSquare wrapText="bothSides"/>
            <wp:docPr id="50" name="Picture 5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hematic&#10;&#10;Description automatically generated"/>
                    <pic:cNvPicPr/>
                  </pic:nvPicPr>
                  <pic:blipFill rotWithShape="1">
                    <a:blip r:embed="rId67">
                      <a:extLst>
                        <a:ext uri="{28A0092B-C50C-407E-A947-70E740481C1C}">
                          <a14:useLocalDpi xmlns:a14="http://schemas.microsoft.com/office/drawing/2010/main" val="0"/>
                        </a:ext>
                      </a:extLst>
                    </a:blip>
                    <a:srcRect l="15261" b="4350"/>
                    <a:stretch/>
                  </pic:blipFill>
                  <pic:spPr bwMode="auto">
                    <a:xfrm>
                      <a:off x="0" y="0"/>
                      <a:ext cx="2959663" cy="2059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case structure that follows</w:t>
      </w:r>
      <w:r w:rsidRPr="00FC07FB">
        <w:rPr>
          <w:noProof/>
        </w:rPr>
        <w:t xml:space="preserve"> </w:t>
      </w:r>
      <w:r>
        <w:rPr>
          <w:noProof/>
        </w:rPr>
        <w:t xml:space="preserve">has cases for each of the test types. </w:t>
      </w:r>
      <w:r w:rsidR="00776D0E">
        <w:rPr>
          <w:noProof/>
        </w:rPr>
        <w:t>They all function in the same way.</w:t>
      </w:r>
    </w:p>
    <w:p w14:paraId="2A9BAF5C" w14:textId="02570A05" w:rsidR="00776D0E" w:rsidRDefault="00776D0E" w:rsidP="00776D0E">
      <w:pPr>
        <w:pStyle w:val="ListParagraph"/>
        <w:numPr>
          <w:ilvl w:val="0"/>
          <w:numId w:val="37"/>
        </w:numPr>
      </w:pPr>
      <w:r>
        <w:t>Format timestamp into a string to be the top of a new text file.</w:t>
      </w:r>
    </w:p>
    <w:p w14:paraId="602804CE" w14:textId="0E541078" w:rsidR="00776D0E" w:rsidRDefault="00776D0E" w:rsidP="00776D0E">
      <w:pPr>
        <w:pStyle w:val="ListParagraph"/>
        <w:numPr>
          <w:ilvl w:val="0"/>
          <w:numId w:val="37"/>
        </w:numPr>
      </w:pPr>
      <w:r>
        <w:t xml:space="preserve">Add ‘Collection Method: </w:t>
      </w:r>
      <w:r>
        <w:rPr>
          <w:i/>
          <w:iCs/>
        </w:rPr>
        <w:t>(method)</w:t>
      </w:r>
      <w:r>
        <w:t>’ to the string for the new text file.</w:t>
      </w:r>
    </w:p>
    <w:p w14:paraId="4A08970C" w14:textId="492D8CF8" w:rsidR="00776D0E" w:rsidRPr="00776D0E" w:rsidRDefault="00776D0E" w:rsidP="00776D0E">
      <w:pPr>
        <w:pStyle w:val="ListParagraph"/>
        <w:numPr>
          <w:ilvl w:val="0"/>
          <w:numId w:val="37"/>
        </w:numPr>
      </w:pPr>
      <w:r>
        <w:t>Creates the default name for the file ‘Subject-</w:t>
      </w:r>
      <w:r>
        <w:rPr>
          <w:i/>
          <w:iCs/>
        </w:rPr>
        <w:t>#</w:t>
      </w:r>
      <w:r>
        <w:t>_</w:t>
      </w:r>
      <w:r>
        <w:rPr>
          <w:i/>
          <w:iCs/>
        </w:rPr>
        <w:t>Test-‘</w:t>
      </w:r>
    </w:p>
    <w:p w14:paraId="7385D18B" w14:textId="75809F8A" w:rsidR="00776D0E" w:rsidRDefault="00776D0E" w:rsidP="00776D0E">
      <w:pPr>
        <w:pStyle w:val="ListParagraph"/>
        <w:numPr>
          <w:ilvl w:val="0"/>
          <w:numId w:val="37"/>
        </w:numPr>
      </w:pPr>
      <w:r>
        <w:t>Convert data into spreadsheet strings.</w:t>
      </w:r>
    </w:p>
    <w:p w14:paraId="62757827" w14:textId="41132C22" w:rsidR="00776D0E" w:rsidRDefault="00776D0E" w:rsidP="00776D0E">
      <w:pPr>
        <w:pStyle w:val="ListParagraph"/>
        <w:numPr>
          <w:ilvl w:val="0"/>
          <w:numId w:val="37"/>
        </w:numPr>
      </w:pPr>
      <w:r>
        <w:t>Combine the strings from steps 1 and 2 to create a single header string.</w:t>
      </w:r>
    </w:p>
    <w:p w14:paraId="1790F6FF" w14:textId="247F3368" w:rsidR="00776D0E" w:rsidRDefault="00776D0E" w:rsidP="00776D0E">
      <w:pPr>
        <w:pStyle w:val="ListParagraph"/>
        <w:numPr>
          <w:ilvl w:val="0"/>
          <w:numId w:val="37"/>
        </w:numPr>
      </w:pPr>
      <w:r>
        <w:t>Combine the data strings and various labels to create one labeled data string.</w:t>
      </w:r>
    </w:p>
    <w:p w14:paraId="3EE3D73A" w14:textId="29FEC084" w:rsidR="00776D0E" w:rsidRPr="00FC07FB" w:rsidRDefault="00776D0E" w:rsidP="00776D0E">
      <w:r>
        <w:t>The three strings compiled in this case structure are sent to the Save Data SubVI, where they are finally written to a text file.</w:t>
      </w:r>
      <w:r w:rsidR="00F01432">
        <w:t xml:space="preserve"> Additionally, a three-button dialog prompts the user to select if they want to save the data as a new text file, add it to an existing one, or cancel saving.</w:t>
      </w:r>
    </w:p>
    <w:p w14:paraId="3CF3346F" w14:textId="7EC6D3EE" w:rsidR="00FC07FB" w:rsidRPr="00FC07FB" w:rsidRDefault="00FC07FB" w:rsidP="00FC07FB">
      <w:pPr>
        <w:pStyle w:val="Heading5"/>
      </w:pPr>
      <w:r>
        <w:t>Check for Empty Data SubVI</w:t>
      </w:r>
    </w:p>
    <w:p w14:paraId="63660583" w14:textId="2D47D54D" w:rsidR="003C48A4" w:rsidRDefault="00776D0E" w:rsidP="003C48A4">
      <w:r>
        <w:rPr>
          <w:noProof/>
        </w:rPr>
        <w:drawing>
          <wp:anchor distT="0" distB="0" distL="114300" distR="114300" simplePos="0" relativeHeight="251756544" behindDoc="0" locked="0" layoutInCell="1" allowOverlap="1" wp14:anchorId="56C909F7" wp14:editId="675FB01B">
            <wp:simplePos x="0" y="0"/>
            <wp:positionH relativeFrom="margin">
              <wp:align>left</wp:align>
            </wp:positionH>
            <wp:positionV relativeFrom="paragraph">
              <wp:posOffset>107569</wp:posOffset>
            </wp:positionV>
            <wp:extent cx="3486785" cy="914400"/>
            <wp:effectExtent l="0" t="0" r="0" b="0"/>
            <wp:wrapSquare wrapText="bothSides"/>
            <wp:docPr id="52" name="Picture 5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31846" cy="926183"/>
                    </a:xfrm>
                    <a:prstGeom prst="rect">
                      <a:avLst/>
                    </a:prstGeom>
                  </pic:spPr>
                </pic:pic>
              </a:graphicData>
            </a:graphic>
            <wp14:sizeRelH relativeFrom="margin">
              <wp14:pctWidth>0</wp14:pctWidth>
            </wp14:sizeRelH>
            <wp14:sizeRelV relativeFrom="margin">
              <wp14:pctHeight>0</wp14:pctHeight>
            </wp14:sizeRelV>
          </wp:anchor>
        </w:drawing>
      </w:r>
      <w:r w:rsidR="00F01432">
        <w:t>This SubVI takes in an array of doubles and checks if it is empty. If it is, an empty string array is output. If it is not, the array is formatted into a spreadsheet string.</w:t>
      </w:r>
    </w:p>
    <w:p w14:paraId="7731CA39" w14:textId="36AF6B94" w:rsidR="00FC07FB" w:rsidRDefault="00FC07FB" w:rsidP="00FC07FB">
      <w:pPr>
        <w:pStyle w:val="Heading5"/>
      </w:pPr>
      <w:r>
        <w:t>Save Data SubVI</w:t>
      </w:r>
    </w:p>
    <w:p w14:paraId="03A76B13" w14:textId="3A7B2795" w:rsidR="00F01432" w:rsidRDefault="00F01432" w:rsidP="00FC07FB">
      <w:r>
        <w:t>The output from the three-button dialog is wired into this SubVI and it determines which of these following four cases is run case is run: Left Button, Center Button</w:t>
      </w:r>
      <w:r w:rsidR="00B12DEE">
        <w:t>,</w:t>
      </w:r>
      <w:r w:rsidR="00B12DEE" w:rsidRPr="00B12DEE">
        <w:t xml:space="preserve"> </w:t>
      </w:r>
      <w:r w:rsidR="00B12DEE">
        <w:t>Right Button</w:t>
      </w:r>
      <w:r>
        <w:t>, and Window Close.</w:t>
      </w:r>
    </w:p>
    <w:p w14:paraId="5A9B865C" w14:textId="34882AB8" w:rsidR="00F01432" w:rsidRDefault="00F01432" w:rsidP="00FC07FB">
      <w:r>
        <w:t>The next page has more details on these cases.</w:t>
      </w:r>
    </w:p>
    <w:p w14:paraId="66DB9C66" w14:textId="66444F01" w:rsidR="00F01432" w:rsidRDefault="00F01432" w:rsidP="00F01432">
      <w:pPr>
        <w:pStyle w:val="Heading6"/>
      </w:pPr>
      <w:r>
        <w:lastRenderedPageBreak/>
        <w:t>Left Button</w:t>
      </w:r>
    </w:p>
    <w:p w14:paraId="7F335928" w14:textId="1A444216" w:rsidR="00B12DEE" w:rsidRPr="00B12DEE" w:rsidRDefault="000301DD" w:rsidP="00B12DEE">
      <w:r>
        <w:rPr>
          <w:noProof/>
        </w:rPr>
        <w:drawing>
          <wp:anchor distT="0" distB="0" distL="114300" distR="114300" simplePos="0" relativeHeight="251757568" behindDoc="0" locked="0" layoutInCell="1" allowOverlap="1" wp14:anchorId="16BC4795" wp14:editId="5060674C">
            <wp:simplePos x="0" y="0"/>
            <wp:positionH relativeFrom="margin">
              <wp:align>right</wp:align>
            </wp:positionH>
            <wp:positionV relativeFrom="paragraph">
              <wp:posOffset>138862</wp:posOffset>
            </wp:positionV>
            <wp:extent cx="2369185" cy="154305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69185" cy="1543050"/>
                    </a:xfrm>
                    <a:prstGeom prst="rect">
                      <a:avLst/>
                    </a:prstGeom>
                  </pic:spPr>
                </pic:pic>
              </a:graphicData>
            </a:graphic>
            <wp14:sizeRelH relativeFrom="margin">
              <wp14:pctWidth>0</wp14:pctWidth>
            </wp14:sizeRelH>
            <wp14:sizeRelV relativeFrom="margin">
              <wp14:pctHeight>0</wp14:pctHeight>
            </wp14:sizeRelV>
          </wp:anchor>
        </w:drawing>
      </w:r>
      <w:r w:rsidR="00B12DEE">
        <w:t>The left button is labeled ‘New’. Thus, this case saves the analysis data into a new text file.</w:t>
      </w:r>
      <w:r>
        <w:t xml:space="preserve"> First, the user is prompted to enter their name. This labels the analysis file with who performed the analysis for later reference. The user is then prompted to confirm the save file and location. The default name for the file is created during step 3 of the save state. A new text file is then created that contains a header (step 5) and the analysis results (step 6). </w:t>
      </w:r>
    </w:p>
    <w:p w14:paraId="087D80C8" w14:textId="009394F4" w:rsidR="00F01432" w:rsidRDefault="00F01432" w:rsidP="00B12DEE">
      <w:pPr>
        <w:pStyle w:val="Heading6"/>
      </w:pPr>
      <w:r>
        <w:t>Center Button</w:t>
      </w:r>
    </w:p>
    <w:p w14:paraId="4F8DE9E7" w14:textId="77777777" w:rsidR="000301DD" w:rsidRDefault="000301DD" w:rsidP="00B12DEE">
      <w:r>
        <w:rPr>
          <w:noProof/>
        </w:rPr>
        <w:drawing>
          <wp:anchor distT="0" distB="0" distL="114300" distR="114300" simplePos="0" relativeHeight="251758592" behindDoc="0" locked="0" layoutInCell="1" allowOverlap="1" wp14:anchorId="58A8A4E5" wp14:editId="26063943">
            <wp:simplePos x="0" y="0"/>
            <wp:positionH relativeFrom="margin">
              <wp:align>left</wp:align>
            </wp:positionH>
            <wp:positionV relativeFrom="paragraph">
              <wp:posOffset>121692</wp:posOffset>
            </wp:positionV>
            <wp:extent cx="3898900" cy="1299210"/>
            <wp:effectExtent l="0" t="0" r="6350" b="0"/>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03375" cy="1301125"/>
                    </a:xfrm>
                    <a:prstGeom prst="rect">
                      <a:avLst/>
                    </a:prstGeom>
                  </pic:spPr>
                </pic:pic>
              </a:graphicData>
            </a:graphic>
            <wp14:sizeRelH relativeFrom="margin">
              <wp14:pctWidth>0</wp14:pctWidth>
            </wp14:sizeRelH>
            <wp14:sizeRelV relativeFrom="margin">
              <wp14:pctHeight>0</wp14:pctHeight>
            </wp14:sizeRelV>
          </wp:anchor>
        </w:drawing>
      </w:r>
      <w:r w:rsidR="00B12DEE">
        <w:t>The center button is labeled ‘Existing’. Thus, this case appends the analysis data to the bottom of an existing text file.</w:t>
      </w:r>
      <w:r>
        <w:t xml:space="preserve"> The user is prompted to locate the file they wish to add to. </w:t>
      </w:r>
    </w:p>
    <w:p w14:paraId="7518C402" w14:textId="33933489" w:rsidR="00B12DEE" w:rsidRPr="00B12DEE" w:rsidRDefault="000301DD" w:rsidP="00B12DEE">
      <w:r>
        <w:t>Once selected, the file will be opened. The Set File Position function lets the function that follows (Write to Text File) that the incoming string should be added to the end of the file.</w:t>
      </w:r>
    </w:p>
    <w:p w14:paraId="1EDCEFB5" w14:textId="77777777" w:rsidR="00B12DEE" w:rsidRDefault="00B12DEE" w:rsidP="00B12DEE">
      <w:pPr>
        <w:pStyle w:val="Heading6"/>
      </w:pPr>
      <w:r>
        <w:t>Right Button</w:t>
      </w:r>
    </w:p>
    <w:p w14:paraId="38C5FDA1" w14:textId="1079608F" w:rsidR="00B12DEE" w:rsidRPr="00B12DEE" w:rsidRDefault="00B12DEE" w:rsidP="00B12DEE">
      <w:r>
        <w:t>The right button is labeled ‘Cancel’</w:t>
      </w:r>
      <w:r w:rsidR="000301DD">
        <w:t>. I will not explain further.</w:t>
      </w:r>
    </w:p>
    <w:p w14:paraId="6C47E5EB" w14:textId="1B7A14FC" w:rsidR="00F01432" w:rsidRDefault="00F01432" w:rsidP="00B12DEE">
      <w:pPr>
        <w:pStyle w:val="Heading6"/>
      </w:pPr>
      <w:r>
        <w:t>Window Close</w:t>
      </w:r>
    </w:p>
    <w:p w14:paraId="3583C284" w14:textId="0225CC8E" w:rsidR="000301DD" w:rsidRPr="000301DD" w:rsidRDefault="000301DD" w:rsidP="000301DD">
      <w:r>
        <w:t>This button this case corresponds to is the little ‘X’ in the upper right of the dialog window.</w:t>
      </w:r>
    </w:p>
    <w:p w14:paraId="5BEE50C6" w14:textId="4A65B5CF" w:rsidR="003C48A4" w:rsidRDefault="009731A2" w:rsidP="009731A2">
      <w:pPr>
        <w:pStyle w:val="Heading3"/>
      </w:pPr>
      <w:bookmarkStart w:id="40" w:name="_Toc79406118"/>
      <w:r>
        <w:t>Analysis Sub-VIs</w:t>
      </w:r>
      <w:bookmarkEnd w:id="40"/>
    </w:p>
    <w:p w14:paraId="35885395" w14:textId="5A05DB7A" w:rsidR="009731A2" w:rsidRDefault="009731A2" w:rsidP="009731A2">
      <w:r>
        <w:t>As mentioned above, the inner case structure for the main menu block diagram contains different SubVIs for each type of test. This section details each of those SubVIs.</w:t>
      </w:r>
    </w:p>
    <w:p w14:paraId="1BF6CB6D" w14:textId="74EAD870" w:rsidR="0040786C" w:rsidRDefault="0040786C" w:rsidP="009731A2">
      <w:pPr>
        <w:rPr>
          <w:noProof/>
        </w:rPr>
      </w:pPr>
      <w:r>
        <w:rPr>
          <w:noProof/>
        </w:rPr>
        <w:drawing>
          <wp:anchor distT="0" distB="0" distL="114300" distR="114300" simplePos="0" relativeHeight="251763712" behindDoc="0" locked="0" layoutInCell="1" allowOverlap="1" wp14:anchorId="781549EE" wp14:editId="1BECA893">
            <wp:simplePos x="0" y="0"/>
            <wp:positionH relativeFrom="column">
              <wp:posOffset>5038725</wp:posOffset>
            </wp:positionH>
            <wp:positionV relativeFrom="paragraph">
              <wp:posOffset>5715</wp:posOffset>
            </wp:positionV>
            <wp:extent cx="304800" cy="3048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350D1E4" wp14:editId="610BDE4D">
            <wp:simplePos x="0" y="0"/>
            <wp:positionH relativeFrom="column">
              <wp:posOffset>401955</wp:posOffset>
            </wp:positionH>
            <wp:positionV relativeFrom="paragraph">
              <wp:posOffset>5715</wp:posOffset>
            </wp:positionV>
            <wp:extent cx="304800" cy="304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1187CF0A" wp14:editId="1F5C1414">
            <wp:simplePos x="0" y="0"/>
            <wp:positionH relativeFrom="column">
              <wp:posOffset>3493135</wp:posOffset>
            </wp:positionH>
            <wp:positionV relativeFrom="paragraph">
              <wp:posOffset>5715</wp:posOffset>
            </wp:positionV>
            <wp:extent cx="304800" cy="304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78A61866" wp14:editId="2A7B1085">
            <wp:simplePos x="0" y="0"/>
            <wp:positionH relativeFrom="column">
              <wp:posOffset>1947545</wp:posOffset>
            </wp:positionH>
            <wp:positionV relativeFrom="paragraph">
              <wp:posOffset>5715</wp:posOffset>
            </wp:positionV>
            <wp:extent cx="304800" cy="3048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Pr="0040786C">
        <w:rPr>
          <w:noProof/>
        </w:rPr>
        <w:t xml:space="preserve">   </w:t>
      </w:r>
    </w:p>
    <w:p w14:paraId="0476B68D" w14:textId="0A00FF46" w:rsidR="00F60B99" w:rsidRDefault="0040786C" w:rsidP="009731A2">
      <w:pPr>
        <w:rPr>
          <w:noProof/>
        </w:rPr>
      </w:pPr>
      <w:r>
        <w:rPr>
          <w:noProof/>
        </w:rPr>
        <w:t xml:space="preserve">Note: Some of the SubVIs found within these SubVIs are used more than once in different analysis types. </w:t>
      </w:r>
    </w:p>
    <w:p w14:paraId="634DE583" w14:textId="77777777" w:rsidR="00F60B99" w:rsidRDefault="00F60B99">
      <w:pPr>
        <w:jc w:val="left"/>
        <w:rPr>
          <w:noProof/>
        </w:rPr>
      </w:pPr>
      <w:r>
        <w:rPr>
          <w:noProof/>
        </w:rPr>
        <w:br w:type="page"/>
      </w:r>
    </w:p>
    <w:p w14:paraId="069D1208" w14:textId="482AE01C" w:rsidR="009731A2" w:rsidRDefault="009731A2" w:rsidP="009731A2">
      <w:pPr>
        <w:pStyle w:val="Heading4"/>
      </w:pPr>
      <w:r>
        <w:lastRenderedPageBreak/>
        <w:t>Labial Interruption</w:t>
      </w:r>
    </w:p>
    <w:p w14:paraId="757782DA" w14:textId="2FE46F75" w:rsidR="00F60B99" w:rsidRDefault="00F60B99" w:rsidP="00F60B99">
      <w:r>
        <w:rPr>
          <w:noProof/>
        </w:rPr>
        <w:drawing>
          <wp:anchor distT="0" distB="0" distL="114300" distR="114300" simplePos="0" relativeHeight="251759616" behindDoc="0" locked="0" layoutInCell="1" allowOverlap="1" wp14:anchorId="5739088B" wp14:editId="79B51E68">
            <wp:simplePos x="0" y="0"/>
            <wp:positionH relativeFrom="margin">
              <wp:align>left</wp:align>
            </wp:positionH>
            <wp:positionV relativeFrom="paragraph">
              <wp:posOffset>77470</wp:posOffset>
            </wp:positionV>
            <wp:extent cx="2979420" cy="2194560"/>
            <wp:effectExtent l="0" t="0" r="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9420" cy="2194560"/>
                    </a:xfrm>
                    <a:prstGeom prst="rect">
                      <a:avLst/>
                    </a:prstGeom>
                  </pic:spPr>
                </pic:pic>
              </a:graphicData>
            </a:graphic>
            <wp14:sizeRelH relativeFrom="margin">
              <wp14:pctWidth>0</wp14:pctWidth>
            </wp14:sizeRelH>
            <wp14:sizeRelV relativeFrom="margin">
              <wp14:pctHeight>0</wp14:pctHeight>
            </wp14:sizeRelV>
          </wp:anchor>
        </w:drawing>
      </w:r>
      <w:r>
        <w:t xml:space="preserve">The labial analysis VI, like all the other analysis VIs, is just a couple of different SubVIs wired together. The Split Signals VI is found in all the other analysis VIs as well. Later subsections will go into more detail about all the SubVIs seen here. </w:t>
      </w:r>
    </w:p>
    <w:p w14:paraId="57BC3847" w14:textId="480CCD5B" w:rsidR="00F60B99" w:rsidRPr="00F60B99" w:rsidRDefault="00F60B99" w:rsidP="00F60B99">
      <w:r>
        <w:t xml:space="preserve">Each SubVI only uses some of the collected data. The Pressure, Audio, and SPL data are merged and wired to the Labial Pressure Marker VI. Flow, SPL, and Audio are wired to the MFR VI. </w:t>
      </w:r>
    </w:p>
    <w:p w14:paraId="1D1E990B" w14:textId="217A5449" w:rsidR="009731A2" w:rsidRDefault="00F60B99" w:rsidP="00F60B99">
      <w:pPr>
        <w:pStyle w:val="Heading5"/>
      </w:pPr>
      <w:r>
        <w:t>Split Signals</w:t>
      </w:r>
    </w:p>
    <w:p w14:paraId="69AA7325" w14:textId="5A6DFB44" w:rsidR="00F60B99" w:rsidRPr="00F60B99" w:rsidRDefault="00CD7555" w:rsidP="00F60B99">
      <w:r>
        <w:t xml:space="preserve">I now realize that the Split Signals VI is almost identical to the </w:t>
      </w:r>
      <w:hyperlink w:anchor="_Open_LVM_Data" w:history="1">
        <w:r w:rsidRPr="00CD7555">
          <w:rPr>
            <w:rStyle w:val="Hyperlink"/>
          </w:rPr>
          <w:t>Open LVM Data VI</w:t>
        </w:r>
      </w:hyperlink>
      <w:r w:rsidR="00C527B1">
        <w:t>, so just refer to that section for more details</w:t>
      </w:r>
      <w:r>
        <w:t xml:space="preserve">. In the future, I may replace one with the other. </w:t>
      </w:r>
    </w:p>
    <w:p w14:paraId="77A4FD57" w14:textId="5BF0B8F7" w:rsidR="00F60B99" w:rsidRDefault="00F60B99" w:rsidP="00F60B99">
      <w:pPr>
        <w:pStyle w:val="Heading5"/>
      </w:pPr>
      <w:r>
        <w:t>Labial Pressure Marker</w:t>
      </w:r>
    </w:p>
    <w:p w14:paraId="6D296B52" w14:textId="5CB77DC0" w:rsidR="00C527B1" w:rsidRDefault="00C527B1" w:rsidP="00C527B1">
      <w:r w:rsidRPr="00C527B1">
        <w:rPr>
          <w:noProof/>
        </w:rPr>
        <w:drawing>
          <wp:anchor distT="0" distB="0" distL="114300" distR="114300" simplePos="0" relativeHeight="251765760" behindDoc="0" locked="0" layoutInCell="1" allowOverlap="1" wp14:anchorId="12AC4BA3" wp14:editId="1777BED6">
            <wp:simplePos x="0" y="0"/>
            <wp:positionH relativeFrom="margin">
              <wp:align>left</wp:align>
            </wp:positionH>
            <wp:positionV relativeFrom="paragraph">
              <wp:posOffset>1554404</wp:posOffset>
            </wp:positionV>
            <wp:extent cx="4279265" cy="2056765"/>
            <wp:effectExtent l="0" t="0" r="6985"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07375" cy="2070419"/>
                    </a:xfrm>
                    <a:prstGeom prst="rect">
                      <a:avLst/>
                    </a:prstGeom>
                  </pic:spPr>
                </pic:pic>
              </a:graphicData>
            </a:graphic>
            <wp14:sizeRelH relativeFrom="margin">
              <wp14:pctWidth>0</wp14:pctWidth>
            </wp14:sizeRelH>
            <wp14:sizeRelV relativeFrom="margin">
              <wp14:pctHeight>0</wp14:pctHeight>
            </wp14:sizeRelV>
          </wp:anchor>
        </w:drawing>
      </w:r>
      <w:r w:rsidRPr="00C527B1">
        <w:rPr>
          <w:noProof/>
        </w:rPr>
        <w:drawing>
          <wp:anchor distT="0" distB="0" distL="114300" distR="114300" simplePos="0" relativeHeight="251764736" behindDoc="0" locked="0" layoutInCell="1" allowOverlap="1" wp14:anchorId="5B7B05F8" wp14:editId="426A67CF">
            <wp:simplePos x="0" y="0"/>
            <wp:positionH relativeFrom="margin">
              <wp:posOffset>2143125</wp:posOffset>
            </wp:positionH>
            <wp:positionV relativeFrom="paragraph">
              <wp:posOffset>71755</wp:posOffset>
            </wp:positionV>
            <wp:extent cx="3797935" cy="1359535"/>
            <wp:effectExtent l="0" t="0" r="0" b="0"/>
            <wp:wrapSquare wrapText="bothSides"/>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797935" cy="1359535"/>
                    </a:xfrm>
                    <a:prstGeom prst="rect">
                      <a:avLst/>
                    </a:prstGeom>
                  </pic:spPr>
                </pic:pic>
              </a:graphicData>
            </a:graphic>
            <wp14:sizeRelH relativeFrom="margin">
              <wp14:pctWidth>0</wp14:pctWidth>
            </wp14:sizeRelH>
            <wp14:sizeRelV relativeFrom="margin">
              <wp14:pctHeight>0</wp14:pctHeight>
            </wp14:sizeRelV>
          </wp:anchor>
        </w:drawing>
      </w:r>
      <w:r>
        <w:t xml:space="preserve">This VI makes extensive use of property nodes and Cursor Lists, so you should be familiar with those. These first few nodes set the default positions for all the cursors that appear on the front panel. </w:t>
      </w:r>
    </w:p>
    <w:p w14:paraId="49A05FDA" w14:textId="1994322E" w:rsidR="00C527B1" w:rsidRDefault="008E0146" w:rsidP="00C527B1">
      <w:r>
        <w:t>Inside the while loop, cursor positions are read from the upper graph to control the bounds of the lower graph. This setup is common to most of my analysis programs, so you should be familiar with how it works.</w:t>
      </w:r>
    </w:p>
    <w:p w14:paraId="1C1F789D" w14:textId="52B76ABA" w:rsidR="008E0146" w:rsidRPr="008E0146" w:rsidRDefault="008E0146" w:rsidP="00C527B1">
      <w:r>
        <w:t xml:space="preserve">The </w:t>
      </w:r>
      <w:r>
        <w:rPr>
          <w:b/>
          <w:bCs/>
        </w:rPr>
        <w:t xml:space="preserve">Add </w:t>
      </w:r>
      <w:r>
        <w:t xml:space="preserve">and </w:t>
      </w:r>
      <w:r>
        <w:rPr>
          <w:b/>
          <w:bCs/>
        </w:rPr>
        <w:t>Undo</w:t>
      </w:r>
      <w:r>
        <w:t xml:space="preserve"> buttons trigger case structures that add and remove indices from the pressure array. The mechanical action for these is set to ‘Latch when Released’. This way, they revert to their default state (off/false) after the true value is read by the case structure. </w:t>
      </w:r>
    </w:p>
    <w:p w14:paraId="0AB06418" w14:textId="5AB9E33E" w:rsidR="00F60B99" w:rsidRDefault="00F60B99" w:rsidP="00F60B99">
      <w:pPr>
        <w:pStyle w:val="Heading5"/>
      </w:pPr>
      <w:r>
        <w:lastRenderedPageBreak/>
        <w:t>MFR</w:t>
      </w:r>
    </w:p>
    <w:p w14:paraId="284F95D2" w14:textId="2F15DA35" w:rsidR="00F60B99" w:rsidRPr="008E0146" w:rsidRDefault="008E0146" w:rsidP="00F60B99">
      <w:r>
        <w:t>This SubVI works in a similar fashion to the Labial Pressure Marker. It uses property nodes and cursor lists to read the cursor positions on the upper graph to control the bounds of the lower graph. Instead of taking the data at a single position, it averages the flow and SPL between the two cursors in the bottom graph. It also calculates the F</w:t>
      </w:r>
      <w:r>
        <w:rPr>
          <w:vertAlign w:val="subscript"/>
        </w:rPr>
        <w:t>0</w:t>
      </w:r>
      <w:r>
        <w:t xml:space="preserve"> for that region using the acoustic signal.</w:t>
      </w:r>
    </w:p>
    <w:p w14:paraId="3EBF17E5" w14:textId="1B24DAF7" w:rsidR="009731A2" w:rsidRDefault="009731A2" w:rsidP="009731A2">
      <w:pPr>
        <w:pStyle w:val="Heading4"/>
      </w:pPr>
      <w:r>
        <w:t>Mechanical Interruption</w:t>
      </w:r>
    </w:p>
    <w:p w14:paraId="2E916695" w14:textId="6086ED9D" w:rsidR="009731A2" w:rsidRDefault="00F60B99" w:rsidP="009731A2">
      <w:r>
        <w:t>Only one SubVI here differs from those found in the Labial Interruption VI. The Labial Pressure Marker VI is replaced with the Find SGP and PTP VI.</w:t>
      </w:r>
    </w:p>
    <w:p w14:paraId="33568BDC" w14:textId="6C33DB33" w:rsidR="00F60B99" w:rsidRDefault="00CD7555" w:rsidP="00CD7555">
      <w:pPr>
        <w:pStyle w:val="Heading5"/>
      </w:pPr>
      <w:r>
        <w:t>Find SGP and PTP</w:t>
      </w:r>
    </w:p>
    <w:p w14:paraId="1C6D1F94" w14:textId="696D1785" w:rsidR="00CD7555" w:rsidRDefault="0010271A" w:rsidP="0010271A">
      <w:pPr>
        <w:tabs>
          <w:tab w:val="left" w:pos="1624"/>
        </w:tabs>
        <w:rPr>
          <w:noProof/>
        </w:rPr>
      </w:pPr>
      <w:r w:rsidRPr="0010271A">
        <w:rPr>
          <w:noProof/>
        </w:rPr>
        <w:drawing>
          <wp:anchor distT="0" distB="0" distL="114300" distR="114300" simplePos="0" relativeHeight="251766784" behindDoc="0" locked="0" layoutInCell="1" allowOverlap="1" wp14:anchorId="6269492F" wp14:editId="1EE35A95">
            <wp:simplePos x="0" y="0"/>
            <wp:positionH relativeFrom="margin">
              <wp:align>center</wp:align>
            </wp:positionH>
            <wp:positionV relativeFrom="paragraph">
              <wp:posOffset>1072617</wp:posOffset>
            </wp:positionV>
            <wp:extent cx="5744210" cy="1819275"/>
            <wp:effectExtent l="0" t="0" r="8890" b="9525"/>
            <wp:wrapTopAndBottom/>
            <wp:docPr id="456" name="Picture 4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44210" cy="1819275"/>
                    </a:xfrm>
                    <a:prstGeom prst="rect">
                      <a:avLst/>
                    </a:prstGeom>
                  </pic:spPr>
                </pic:pic>
              </a:graphicData>
            </a:graphic>
          </wp:anchor>
        </w:drawing>
      </w:r>
      <w:r>
        <w:t>This SubVI is very similar to the Labial Pressure Marker, so I will just go over the main differences.</w:t>
      </w:r>
      <w:r w:rsidRPr="0010271A">
        <w:rPr>
          <w:noProof/>
        </w:rPr>
        <w:t xml:space="preserve"> </w:t>
      </w:r>
      <w:r>
        <w:rPr>
          <w:noProof/>
        </w:rPr>
        <w:t>The first difference is shown below. Each iteration of the while loop, this code alternates between the setting the EGG and Acoustic traces as the active plot (depending on if the loop iteration number is even or odd). This is needed so the EGG and Acoustic signals can be shown or hidden individually.</w:t>
      </w:r>
    </w:p>
    <w:p w14:paraId="74CD7E9B" w14:textId="324AC818" w:rsidR="00713EA0" w:rsidRDefault="00713EA0" w:rsidP="0010271A">
      <w:pPr>
        <w:tabs>
          <w:tab w:val="left" w:pos="1624"/>
        </w:tabs>
        <w:rPr>
          <w:noProof/>
        </w:rPr>
      </w:pPr>
      <w:r w:rsidRPr="00713EA0">
        <w:rPr>
          <w:noProof/>
        </w:rPr>
        <w:drawing>
          <wp:anchor distT="0" distB="0" distL="114300" distR="114300" simplePos="0" relativeHeight="251767808" behindDoc="0" locked="0" layoutInCell="1" allowOverlap="1" wp14:anchorId="013FB608" wp14:editId="6A72FFA2">
            <wp:simplePos x="0" y="0"/>
            <wp:positionH relativeFrom="margin">
              <wp:align>left</wp:align>
            </wp:positionH>
            <wp:positionV relativeFrom="paragraph">
              <wp:posOffset>2597608</wp:posOffset>
            </wp:positionV>
            <wp:extent cx="3156585" cy="1021715"/>
            <wp:effectExtent l="0" t="0" r="5715" b="6985"/>
            <wp:wrapSquare wrapText="bothSides"/>
            <wp:docPr id="457" name="Picture 4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3156585" cy="1021715"/>
                    </a:xfrm>
                    <a:prstGeom prst="rect">
                      <a:avLst/>
                    </a:prstGeom>
                  </pic:spPr>
                </pic:pic>
              </a:graphicData>
            </a:graphic>
            <wp14:sizeRelH relativeFrom="margin">
              <wp14:pctWidth>0</wp14:pctWidth>
            </wp14:sizeRelH>
            <wp14:sizeRelV relativeFrom="margin">
              <wp14:pctHeight>0</wp14:pctHeight>
            </wp14:sizeRelV>
          </wp:anchor>
        </w:drawing>
      </w:r>
      <w:r w:rsidR="0010271A">
        <w:rPr>
          <w:noProof/>
        </w:rPr>
        <w:t xml:space="preserve">This SubVI uses 6 different cursors. The two in the upper graph control the bounds of the lower graph, similar to most of the other analysis VIs. </w:t>
      </w:r>
      <w:r w:rsidR="0010271A" w:rsidRPr="0010271A">
        <w:rPr>
          <w:noProof/>
          <w:color w:val="7030A0"/>
        </w:rPr>
        <w:t>Cursor [0]</w:t>
      </w:r>
      <w:r w:rsidR="0010271A">
        <w:rPr>
          <w:noProof/>
        </w:rPr>
        <w:t xml:space="preserve"> </w:t>
      </w:r>
      <w:r>
        <w:rPr>
          <w:noProof/>
        </w:rPr>
        <w:t xml:space="preserve">(marker for interruption start) </w:t>
      </w:r>
      <w:r w:rsidR="0010271A">
        <w:rPr>
          <w:noProof/>
        </w:rPr>
        <w:t xml:space="preserve">and </w:t>
      </w:r>
      <w:r w:rsidR="0010271A" w:rsidRPr="0010271A">
        <w:rPr>
          <w:noProof/>
          <w:color w:val="055B0D"/>
        </w:rPr>
        <w:t>Cursor [3</w:t>
      </w:r>
      <w:r>
        <w:rPr>
          <w:noProof/>
          <w:color w:val="2C562D"/>
        </w:rPr>
        <w:t>]</w:t>
      </w:r>
      <w:r>
        <w:rPr>
          <w:noProof/>
        </w:rPr>
        <w:t xml:space="preserve"> (marker for phonation cutoff) are the only cursors the user can move in the lower graph. </w:t>
      </w:r>
      <w:r w:rsidRPr="00713EA0">
        <w:rPr>
          <w:noProof/>
          <w:color w:val="002060"/>
        </w:rPr>
        <w:t xml:space="preserve">Cursor [1] </w:t>
      </w:r>
      <w:r>
        <w:rPr>
          <w:noProof/>
        </w:rPr>
        <w:t xml:space="preserve">and </w:t>
      </w:r>
      <w:r w:rsidRPr="00713EA0">
        <w:rPr>
          <w:noProof/>
          <w:color w:val="6A2C0B" w:themeColor="accent2" w:themeShade="80"/>
        </w:rPr>
        <w:t>Cursor [2]</w:t>
      </w:r>
      <w:r>
        <w:rPr>
          <w:noProof/>
        </w:rPr>
        <w:t xml:space="preserve"> are set relative to the position of </w:t>
      </w:r>
      <w:r w:rsidRPr="00713EA0">
        <w:rPr>
          <w:noProof/>
          <w:color w:val="7030A0"/>
        </w:rPr>
        <w:t>Cursor [0]</w:t>
      </w:r>
      <w:r>
        <w:rPr>
          <w:noProof/>
        </w:rPr>
        <w:t xml:space="preserve">. </w:t>
      </w:r>
    </w:p>
    <w:p w14:paraId="192C3524" w14:textId="50C9D212" w:rsidR="0010271A" w:rsidRDefault="00713EA0" w:rsidP="0010271A">
      <w:pPr>
        <w:tabs>
          <w:tab w:val="left" w:pos="1624"/>
        </w:tabs>
        <w:rPr>
          <w:noProof/>
        </w:rPr>
      </w:pPr>
      <w:r w:rsidRPr="00713EA0">
        <w:rPr>
          <w:noProof/>
          <w:color w:val="002060"/>
        </w:rPr>
        <w:t>Cursor [1]</w:t>
      </w:r>
      <w:r>
        <w:rPr>
          <w:noProof/>
        </w:rPr>
        <w:t xml:space="preserve"> is set to be a variable distance after </w:t>
      </w:r>
      <w:r w:rsidRPr="00713EA0">
        <w:rPr>
          <w:noProof/>
          <w:color w:val="7030A0"/>
        </w:rPr>
        <w:t>Cursor [0]</w:t>
      </w:r>
      <w:r>
        <w:rPr>
          <w:noProof/>
        </w:rPr>
        <w:t>. This distance is set by Interval variable. This is a type-def numeric control that as preset settings for different intervals.</w:t>
      </w:r>
    </w:p>
    <w:p w14:paraId="698CD6FA" w14:textId="7DECEDB5" w:rsidR="00713EA0" w:rsidRPr="00713EA0" w:rsidRDefault="00713EA0" w:rsidP="0010271A">
      <w:pPr>
        <w:tabs>
          <w:tab w:val="left" w:pos="1624"/>
        </w:tabs>
      </w:pPr>
      <w:r w:rsidRPr="00713EA0">
        <w:rPr>
          <w:noProof/>
          <w:color w:val="6A2C0B" w:themeColor="accent2" w:themeShade="80"/>
        </w:rPr>
        <w:t xml:space="preserve">Cursor [2] </w:t>
      </w:r>
      <w:r>
        <w:rPr>
          <w:noProof/>
        </w:rPr>
        <w:t xml:space="preserve">is always set to be 75 ms after </w:t>
      </w:r>
      <w:r w:rsidRPr="00713EA0">
        <w:rPr>
          <w:noProof/>
          <w:color w:val="7030A0"/>
        </w:rPr>
        <w:t>Cursor [0]</w:t>
      </w:r>
      <w:r>
        <w:rPr>
          <w:noProof/>
        </w:rPr>
        <w:t>. This is just a visual reference.</w:t>
      </w:r>
    </w:p>
    <w:p w14:paraId="432851A7" w14:textId="77777777" w:rsidR="00713EA0" w:rsidRDefault="00713EA0">
      <w:pPr>
        <w:jc w:val="left"/>
        <w:rPr>
          <w:caps/>
          <w:color w:val="7B230B" w:themeColor="accent1" w:themeShade="BF"/>
          <w:spacing w:val="10"/>
        </w:rPr>
      </w:pPr>
      <w:r>
        <w:br w:type="page"/>
      </w:r>
    </w:p>
    <w:p w14:paraId="540A0B3C" w14:textId="727665B2" w:rsidR="009731A2" w:rsidRDefault="009731A2" w:rsidP="009731A2">
      <w:pPr>
        <w:pStyle w:val="Heading4"/>
      </w:pPr>
      <w:r>
        <w:lastRenderedPageBreak/>
        <w:t>Incomplete Interruption</w:t>
      </w:r>
    </w:p>
    <w:p w14:paraId="316952EA" w14:textId="3F07D3D7" w:rsidR="009731A2" w:rsidRDefault="00713EA0" w:rsidP="009731A2">
      <w:r>
        <w:t>Only the split signals SubVI is reused here. All the others are unique to incomplete analysis.</w:t>
      </w:r>
    </w:p>
    <w:p w14:paraId="2116C815" w14:textId="16BC0542" w:rsidR="00713EA0" w:rsidRDefault="00713EA0" w:rsidP="00713EA0">
      <w:pPr>
        <w:pStyle w:val="Heading5"/>
      </w:pPr>
      <w:r>
        <w:t>Incomplete Analysis Type Selection</w:t>
      </w:r>
    </w:p>
    <w:p w14:paraId="462282FA" w14:textId="60DB235A" w:rsidR="00662134" w:rsidRPr="00662134" w:rsidRDefault="00662134" w:rsidP="00662134">
      <w:r>
        <w:t>Using an event structure, a ‘Yes’ string or ‘No’ string is output from this SubVI.</w:t>
      </w:r>
    </w:p>
    <w:p w14:paraId="6AF49B7F" w14:textId="3AAF9599" w:rsidR="00713EA0" w:rsidRDefault="00662134" w:rsidP="00662134">
      <w:pPr>
        <w:pStyle w:val="Heading5"/>
      </w:pPr>
      <w:r>
        <w:t>Pressure</w:t>
      </w:r>
    </w:p>
    <w:p w14:paraId="7D0AE56C" w14:textId="03924FC8" w:rsidR="00662134" w:rsidRDefault="00662134" w:rsidP="00662134">
      <w:r>
        <w:t>This SubVI only has two cursors – one in the upper graph, one in the lower. The pressure at the position of the lower cursor is used to mark where the interruption starts.</w:t>
      </w:r>
    </w:p>
    <w:p w14:paraId="1F0B62A8" w14:textId="3DD31321" w:rsidR="00662134" w:rsidRPr="00662134" w:rsidRDefault="00662134" w:rsidP="00662134">
      <w:r>
        <w:t>Note: This SubVI is only called if the user selects ‘or No PTP’ when presented with options in the incomplete analysis type selection VI.</w:t>
      </w:r>
    </w:p>
    <w:p w14:paraId="6A738A76" w14:textId="26104E15" w:rsidR="00662134" w:rsidRDefault="00662134" w:rsidP="00662134">
      <w:pPr>
        <w:pStyle w:val="Heading5"/>
      </w:pPr>
      <w:r>
        <w:t>Mark Phonation Cutoff</w:t>
      </w:r>
    </w:p>
    <w:p w14:paraId="44AA3358" w14:textId="0D009553" w:rsidR="00662134" w:rsidRDefault="00662134" w:rsidP="00662134">
      <w:r>
        <w:t>This SubVI actually works the exact same way as the Pressure VI above. I do not remember why I have two separate VIs here. This may change in future updates.</w:t>
      </w:r>
    </w:p>
    <w:p w14:paraId="366C7954" w14:textId="4FBA99C6" w:rsidR="00662134" w:rsidRPr="00662134" w:rsidRDefault="00662134" w:rsidP="00662134">
      <w:r>
        <w:t>Note: This SubVI is only called if the user selects ‘PTP’ when presented with options in the incomplete analysis type selection VI.</w:t>
      </w:r>
    </w:p>
    <w:p w14:paraId="2481B3B5" w14:textId="6A155D57" w:rsidR="00662134" w:rsidRDefault="00662134" w:rsidP="00662134">
      <w:pPr>
        <w:pStyle w:val="Heading5"/>
      </w:pPr>
      <w:r>
        <w:t>Flow</w:t>
      </w:r>
    </w:p>
    <w:p w14:paraId="50AAAFE4" w14:textId="0591F8E5" w:rsidR="00662134" w:rsidRDefault="00C8606C" w:rsidP="00662134">
      <w:pPr>
        <w:tabs>
          <w:tab w:val="left" w:pos="2799"/>
        </w:tabs>
      </w:pPr>
      <w:r>
        <w:t xml:space="preserve">The main difference for this SubVI is that it uses </w:t>
      </w:r>
      <w:r w:rsidR="000E6DE4">
        <w:t>resistance and subject of flow data to calculate SGP and PTP (PTP is only accurate if a cutoff pressure is entered). The SGP calculation occurs in the aptly named SGP calculator. PTP is simply the SGP minus the cutoff pressure, as it is with mechanical/complete interruptions.</w:t>
      </w:r>
    </w:p>
    <w:p w14:paraId="4C062E5A" w14:textId="1224F252" w:rsidR="00F33F94" w:rsidRDefault="00F33F94" w:rsidP="00F33F94">
      <w:pPr>
        <w:pStyle w:val="Heading6"/>
      </w:pPr>
      <w:r>
        <w:t>SGP Calculator</w:t>
      </w:r>
    </w:p>
    <w:p w14:paraId="15454A51" w14:textId="7E1E584D" w:rsidR="00F33F94" w:rsidRDefault="005F35D6" w:rsidP="00F33F94">
      <w:pPr>
        <w:rPr>
          <w:noProof/>
        </w:rPr>
      </w:pPr>
      <w:r>
        <w:rPr>
          <w:noProof/>
        </w:rPr>
        <w:drawing>
          <wp:anchor distT="0" distB="0" distL="114300" distR="114300" simplePos="0" relativeHeight="251768832" behindDoc="0" locked="0" layoutInCell="1" allowOverlap="1" wp14:anchorId="4D8225C2" wp14:editId="6D2E81DF">
            <wp:simplePos x="0" y="0"/>
            <wp:positionH relativeFrom="margin">
              <wp:align>left</wp:align>
            </wp:positionH>
            <wp:positionV relativeFrom="paragraph">
              <wp:posOffset>69215</wp:posOffset>
            </wp:positionV>
            <wp:extent cx="3771265" cy="1777365"/>
            <wp:effectExtent l="0" t="0" r="635" b="0"/>
            <wp:wrapSquare wrapText="bothSides"/>
            <wp:docPr id="458" name="Picture 4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771265" cy="1777365"/>
                    </a:xfrm>
                    <a:prstGeom prst="rect">
                      <a:avLst/>
                    </a:prstGeom>
                  </pic:spPr>
                </pic:pic>
              </a:graphicData>
            </a:graphic>
            <wp14:sizeRelH relativeFrom="margin">
              <wp14:pctWidth>0</wp14:pctWidth>
            </wp14:sizeRelH>
            <wp14:sizeRelV relativeFrom="margin">
              <wp14:pctHeight>0</wp14:pctHeight>
            </wp14:sizeRelV>
          </wp:anchor>
        </w:drawing>
      </w:r>
      <w:r w:rsidR="00F33F94" w:rsidRPr="00F33F94">
        <w:rPr>
          <w:noProof/>
        </w:rPr>
        <mc:AlternateContent>
          <mc:Choice Requires="wps">
            <w:drawing>
              <wp:anchor distT="0" distB="0" distL="114300" distR="114300" simplePos="0" relativeHeight="251770880" behindDoc="0" locked="0" layoutInCell="1" allowOverlap="1" wp14:anchorId="428F098D" wp14:editId="4B459004">
                <wp:simplePos x="0" y="0"/>
                <wp:positionH relativeFrom="column">
                  <wp:posOffset>4059555</wp:posOffset>
                </wp:positionH>
                <wp:positionV relativeFrom="paragraph">
                  <wp:posOffset>544830</wp:posOffset>
                </wp:positionV>
                <wp:extent cx="1586865" cy="599440"/>
                <wp:effectExtent l="0" t="0" r="0" b="0"/>
                <wp:wrapSquare wrapText="bothSides"/>
                <wp:docPr id="460" name="Rectangle 10"/>
                <wp:cNvGraphicFramePr/>
                <a:graphic xmlns:a="http://schemas.openxmlformats.org/drawingml/2006/main">
                  <a:graphicData uri="http://schemas.microsoft.com/office/word/2010/wordprocessingShape">
                    <wps:wsp>
                      <wps:cNvSpPr/>
                      <wps:spPr>
                        <a:xfrm>
                          <a:off x="0" y="0"/>
                          <a:ext cx="1586865" cy="599440"/>
                        </a:xfrm>
                        <a:prstGeom prst="rect">
                          <a:avLst/>
                        </a:prstGeom>
                      </wps:spPr>
                      <wps:txb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28F098D" id="Rectangle 10" o:spid="_x0000_s1028" style="position:absolute;left:0;text-align:left;margin-left:319.65pt;margin-top:42.9pt;width:124.95pt;height:47.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" filled="f" stroked="f">
                <v:textbo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v:textbox>
                <w10:wrap type="square"/>
              </v:rect>
            </w:pict>
          </mc:Fallback>
        </mc:AlternateContent>
      </w:r>
      <w:r w:rsidR="00F33F94" w:rsidRPr="00F33F94">
        <w:rPr>
          <w:noProof/>
        </w:rPr>
        <w:t xml:space="preserve"> </w:t>
      </w:r>
      <w:r w:rsidR="00F33F94">
        <w:rPr>
          <w:noProof/>
        </w:rPr>
        <w:t>This SubVI is the LabVIEW version of the equation below.</w:t>
      </w:r>
      <w:r w:rsidR="00F33F94" w:rsidRPr="00F33F94">
        <w:rPr>
          <w:noProof/>
        </w:rPr>
        <w:t xml:space="preserve"> </w:t>
      </w:r>
    </w:p>
    <w:p w14:paraId="42C32BB8" w14:textId="2C394A9D" w:rsidR="00F33F94" w:rsidRDefault="005F35D6" w:rsidP="00F33F94">
      <w:pPr>
        <w:rPr>
          <w:noProof/>
        </w:rPr>
      </w:pPr>
      <w:r>
        <w:rPr>
          <w:noProof/>
        </w:rPr>
        <w:t>The value is divided by 60 because resistance values are in cmH</w:t>
      </w:r>
      <w:r>
        <w:rPr>
          <w:noProof/>
          <w:vertAlign w:val="subscript"/>
        </w:rPr>
        <w:t>2</w:t>
      </w:r>
      <w:r>
        <w:rPr>
          <w:noProof/>
        </w:rPr>
        <w:t>O/L/s, while flow values are in L/min</w:t>
      </w:r>
    </w:p>
    <w:p w14:paraId="2CF03397" w14:textId="488BE94B" w:rsidR="005F35D6" w:rsidRDefault="005F35D6" w:rsidP="00F33F94">
      <w:pPr>
        <w:rPr>
          <w:noProof/>
        </w:rPr>
      </w:pPr>
      <w:r>
        <w:rPr>
          <w:noProof/>
        </w:rPr>
        <w:t>Note, this SubVI also assume that the second resistance (</w:t>
      </w:r>
      <w:r>
        <w:rPr>
          <w:i/>
          <w:iCs/>
          <w:noProof/>
        </w:rPr>
        <w:t>Z</w:t>
      </w:r>
      <w:r>
        <w:rPr>
          <w:i/>
          <w:iCs/>
          <w:noProof/>
        </w:rPr>
        <w:softHyphen/>
      </w:r>
      <w:r>
        <w:rPr>
          <w:i/>
          <w:iCs/>
          <w:noProof/>
          <w:vertAlign w:val="subscript"/>
        </w:rPr>
        <w:t>2</w:t>
      </w:r>
      <w:r>
        <w:rPr>
          <w:noProof/>
        </w:rPr>
        <w:t>) is zero.</w:t>
      </w:r>
    </w:p>
    <w:p w14:paraId="3A81C72D" w14:textId="77777777" w:rsidR="005F35D6" w:rsidRDefault="005F35D6">
      <w:pPr>
        <w:jc w:val="left"/>
        <w:rPr>
          <w:noProof/>
        </w:rPr>
      </w:pPr>
      <w:r>
        <w:rPr>
          <w:noProof/>
        </w:rPr>
        <w:br w:type="page"/>
      </w:r>
    </w:p>
    <w:p w14:paraId="0008218F" w14:textId="4B09481F" w:rsidR="009731A2" w:rsidRDefault="009731A2" w:rsidP="009731A2">
      <w:pPr>
        <w:pStyle w:val="Heading4"/>
      </w:pPr>
      <w:r>
        <w:lastRenderedPageBreak/>
        <w:t>Airflow Redirector</w:t>
      </w:r>
    </w:p>
    <w:p w14:paraId="52256AAB" w14:textId="7AD286F6" w:rsidR="009731A2" w:rsidRDefault="00581EF4" w:rsidP="009731A2">
      <w:r>
        <w:t xml:space="preserve">The only SubVI for redirector analysis is the Max Pressure Find VI. </w:t>
      </w:r>
    </w:p>
    <w:p w14:paraId="799072FD" w14:textId="3008FFC7" w:rsidR="00581EF4" w:rsidRDefault="00581EF4" w:rsidP="00581EF4">
      <w:pPr>
        <w:pStyle w:val="Heading5"/>
      </w:pPr>
      <w:r>
        <w:t>Max Pressure Find</w:t>
      </w:r>
    </w:p>
    <w:p w14:paraId="64494B3C" w14:textId="2375A407" w:rsidR="00581EF4" w:rsidRDefault="00581EF4" w:rsidP="00581EF4">
      <w:r>
        <w:t>This SubVI is very similar to those the that mark a single pressure (e.g., Pressure and Mark Phonation Cutoff). The main difference is that the cursor in the lower graph also shows the vertical position by way of a horizonal bar at the intersection of the cursor and the pressure trace. This is used to help the user find where the maximum pressure peak is among many different peaks.</w:t>
      </w:r>
    </w:p>
    <w:p w14:paraId="5D984E30" w14:textId="584C2CCA" w:rsidR="00581EF4" w:rsidRDefault="00581EF4" w:rsidP="00581EF4">
      <w:pPr>
        <w:pStyle w:val="Heading1"/>
      </w:pPr>
      <w:bookmarkStart w:id="41" w:name="_Toc79406119"/>
      <w:r>
        <w:t>End Note</w:t>
      </w:r>
      <w:bookmarkEnd w:id="41"/>
    </w:p>
    <w:p w14:paraId="58796072" w14:textId="462B19CA" w:rsidR="00581EF4" w:rsidRPr="00581EF4" w:rsidRDefault="00581EF4" w:rsidP="00581EF4">
      <w:r>
        <w:t>This concludes the written guide of the LabVIEW programs written for data collection and analysis. Hopefully, I have not missed anything. Descriptions of the MATLAB programs that JJ wrote can be found on his flash drive and on the Aero Drive found in the collection computer.</w:t>
      </w:r>
    </w:p>
    <w:sectPr w:rsidR="00581EF4" w:rsidRPr="00581EF4" w:rsidSect="005141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B3E94" w14:textId="77777777" w:rsidR="00AD761E" w:rsidRDefault="00AD761E" w:rsidP="0038546E">
      <w:pPr>
        <w:spacing w:before="0" w:after="0" w:line="240" w:lineRule="auto"/>
      </w:pPr>
      <w:r>
        <w:separator/>
      </w:r>
    </w:p>
  </w:endnote>
  <w:endnote w:type="continuationSeparator" w:id="0">
    <w:p w14:paraId="5A3F6E6C" w14:textId="77777777" w:rsidR="00AD761E" w:rsidRDefault="00AD761E"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7B3F1" w14:textId="77777777" w:rsidR="00AD761E" w:rsidRDefault="00AD761E" w:rsidP="0038546E">
      <w:pPr>
        <w:spacing w:before="0" w:after="0" w:line="240" w:lineRule="auto"/>
      </w:pPr>
      <w:r>
        <w:separator/>
      </w:r>
    </w:p>
  </w:footnote>
  <w:footnote w:type="continuationSeparator" w:id="0">
    <w:p w14:paraId="793D4D03" w14:textId="77777777" w:rsidR="00AD761E" w:rsidRDefault="00AD761E"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25B2E"/>
    <w:multiLevelType w:val="hybridMultilevel"/>
    <w:tmpl w:val="79AC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547EA"/>
    <w:multiLevelType w:val="hybridMultilevel"/>
    <w:tmpl w:val="1AF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E4B23"/>
    <w:multiLevelType w:val="hybridMultilevel"/>
    <w:tmpl w:val="B2282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B0B49"/>
    <w:multiLevelType w:val="hybridMultilevel"/>
    <w:tmpl w:val="478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338B7"/>
    <w:multiLevelType w:val="hybridMultilevel"/>
    <w:tmpl w:val="FDE83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D343D0"/>
    <w:multiLevelType w:val="hybridMultilevel"/>
    <w:tmpl w:val="924C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28"/>
  </w:num>
  <w:num w:numId="4">
    <w:abstractNumId w:val="18"/>
  </w:num>
  <w:num w:numId="5">
    <w:abstractNumId w:val="32"/>
  </w:num>
  <w:num w:numId="6">
    <w:abstractNumId w:val="15"/>
  </w:num>
  <w:num w:numId="7">
    <w:abstractNumId w:val="11"/>
  </w:num>
  <w:num w:numId="8">
    <w:abstractNumId w:val="22"/>
  </w:num>
  <w:num w:numId="9">
    <w:abstractNumId w:val="2"/>
  </w:num>
  <w:num w:numId="10">
    <w:abstractNumId w:val="10"/>
  </w:num>
  <w:num w:numId="11">
    <w:abstractNumId w:val="12"/>
  </w:num>
  <w:num w:numId="12">
    <w:abstractNumId w:val="17"/>
  </w:num>
  <w:num w:numId="13">
    <w:abstractNumId w:val="1"/>
  </w:num>
  <w:num w:numId="14">
    <w:abstractNumId w:val="0"/>
  </w:num>
  <w:num w:numId="15">
    <w:abstractNumId w:val="34"/>
  </w:num>
  <w:num w:numId="16">
    <w:abstractNumId w:val="9"/>
  </w:num>
  <w:num w:numId="17">
    <w:abstractNumId w:val="3"/>
  </w:num>
  <w:num w:numId="18">
    <w:abstractNumId w:val="21"/>
  </w:num>
  <w:num w:numId="19">
    <w:abstractNumId w:val="29"/>
  </w:num>
  <w:num w:numId="20">
    <w:abstractNumId w:val="30"/>
  </w:num>
  <w:num w:numId="21">
    <w:abstractNumId w:val="19"/>
  </w:num>
  <w:num w:numId="22">
    <w:abstractNumId w:val="13"/>
  </w:num>
  <w:num w:numId="23">
    <w:abstractNumId w:val="31"/>
  </w:num>
  <w:num w:numId="24">
    <w:abstractNumId w:val="7"/>
  </w:num>
  <w:num w:numId="25">
    <w:abstractNumId w:val="5"/>
  </w:num>
  <w:num w:numId="26">
    <w:abstractNumId w:val="6"/>
  </w:num>
  <w:num w:numId="27">
    <w:abstractNumId w:val="25"/>
  </w:num>
  <w:num w:numId="28">
    <w:abstractNumId w:val="35"/>
  </w:num>
  <w:num w:numId="29">
    <w:abstractNumId w:val="4"/>
  </w:num>
  <w:num w:numId="30">
    <w:abstractNumId w:val="23"/>
  </w:num>
  <w:num w:numId="31">
    <w:abstractNumId w:val="16"/>
  </w:num>
  <w:num w:numId="32">
    <w:abstractNumId w:val="14"/>
  </w:num>
  <w:num w:numId="33">
    <w:abstractNumId w:val="26"/>
  </w:num>
  <w:num w:numId="34">
    <w:abstractNumId w:val="36"/>
  </w:num>
  <w:num w:numId="35">
    <w:abstractNumId w:val="27"/>
  </w:num>
  <w:num w:numId="36">
    <w:abstractNumId w:val="2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301DD"/>
    <w:rsid w:val="00036744"/>
    <w:rsid w:val="00050FA8"/>
    <w:rsid w:val="000B102F"/>
    <w:rsid w:val="000D0223"/>
    <w:rsid w:val="000E4C43"/>
    <w:rsid w:val="000E6DE4"/>
    <w:rsid w:val="000E7CC8"/>
    <w:rsid w:val="000F22C3"/>
    <w:rsid w:val="0010271A"/>
    <w:rsid w:val="001146F5"/>
    <w:rsid w:val="00126A65"/>
    <w:rsid w:val="00127311"/>
    <w:rsid w:val="0013356C"/>
    <w:rsid w:val="0013394C"/>
    <w:rsid w:val="0015785B"/>
    <w:rsid w:val="00166B83"/>
    <w:rsid w:val="001C712D"/>
    <w:rsid w:val="001D3216"/>
    <w:rsid w:val="001E7C32"/>
    <w:rsid w:val="001F3A50"/>
    <w:rsid w:val="002145D8"/>
    <w:rsid w:val="00241DB1"/>
    <w:rsid w:val="00252C4D"/>
    <w:rsid w:val="002622C7"/>
    <w:rsid w:val="002651B0"/>
    <w:rsid w:val="00265EB9"/>
    <w:rsid w:val="002A0317"/>
    <w:rsid w:val="002C1297"/>
    <w:rsid w:val="00300556"/>
    <w:rsid w:val="00302399"/>
    <w:rsid w:val="0034299C"/>
    <w:rsid w:val="00350486"/>
    <w:rsid w:val="00353832"/>
    <w:rsid w:val="00372BA2"/>
    <w:rsid w:val="003750E6"/>
    <w:rsid w:val="00377A09"/>
    <w:rsid w:val="00380B32"/>
    <w:rsid w:val="0038546E"/>
    <w:rsid w:val="00390358"/>
    <w:rsid w:val="003C48A4"/>
    <w:rsid w:val="0040786C"/>
    <w:rsid w:val="0042088F"/>
    <w:rsid w:val="00424B84"/>
    <w:rsid w:val="00454415"/>
    <w:rsid w:val="00483852"/>
    <w:rsid w:val="00484CA7"/>
    <w:rsid w:val="004943F6"/>
    <w:rsid w:val="0049746D"/>
    <w:rsid w:val="004B30BF"/>
    <w:rsid w:val="004B7F1C"/>
    <w:rsid w:val="004C0B15"/>
    <w:rsid w:val="004C3742"/>
    <w:rsid w:val="004C3CBA"/>
    <w:rsid w:val="004D02AF"/>
    <w:rsid w:val="004D10E7"/>
    <w:rsid w:val="004D5915"/>
    <w:rsid w:val="004E5695"/>
    <w:rsid w:val="004E6933"/>
    <w:rsid w:val="004E7639"/>
    <w:rsid w:val="005141D7"/>
    <w:rsid w:val="005263A8"/>
    <w:rsid w:val="00527A20"/>
    <w:rsid w:val="00541549"/>
    <w:rsid w:val="00563B10"/>
    <w:rsid w:val="00565163"/>
    <w:rsid w:val="00581EF4"/>
    <w:rsid w:val="005901E1"/>
    <w:rsid w:val="005970EC"/>
    <w:rsid w:val="005A68E8"/>
    <w:rsid w:val="005A6A92"/>
    <w:rsid w:val="005B03E3"/>
    <w:rsid w:val="005B290A"/>
    <w:rsid w:val="005D02B3"/>
    <w:rsid w:val="005F2D38"/>
    <w:rsid w:val="005F35D6"/>
    <w:rsid w:val="00604FC8"/>
    <w:rsid w:val="006226F0"/>
    <w:rsid w:val="00627A51"/>
    <w:rsid w:val="006415B4"/>
    <w:rsid w:val="00662134"/>
    <w:rsid w:val="006811D1"/>
    <w:rsid w:val="006938B2"/>
    <w:rsid w:val="006952CE"/>
    <w:rsid w:val="00696205"/>
    <w:rsid w:val="006C5290"/>
    <w:rsid w:val="006F162D"/>
    <w:rsid w:val="006F2D02"/>
    <w:rsid w:val="0070051B"/>
    <w:rsid w:val="00700EB3"/>
    <w:rsid w:val="007048CC"/>
    <w:rsid w:val="00706C18"/>
    <w:rsid w:val="00713EA0"/>
    <w:rsid w:val="0073263B"/>
    <w:rsid w:val="00734D26"/>
    <w:rsid w:val="00736A44"/>
    <w:rsid w:val="00740A8D"/>
    <w:rsid w:val="00776D0E"/>
    <w:rsid w:val="00792309"/>
    <w:rsid w:val="00792F27"/>
    <w:rsid w:val="007968BC"/>
    <w:rsid w:val="007A033D"/>
    <w:rsid w:val="007B468B"/>
    <w:rsid w:val="007B5D8A"/>
    <w:rsid w:val="007D357E"/>
    <w:rsid w:val="007D49A2"/>
    <w:rsid w:val="007E5A35"/>
    <w:rsid w:val="008056E1"/>
    <w:rsid w:val="008065E6"/>
    <w:rsid w:val="00852E8D"/>
    <w:rsid w:val="00867EC7"/>
    <w:rsid w:val="00872430"/>
    <w:rsid w:val="008850BD"/>
    <w:rsid w:val="00897A5A"/>
    <w:rsid w:val="008A5275"/>
    <w:rsid w:val="008A6106"/>
    <w:rsid w:val="008B7315"/>
    <w:rsid w:val="008C0496"/>
    <w:rsid w:val="008D2B06"/>
    <w:rsid w:val="008D3A18"/>
    <w:rsid w:val="008E0146"/>
    <w:rsid w:val="008E3221"/>
    <w:rsid w:val="00945059"/>
    <w:rsid w:val="00953EE3"/>
    <w:rsid w:val="00966E77"/>
    <w:rsid w:val="009731A2"/>
    <w:rsid w:val="00980651"/>
    <w:rsid w:val="00990646"/>
    <w:rsid w:val="00995B9B"/>
    <w:rsid w:val="009B3C35"/>
    <w:rsid w:val="009B6242"/>
    <w:rsid w:val="009E61D8"/>
    <w:rsid w:val="009F202B"/>
    <w:rsid w:val="00A224A4"/>
    <w:rsid w:val="00A42923"/>
    <w:rsid w:val="00A50DBA"/>
    <w:rsid w:val="00A53E50"/>
    <w:rsid w:val="00A75005"/>
    <w:rsid w:val="00A8267C"/>
    <w:rsid w:val="00A87896"/>
    <w:rsid w:val="00A961C6"/>
    <w:rsid w:val="00AA5F11"/>
    <w:rsid w:val="00AC4BBE"/>
    <w:rsid w:val="00AC5E91"/>
    <w:rsid w:val="00AD761E"/>
    <w:rsid w:val="00B12DEE"/>
    <w:rsid w:val="00B422A4"/>
    <w:rsid w:val="00B558E8"/>
    <w:rsid w:val="00B611F2"/>
    <w:rsid w:val="00B7059C"/>
    <w:rsid w:val="00B74A29"/>
    <w:rsid w:val="00B966A3"/>
    <w:rsid w:val="00C127C3"/>
    <w:rsid w:val="00C45545"/>
    <w:rsid w:val="00C45E14"/>
    <w:rsid w:val="00C47B1A"/>
    <w:rsid w:val="00C527B1"/>
    <w:rsid w:val="00C53B26"/>
    <w:rsid w:val="00C658B2"/>
    <w:rsid w:val="00C675FD"/>
    <w:rsid w:val="00C8606C"/>
    <w:rsid w:val="00C86D70"/>
    <w:rsid w:val="00C8760C"/>
    <w:rsid w:val="00C95881"/>
    <w:rsid w:val="00C96E15"/>
    <w:rsid w:val="00CB232E"/>
    <w:rsid w:val="00CB2EF3"/>
    <w:rsid w:val="00CB5F74"/>
    <w:rsid w:val="00CC4FC8"/>
    <w:rsid w:val="00CD0B59"/>
    <w:rsid w:val="00CD0DB7"/>
    <w:rsid w:val="00CD7555"/>
    <w:rsid w:val="00CF00E0"/>
    <w:rsid w:val="00D0309B"/>
    <w:rsid w:val="00D061E6"/>
    <w:rsid w:val="00D33510"/>
    <w:rsid w:val="00D77559"/>
    <w:rsid w:val="00D83DA0"/>
    <w:rsid w:val="00D860E8"/>
    <w:rsid w:val="00DB7691"/>
    <w:rsid w:val="00DC190D"/>
    <w:rsid w:val="00DD5C78"/>
    <w:rsid w:val="00DF59BD"/>
    <w:rsid w:val="00E00CD1"/>
    <w:rsid w:val="00E07843"/>
    <w:rsid w:val="00E16FA0"/>
    <w:rsid w:val="00E2585E"/>
    <w:rsid w:val="00E25FAB"/>
    <w:rsid w:val="00E26C0A"/>
    <w:rsid w:val="00E51D61"/>
    <w:rsid w:val="00E539C7"/>
    <w:rsid w:val="00E81189"/>
    <w:rsid w:val="00EA4BF2"/>
    <w:rsid w:val="00EA6E5F"/>
    <w:rsid w:val="00EB5E08"/>
    <w:rsid w:val="00EC2D78"/>
    <w:rsid w:val="00F01432"/>
    <w:rsid w:val="00F017F4"/>
    <w:rsid w:val="00F11CBF"/>
    <w:rsid w:val="00F1228D"/>
    <w:rsid w:val="00F13C45"/>
    <w:rsid w:val="00F2069B"/>
    <w:rsid w:val="00F24A14"/>
    <w:rsid w:val="00F25389"/>
    <w:rsid w:val="00F33F94"/>
    <w:rsid w:val="00F3561D"/>
    <w:rsid w:val="00F4507E"/>
    <w:rsid w:val="00F60B99"/>
    <w:rsid w:val="00F622D5"/>
    <w:rsid w:val="00F71765"/>
    <w:rsid w:val="00F76A87"/>
    <w:rsid w:val="00F93223"/>
    <w:rsid w:val="00F964F4"/>
    <w:rsid w:val="00FC07FB"/>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38</Pages>
  <Words>7889</Words>
  <Characters>44968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52752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31</cp:revision>
  <dcterms:created xsi:type="dcterms:W3CDTF">2021-07-23T19:09:00Z</dcterms:created>
  <dcterms:modified xsi:type="dcterms:W3CDTF">2021-08-12T19:01:00Z</dcterms:modified>
</cp:coreProperties>
</file>