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631D" w:rsidRDefault="00A8631D" w:rsidP="00A8631D">
      <w:pPr>
        <w:spacing w:after="180" w:line="360" w:lineRule="auto"/>
        <w:rPr>
          <w:rFonts w:ascii="Arial" w:eastAsia="Times New Roman" w:hAnsi="Arial" w:cs="Arial"/>
          <w:b/>
          <w:bCs/>
          <w:sz w:val="30"/>
          <w:szCs w:val="30"/>
        </w:rPr>
      </w:pPr>
      <w:r>
        <w:rPr>
          <w:rFonts w:ascii="Arial" w:eastAsia="Times New Roman" w:hAnsi="Arial" w:cs="Arial"/>
          <w:b/>
          <w:bCs/>
          <w:sz w:val="30"/>
          <w:szCs w:val="30"/>
        </w:rPr>
        <w:t>Logical Database Design</w:t>
      </w:r>
    </w:p>
    <w:p w:rsidR="00C0265A" w:rsidRDefault="00C0265A" w:rsidP="00A8631D">
      <w:pPr>
        <w:spacing w:after="180" w:line="360" w:lineRule="auto"/>
        <w:rPr>
          <w:rFonts w:ascii="Arial" w:eastAsia="Times New Roman" w:hAnsi="Arial" w:cs="Arial"/>
          <w:b/>
          <w:bCs/>
          <w:sz w:val="30"/>
          <w:szCs w:val="30"/>
        </w:rPr>
      </w:pPr>
      <w:r>
        <w:t>32404_2025_uwamahoro</w:t>
      </w:r>
      <w:r>
        <w:t>_SafeConnect_DB</w:t>
      </w:r>
    </w:p>
    <w:p w:rsidR="00A8631D" w:rsidRPr="00A8631D" w:rsidRDefault="00A8631D" w:rsidP="00A8631D">
      <w:pPr>
        <w:spacing w:line="360" w:lineRule="auto"/>
        <w:rPr>
          <w:rFonts w:ascii="Arial" w:eastAsia="Times New Roman" w:hAnsi="Arial" w:cs="Arial"/>
          <w:sz w:val="24"/>
          <w:szCs w:val="24"/>
        </w:rPr>
      </w:pPr>
      <w:r w:rsidRPr="00A8631D">
        <w:rPr>
          <w:rFonts w:ascii="Arial" w:eastAsia="Times New Roman" w:hAnsi="Arial" w:cs="Arial"/>
          <w:sz w:val="24"/>
          <w:szCs w:val="24"/>
        </w:rPr>
        <w:t>To make sure your project is built perfectly, we will design a relational structure that satisfies your exact business goals:</w:t>
      </w:r>
    </w:p>
    <w:p w:rsidR="00A8631D" w:rsidRPr="00A8631D" w:rsidRDefault="00A8631D" w:rsidP="00A8631D">
      <w:pPr>
        <w:spacing w:after="180" w:line="36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A8631D">
        <w:rPr>
          <w:rFonts w:ascii="Arial" w:eastAsia="Times New Roman" w:hAnsi="Arial" w:cs="Arial"/>
          <w:b/>
          <w:bCs/>
          <w:sz w:val="24"/>
          <w:szCs w:val="24"/>
        </w:rPr>
        <w:t>1. Core Entities to Create</w:t>
      </w:r>
    </w:p>
    <w:p w:rsidR="00A8631D" w:rsidRPr="00A8631D" w:rsidRDefault="00A8631D" w:rsidP="00A8631D">
      <w:pPr>
        <w:numPr>
          <w:ilvl w:val="0"/>
          <w:numId w:val="2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8631D">
        <w:rPr>
          <w:rFonts w:ascii="Arial" w:eastAsia="Times New Roman" w:hAnsi="Arial" w:cs="Arial"/>
          <w:b/>
          <w:bCs/>
          <w:sz w:val="24"/>
          <w:szCs w:val="24"/>
        </w:rPr>
        <w:t>USERS</w:t>
      </w:r>
      <w:r w:rsidRPr="00A8631D">
        <w:rPr>
          <w:rFonts w:ascii="Arial" w:eastAsia="Times New Roman" w:hAnsi="Arial" w:cs="Arial"/>
          <w:sz w:val="24"/>
          <w:szCs w:val="24"/>
        </w:rPr>
        <w:t>: Stores account details, Date of Birth (DOB), and automated age categories (</w:t>
      </w:r>
      <w:r w:rsidRPr="00A8631D">
        <w:rPr>
          <w:rFonts w:ascii="Courier New" w:eastAsia="Times New Roman" w:hAnsi="Courier New" w:cs="Courier New"/>
          <w:sz w:val="21"/>
          <w:szCs w:val="21"/>
        </w:rPr>
        <w:t>Child</w:t>
      </w:r>
      <w:r w:rsidRPr="00A8631D">
        <w:rPr>
          <w:rFonts w:ascii="Arial" w:eastAsia="Times New Roman" w:hAnsi="Arial" w:cs="Arial"/>
          <w:sz w:val="24"/>
          <w:szCs w:val="24"/>
        </w:rPr>
        <w:t xml:space="preserve">, </w:t>
      </w:r>
      <w:r w:rsidRPr="00A8631D">
        <w:rPr>
          <w:rFonts w:ascii="Courier New" w:eastAsia="Times New Roman" w:hAnsi="Courier New" w:cs="Courier New"/>
          <w:sz w:val="21"/>
          <w:szCs w:val="21"/>
        </w:rPr>
        <w:t>Teen</w:t>
      </w:r>
      <w:r w:rsidRPr="00A8631D">
        <w:rPr>
          <w:rFonts w:ascii="Arial" w:eastAsia="Times New Roman" w:hAnsi="Arial" w:cs="Arial"/>
          <w:sz w:val="24"/>
          <w:szCs w:val="24"/>
        </w:rPr>
        <w:t xml:space="preserve">, </w:t>
      </w:r>
      <w:proofErr w:type="gramStart"/>
      <w:r w:rsidRPr="00A8631D">
        <w:rPr>
          <w:rFonts w:ascii="Courier New" w:eastAsia="Times New Roman" w:hAnsi="Courier New" w:cs="Courier New"/>
          <w:sz w:val="21"/>
          <w:szCs w:val="21"/>
        </w:rPr>
        <w:t>Adult</w:t>
      </w:r>
      <w:proofErr w:type="gramEnd"/>
      <w:r w:rsidRPr="00A8631D">
        <w:rPr>
          <w:rFonts w:ascii="Arial" w:eastAsia="Times New Roman" w:hAnsi="Arial" w:cs="Arial"/>
          <w:sz w:val="24"/>
          <w:szCs w:val="24"/>
        </w:rPr>
        <w:t>).</w:t>
      </w:r>
    </w:p>
    <w:p w:rsidR="00A8631D" w:rsidRPr="00A8631D" w:rsidRDefault="00A8631D" w:rsidP="00A8631D">
      <w:pPr>
        <w:numPr>
          <w:ilvl w:val="0"/>
          <w:numId w:val="2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8631D">
        <w:rPr>
          <w:rFonts w:ascii="Arial" w:eastAsia="Times New Roman" w:hAnsi="Arial" w:cs="Arial"/>
          <w:b/>
          <w:bCs/>
          <w:sz w:val="24"/>
          <w:szCs w:val="24"/>
        </w:rPr>
        <w:t>CHILD_PROFILES</w:t>
      </w:r>
      <w:r w:rsidRPr="00A8631D">
        <w:rPr>
          <w:rFonts w:ascii="Arial" w:eastAsia="Times New Roman" w:hAnsi="Arial" w:cs="Arial"/>
          <w:sz w:val="24"/>
          <w:szCs w:val="24"/>
        </w:rPr>
        <w:t xml:space="preserve">: Stores the auto-generated masked </w:t>
      </w:r>
      <w:r w:rsidRPr="00A8631D">
        <w:rPr>
          <w:rFonts w:ascii="Courier New" w:eastAsia="Times New Roman" w:hAnsi="Courier New" w:cs="Courier New"/>
          <w:sz w:val="21"/>
          <w:szCs w:val="21"/>
        </w:rPr>
        <w:t>Child ID</w:t>
      </w:r>
      <w:r w:rsidRPr="00A8631D">
        <w:rPr>
          <w:rFonts w:ascii="Arial" w:eastAsia="Times New Roman" w:hAnsi="Arial" w:cs="Arial"/>
          <w:sz w:val="24"/>
          <w:szCs w:val="24"/>
        </w:rPr>
        <w:t xml:space="preserve"> and maps to a parent's </w:t>
      </w:r>
      <w:proofErr w:type="spellStart"/>
      <w:r w:rsidRPr="00A8631D">
        <w:rPr>
          <w:rFonts w:ascii="Courier New" w:eastAsia="Times New Roman" w:hAnsi="Courier New" w:cs="Courier New"/>
          <w:sz w:val="21"/>
          <w:szCs w:val="21"/>
        </w:rPr>
        <w:t>User_ID</w:t>
      </w:r>
      <w:proofErr w:type="spellEnd"/>
      <w:r w:rsidRPr="00A8631D">
        <w:rPr>
          <w:rFonts w:ascii="Arial" w:eastAsia="Times New Roman" w:hAnsi="Arial" w:cs="Arial"/>
          <w:sz w:val="24"/>
          <w:szCs w:val="24"/>
        </w:rPr>
        <w:t>.</w:t>
      </w:r>
    </w:p>
    <w:p w:rsidR="00A8631D" w:rsidRPr="00A8631D" w:rsidRDefault="00A8631D" w:rsidP="00A8631D">
      <w:pPr>
        <w:numPr>
          <w:ilvl w:val="0"/>
          <w:numId w:val="2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8631D">
        <w:rPr>
          <w:rFonts w:ascii="Arial" w:eastAsia="Times New Roman" w:hAnsi="Arial" w:cs="Arial"/>
          <w:b/>
          <w:bCs/>
          <w:sz w:val="24"/>
          <w:szCs w:val="24"/>
        </w:rPr>
        <w:t>POSTS_VIDEOS</w:t>
      </w:r>
      <w:r w:rsidRPr="00A8631D">
        <w:rPr>
          <w:rFonts w:ascii="Arial" w:eastAsia="Times New Roman" w:hAnsi="Arial" w:cs="Arial"/>
          <w:sz w:val="24"/>
          <w:szCs w:val="24"/>
        </w:rPr>
        <w:t xml:space="preserve">: Holds uploaded content, complete with an </w:t>
      </w:r>
      <w:proofErr w:type="spellStart"/>
      <w:r w:rsidRPr="00A8631D">
        <w:rPr>
          <w:rFonts w:ascii="Courier New" w:eastAsia="Times New Roman" w:hAnsi="Courier New" w:cs="Courier New"/>
          <w:sz w:val="21"/>
          <w:szCs w:val="21"/>
        </w:rPr>
        <w:t>Age_Restriction_Level</w:t>
      </w:r>
      <w:proofErr w:type="spellEnd"/>
      <w:r w:rsidRPr="00A8631D">
        <w:rPr>
          <w:rFonts w:ascii="Arial" w:eastAsia="Times New Roman" w:hAnsi="Arial" w:cs="Arial"/>
          <w:sz w:val="24"/>
          <w:szCs w:val="24"/>
        </w:rPr>
        <w:t xml:space="preserve"> tag.</w:t>
      </w:r>
    </w:p>
    <w:p w:rsidR="00A8631D" w:rsidRPr="00A8631D" w:rsidRDefault="00A8631D" w:rsidP="00A8631D">
      <w:pPr>
        <w:numPr>
          <w:ilvl w:val="0"/>
          <w:numId w:val="2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8631D">
        <w:rPr>
          <w:rFonts w:ascii="Arial" w:eastAsia="Times New Roman" w:hAnsi="Arial" w:cs="Arial"/>
          <w:b/>
          <w:bCs/>
          <w:sz w:val="24"/>
          <w:szCs w:val="24"/>
        </w:rPr>
        <w:t>INTERACTIONS</w:t>
      </w:r>
      <w:r w:rsidRPr="00A8631D">
        <w:rPr>
          <w:rFonts w:ascii="Arial" w:eastAsia="Times New Roman" w:hAnsi="Arial" w:cs="Arial"/>
          <w:sz w:val="24"/>
          <w:szCs w:val="24"/>
        </w:rPr>
        <w:t>: Tracks comments and likes.</w:t>
      </w:r>
    </w:p>
    <w:p w:rsidR="00A8631D" w:rsidRPr="00A8631D" w:rsidRDefault="00A8631D" w:rsidP="00A8631D">
      <w:pPr>
        <w:numPr>
          <w:ilvl w:val="0"/>
          <w:numId w:val="2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8631D">
        <w:rPr>
          <w:rFonts w:ascii="Arial" w:eastAsia="Times New Roman" w:hAnsi="Arial" w:cs="Arial"/>
          <w:b/>
          <w:bCs/>
          <w:sz w:val="24"/>
          <w:szCs w:val="24"/>
        </w:rPr>
        <w:t>MESSAGES</w:t>
      </w:r>
      <w:r w:rsidRPr="00A8631D">
        <w:rPr>
          <w:rFonts w:ascii="Arial" w:eastAsia="Times New Roman" w:hAnsi="Arial" w:cs="Arial"/>
          <w:sz w:val="24"/>
          <w:szCs w:val="24"/>
        </w:rPr>
        <w:t>: Manages direct communications.</w:t>
      </w:r>
    </w:p>
    <w:p w:rsidR="00A8631D" w:rsidRPr="00A8631D" w:rsidRDefault="00A8631D" w:rsidP="00A8631D">
      <w:pPr>
        <w:numPr>
          <w:ilvl w:val="0"/>
          <w:numId w:val="2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8631D">
        <w:rPr>
          <w:rFonts w:ascii="Arial" w:eastAsia="Times New Roman" w:hAnsi="Arial" w:cs="Arial"/>
          <w:b/>
          <w:bCs/>
          <w:sz w:val="24"/>
          <w:szCs w:val="24"/>
        </w:rPr>
        <w:t>PUBLIC_HOLIDAYS</w:t>
      </w:r>
      <w:r w:rsidRPr="00A8631D">
        <w:rPr>
          <w:rFonts w:ascii="Arial" w:eastAsia="Times New Roman" w:hAnsi="Arial" w:cs="Arial"/>
          <w:sz w:val="24"/>
          <w:szCs w:val="24"/>
        </w:rPr>
        <w:t>: The mandatory lookup table required to block weekday/holiday modifications (p. 5).</w:t>
      </w:r>
    </w:p>
    <w:p w:rsidR="00A8631D" w:rsidRDefault="00A8631D" w:rsidP="00A8631D">
      <w:pPr>
        <w:numPr>
          <w:ilvl w:val="0"/>
          <w:numId w:val="2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8631D">
        <w:rPr>
          <w:rFonts w:ascii="Arial" w:eastAsia="Times New Roman" w:hAnsi="Arial" w:cs="Arial"/>
          <w:b/>
          <w:bCs/>
          <w:sz w:val="24"/>
          <w:szCs w:val="24"/>
        </w:rPr>
        <w:t>AUDIT_LOGS</w:t>
      </w:r>
      <w:r w:rsidRPr="00A8631D">
        <w:rPr>
          <w:rFonts w:ascii="Arial" w:eastAsia="Times New Roman" w:hAnsi="Arial" w:cs="Arial"/>
          <w:sz w:val="24"/>
          <w:szCs w:val="24"/>
        </w:rPr>
        <w:t>: The security table for tracking blocked actions and system events (p. 5).</w:t>
      </w:r>
    </w:p>
    <w:p w:rsidR="00A8631D" w:rsidRPr="00A8631D" w:rsidRDefault="00A8631D" w:rsidP="00A8631D">
      <w:pPr>
        <w:numPr>
          <w:ilvl w:val="0"/>
          <w:numId w:val="2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</w:p>
    <w:p w:rsidR="00A8631D" w:rsidRPr="00A8631D" w:rsidRDefault="00A8631D" w:rsidP="00A8631D">
      <w:pPr>
        <w:spacing w:after="180" w:line="36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A8631D">
        <w:rPr>
          <w:rFonts w:ascii="Arial" w:eastAsia="Times New Roman" w:hAnsi="Arial" w:cs="Arial"/>
          <w:b/>
          <w:bCs/>
          <w:sz w:val="24"/>
          <w:szCs w:val="24"/>
        </w:rPr>
        <w:t>2. Normalization Strategy (3NF)</w:t>
      </w:r>
    </w:p>
    <w:p w:rsidR="00A8631D" w:rsidRDefault="00A8631D" w:rsidP="00A8631D">
      <w:pPr>
        <w:spacing w:line="360" w:lineRule="auto"/>
        <w:rPr>
          <w:rFonts w:ascii="Arial" w:eastAsia="Times New Roman" w:hAnsi="Arial" w:cs="Arial"/>
          <w:sz w:val="24"/>
          <w:szCs w:val="24"/>
        </w:rPr>
      </w:pPr>
      <w:r w:rsidRPr="00A8631D">
        <w:rPr>
          <w:rFonts w:ascii="Arial" w:eastAsia="Times New Roman" w:hAnsi="Arial" w:cs="Arial"/>
          <w:sz w:val="24"/>
          <w:szCs w:val="24"/>
        </w:rPr>
        <w:t xml:space="preserve">We will split fields to eliminate transit dependencies. For example, instead of storing an age number that changes every year, we store the static </w:t>
      </w:r>
      <w:proofErr w:type="spellStart"/>
      <w:r w:rsidRPr="00A8631D">
        <w:rPr>
          <w:rFonts w:ascii="Courier New" w:eastAsia="Times New Roman" w:hAnsi="Courier New" w:cs="Courier New"/>
          <w:sz w:val="21"/>
          <w:szCs w:val="21"/>
        </w:rPr>
        <w:t>Date_of_Birth</w:t>
      </w:r>
      <w:proofErr w:type="spellEnd"/>
      <w:r w:rsidRPr="00A8631D">
        <w:rPr>
          <w:rFonts w:ascii="Arial" w:eastAsia="Times New Roman" w:hAnsi="Arial" w:cs="Arial"/>
          <w:sz w:val="24"/>
          <w:szCs w:val="24"/>
        </w:rPr>
        <w:t xml:space="preserve"> and let database functions calculate the age group dynamically.</w:t>
      </w:r>
    </w:p>
    <w:p w:rsidR="00C0265A" w:rsidRPr="00C0265A" w:rsidRDefault="00C0265A" w:rsidP="00C0265A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0265A">
        <w:rPr>
          <w:rFonts w:ascii="Arial" w:eastAsia="Times New Roman" w:hAnsi="Arial" w:cs="Arial"/>
          <w:b/>
          <w:bCs/>
          <w:sz w:val="30"/>
          <w:szCs w:val="30"/>
        </w:rPr>
        <w:t>Logical Database Design (3NF Schema)</w:t>
      </w:r>
    </w:p>
    <w:p w:rsidR="00C0265A" w:rsidRPr="00C0265A" w:rsidRDefault="00C0265A" w:rsidP="00C0265A">
      <w:pPr>
        <w:spacing w:line="360" w:lineRule="auto"/>
        <w:rPr>
          <w:rFonts w:ascii="Arial" w:eastAsia="Times New Roman" w:hAnsi="Arial" w:cs="Arial"/>
          <w:sz w:val="24"/>
          <w:szCs w:val="24"/>
        </w:rPr>
      </w:pPr>
      <w:r w:rsidRPr="00C0265A">
        <w:rPr>
          <w:rFonts w:ascii="Arial" w:eastAsia="Times New Roman" w:hAnsi="Arial" w:cs="Arial"/>
          <w:sz w:val="24"/>
          <w:szCs w:val="24"/>
        </w:rPr>
        <w:t xml:space="preserve">Below is the exact logical structural blueprint for your database. Every table has been normalized to the </w:t>
      </w:r>
      <w:r w:rsidRPr="00C0265A">
        <w:rPr>
          <w:rFonts w:ascii="Arial" w:eastAsia="Times New Roman" w:hAnsi="Arial" w:cs="Arial"/>
          <w:b/>
          <w:bCs/>
          <w:sz w:val="24"/>
          <w:szCs w:val="24"/>
        </w:rPr>
        <w:t>Third Normal Form (3NF)</w:t>
      </w:r>
      <w:r w:rsidRPr="00C0265A">
        <w:rPr>
          <w:rFonts w:ascii="Arial" w:eastAsia="Times New Roman" w:hAnsi="Arial" w:cs="Arial"/>
          <w:sz w:val="24"/>
          <w:szCs w:val="24"/>
        </w:rPr>
        <w:t xml:space="preserve"> to eliminate redundancy and prepare for your PL/SQL triggers (pp. 3-4).</w:t>
      </w:r>
    </w:p>
    <w:p w:rsidR="00C0265A" w:rsidRPr="00C0265A" w:rsidRDefault="00C0265A" w:rsidP="00C0265A">
      <w:pPr>
        <w:spacing w:after="180" w:line="36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C0265A">
        <w:rPr>
          <w:rFonts w:ascii="Arial" w:eastAsia="Times New Roman" w:hAnsi="Arial" w:cs="Arial"/>
          <w:b/>
          <w:bCs/>
          <w:sz w:val="24"/>
          <w:szCs w:val="24"/>
        </w:rPr>
        <w:t xml:space="preserve">1. </w:t>
      </w:r>
      <w:r w:rsidRPr="00C0265A">
        <w:rPr>
          <w:rFonts w:ascii="Courier New" w:eastAsia="Times New Roman" w:hAnsi="Courier New" w:cs="Courier New"/>
          <w:b/>
          <w:bCs/>
          <w:sz w:val="21"/>
          <w:szCs w:val="21"/>
        </w:rPr>
        <w:t>USERS</w:t>
      </w:r>
      <w:r w:rsidRPr="00C0265A">
        <w:rPr>
          <w:rFonts w:ascii="Arial" w:eastAsia="Times New Roman" w:hAnsi="Arial" w:cs="Arial"/>
          <w:b/>
          <w:bCs/>
          <w:sz w:val="24"/>
          <w:szCs w:val="24"/>
        </w:rPr>
        <w:t xml:space="preserve"> Table (Core Entity)</w:t>
      </w:r>
    </w:p>
    <w:p w:rsidR="00C0265A" w:rsidRPr="00C0265A" w:rsidRDefault="00C0265A" w:rsidP="00C0265A">
      <w:pPr>
        <w:numPr>
          <w:ilvl w:val="0"/>
          <w:numId w:val="3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t>User_ID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 xml:space="preserve"> (PK): Unique auto-incremented identifier.</w:t>
      </w:r>
      <w:bookmarkStart w:id="0" w:name="_GoBack"/>
      <w:bookmarkEnd w:id="0"/>
    </w:p>
    <w:p w:rsidR="00C0265A" w:rsidRPr="00C0265A" w:rsidRDefault="00C0265A" w:rsidP="00C0265A">
      <w:pPr>
        <w:numPr>
          <w:ilvl w:val="0"/>
          <w:numId w:val="3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lastRenderedPageBreak/>
        <w:t>Full_Name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>: User's full name.</w:t>
      </w:r>
    </w:p>
    <w:p w:rsidR="00C0265A" w:rsidRPr="00C0265A" w:rsidRDefault="00C0265A" w:rsidP="00C0265A">
      <w:pPr>
        <w:numPr>
          <w:ilvl w:val="0"/>
          <w:numId w:val="3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0265A">
        <w:rPr>
          <w:rFonts w:ascii="Courier New" w:eastAsia="Times New Roman" w:hAnsi="Courier New" w:cs="Courier New"/>
          <w:sz w:val="21"/>
          <w:szCs w:val="21"/>
        </w:rPr>
        <w:t>Email</w:t>
      </w:r>
      <w:r w:rsidRPr="00C0265A">
        <w:rPr>
          <w:rFonts w:ascii="Arial" w:eastAsia="Times New Roman" w:hAnsi="Arial" w:cs="Arial"/>
          <w:sz w:val="24"/>
          <w:szCs w:val="24"/>
        </w:rPr>
        <w:t xml:space="preserve"> (Unique): Account registration email.</w:t>
      </w:r>
    </w:p>
    <w:p w:rsidR="00C0265A" w:rsidRPr="00C0265A" w:rsidRDefault="00C0265A" w:rsidP="00C0265A">
      <w:pPr>
        <w:numPr>
          <w:ilvl w:val="0"/>
          <w:numId w:val="3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t>Password_Hash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>: Secured credentials.</w:t>
      </w:r>
    </w:p>
    <w:p w:rsidR="00C0265A" w:rsidRPr="00C0265A" w:rsidRDefault="00C0265A" w:rsidP="00C0265A">
      <w:pPr>
        <w:numPr>
          <w:ilvl w:val="0"/>
          <w:numId w:val="3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t>Date_of_Birth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>: Used to evaluate age category dynamically.</w:t>
      </w:r>
    </w:p>
    <w:p w:rsidR="00C0265A" w:rsidRPr="00C0265A" w:rsidRDefault="00C0265A" w:rsidP="00C0265A">
      <w:pPr>
        <w:numPr>
          <w:ilvl w:val="0"/>
          <w:numId w:val="3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t>Age_Group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>: Calculated value (</w:t>
      </w:r>
      <w:r w:rsidRPr="00C0265A">
        <w:rPr>
          <w:rFonts w:ascii="Courier New" w:eastAsia="Times New Roman" w:hAnsi="Courier New" w:cs="Courier New"/>
          <w:sz w:val="21"/>
          <w:szCs w:val="21"/>
        </w:rPr>
        <w:t>Child</w:t>
      </w:r>
      <w:r w:rsidRPr="00C0265A">
        <w:rPr>
          <w:rFonts w:ascii="Arial" w:eastAsia="Times New Roman" w:hAnsi="Arial" w:cs="Arial"/>
          <w:sz w:val="24"/>
          <w:szCs w:val="24"/>
        </w:rPr>
        <w:t xml:space="preserve">, </w:t>
      </w:r>
      <w:r w:rsidRPr="00C0265A">
        <w:rPr>
          <w:rFonts w:ascii="Courier New" w:eastAsia="Times New Roman" w:hAnsi="Courier New" w:cs="Courier New"/>
          <w:sz w:val="21"/>
          <w:szCs w:val="21"/>
        </w:rPr>
        <w:t>Teenager</w:t>
      </w:r>
      <w:r w:rsidRPr="00C0265A">
        <w:rPr>
          <w:rFonts w:ascii="Arial" w:eastAsia="Times New Roman" w:hAnsi="Arial" w:cs="Arial"/>
          <w:sz w:val="24"/>
          <w:szCs w:val="24"/>
        </w:rPr>
        <w:t xml:space="preserve">, </w:t>
      </w:r>
      <w:proofErr w:type="gramStart"/>
      <w:r w:rsidRPr="00C0265A">
        <w:rPr>
          <w:rFonts w:ascii="Courier New" w:eastAsia="Times New Roman" w:hAnsi="Courier New" w:cs="Courier New"/>
          <w:sz w:val="21"/>
          <w:szCs w:val="21"/>
        </w:rPr>
        <w:t>Adult</w:t>
      </w:r>
      <w:proofErr w:type="gramEnd"/>
      <w:r w:rsidRPr="00C0265A">
        <w:rPr>
          <w:rFonts w:ascii="Arial" w:eastAsia="Times New Roman" w:hAnsi="Arial" w:cs="Arial"/>
          <w:sz w:val="24"/>
          <w:szCs w:val="24"/>
        </w:rPr>
        <w:t>).</w:t>
      </w:r>
    </w:p>
    <w:p w:rsidR="00C0265A" w:rsidRPr="00C0265A" w:rsidRDefault="00C0265A" w:rsidP="00C0265A">
      <w:pPr>
        <w:numPr>
          <w:ilvl w:val="0"/>
          <w:numId w:val="3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t>Account_Status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>: Current state (</w:t>
      </w:r>
      <w:r w:rsidRPr="00C0265A">
        <w:rPr>
          <w:rFonts w:ascii="Courier New" w:eastAsia="Times New Roman" w:hAnsi="Courier New" w:cs="Courier New"/>
          <w:sz w:val="21"/>
          <w:szCs w:val="21"/>
        </w:rPr>
        <w:t>Active</w:t>
      </w:r>
      <w:r w:rsidRPr="00C0265A">
        <w:rPr>
          <w:rFonts w:ascii="Arial" w:eastAsia="Times New Roman" w:hAnsi="Arial" w:cs="Arial"/>
          <w:sz w:val="24"/>
          <w:szCs w:val="24"/>
        </w:rPr>
        <w:t xml:space="preserve">, </w:t>
      </w:r>
      <w:r w:rsidRPr="00C0265A">
        <w:rPr>
          <w:rFonts w:ascii="Courier New" w:eastAsia="Times New Roman" w:hAnsi="Courier New" w:cs="Courier New"/>
          <w:sz w:val="21"/>
          <w:szCs w:val="21"/>
        </w:rPr>
        <w:t>Suspended</w:t>
      </w:r>
      <w:r w:rsidRPr="00C0265A">
        <w:rPr>
          <w:rFonts w:ascii="Arial" w:eastAsia="Times New Roman" w:hAnsi="Arial" w:cs="Arial"/>
          <w:sz w:val="24"/>
          <w:szCs w:val="24"/>
        </w:rPr>
        <w:t>).</w:t>
      </w:r>
    </w:p>
    <w:p w:rsidR="00C0265A" w:rsidRPr="00C0265A" w:rsidRDefault="00C0265A" w:rsidP="00C0265A">
      <w:pPr>
        <w:spacing w:after="180" w:line="36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C0265A">
        <w:rPr>
          <w:rFonts w:ascii="Arial" w:eastAsia="Times New Roman" w:hAnsi="Arial" w:cs="Arial"/>
          <w:b/>
          <w:bCs/>
          <w:sz w:val="24"/>
          <w:szCs w:val="24"/>
        </w:rPr>
        <w:t xml:space="preserve">2. </w:t>
      </w:r>
      <w:r w:rsidRPr="00C0265A">
        <w:rPr>
          <w:rFonts w:ascii="Courier New" w:eastAsia="Times New Roman" w:hAnsi="Courier New" w:cs="Courier New"/>
          <w:b/>
          <w:bCs/>
          <w:sz w:val="21"/>
          <w:szCs w:val="21"/>
        </w:rPr>
        <w:t>CHILD_PROFILES</w:t>
      </w:r>
      <w:r w:rsidRPr="00C0265A">
        <w:rPr>
          <w:rFonts w:ascii="Arial" w:eastAsia="Times New Roman" w:hAnsi="Arial" w:cs="Arial"/>
          <w:b/>
          <w:bCs/>
          <w:sz w:val="24"/>
          <w:szCs w:val="24"/>
        </w:rPr>
        <w:t xml:space="preserve"> Table (1:1 with Under-13 Users)</w:t>
      </w:r>
    </w:p>
    <w:p w:rsidR="00C0265A" w:rsidRPr="00C0265A" w:rsidRDefault="00C0265A" w:rsidP="00C0265A">
      <w:pPr>
        <w:numPr>
          <w:ilvl w:val="0"/>
          <w:numId w:val="4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t>Child_Profile_ID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 xml:space="preserve"> (PK): Unique record identifier.</w:t>
      </w:r>
    </w:p>
    <w:p w:rsidR="00C0265A" w:rsidRPr="00C0265A" w:rsidRDefault="00C0265A" w:rsidP="00C0265A">
      <w:pPr>
        <w:numPr>
          <w:ilvl w:val="0"/>
          <w:numId w:val="4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t>User_ID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 xml:space="preserve"> (FK): Links back to the </w:t>
      </w:r>
      <w:r w:rsidRPr="00C0265A">
        <w:rPr>
          <w:rFonts w:ascii="Courier New" w:eastAsia="Times New Roman" w:hAnsi="Courier New" w:cs="Courier New"/>
          <w:sz w:val="21"/>
          <w:szCs w:val="21"/>
        </w:rPr>
        <w:t>USERS</w:t>
      </w:r>
      <w:r w:rsidRPr="00C0265A">
        <w:rPr>
          <w:rFonts w:ascii="Arial" w:eastAsia="Times New Roman" w:hAnsi="Arial" w:cs="Arial"/>
          <w:sz w:val="24"/>
          <w:szCs w:val="24"/>
        </w:rPr>
        <w:t xml:space="preserve"> table (Unique constraint ensures 1:1 ratio).</w:t>
      </w:r>
    </w:p>
    <w:p w:rsidR="00C0265A" w:rsidRPr="00C0265A" w:rsidRDefault="00C0265A" w:rsidP="00C0265A">
      <w:pPr>
        <w:numPr>
          <w:ilvl w:val="0"/>
          <w:numId w:val="4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t>Parent_User_ID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 xml:space="preserve"> (FK): Links to the </w:t>
      </w:r>
      <w:r w:rsidRPr="00C0265A">
        <w:rPr>
          <w:rFonts w:ascii="Courier New" w:eastAsia="Times New Roman" w:hAnsi="Courier New" w:cs="Courier New"/>
          <w:sz w:val="21"/>
          <w:szCs w:val="21"/>
        </w:rPr>
        <w:t>USERS</w:t>
      </w:r>
      <w:r w:rsidRPr="00C0265A">
        <w:rPr>
          <w:rFonts w:ascii="Arial" w:eastAsia="Times New Roman" w:hAnsi="Arial" w:cs="Arial"/>
          <w:sz w:val="24"/>
          <w:szCs w:val="24"/>
        </w:rPr>
        <w:t xml:space="preserve"> table representing the parent or guardian.</w:t>
      </w:r>
    </w:p>
    <w:p w:rsidR="00C0265A" w:rsidRPr="00C0265A" w:rsidRDefault="00C0265A" w:rsidP="00C0265A">
      <w:pPr>
        <w:numPr>
          <w:ilvl w:val="0"/>
          <w:numId w:val="4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t>Masked_Child_ID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 xml:space="preserve"> (Unique): The automatically generated secure </w:t>
      </w:r>
      <w:proofErr w:type="gramStart"/>
      <w:r w:rsidRPr="00C0265A">
        <w:rPr>
          <w:rFonts w:ascii="Arial" w:eastAsia="Times New Roman" w:hAnsi="Arial" w:cs="Arial"/>
          <w:sz w:val="24"/>
          <w:szCs w:val="24"/>
        </w:rPr>
        <w:t>public handle</w:t>
      </w:r>
      <w:proofErr w:type="gramEnd"/>
      <w:r w:rsidRPr="00C0265A">
        <w:rPr>
          <w:rFonts w:ascii="Arial" w:eastAsia="Times New Roman" w:hAnsi="Arial" w:cs="Arial"/>
          <w:sz w:val="24"/>
          <w:szCs w:val="24"/>
        </w:rPr>
        <w:t>.</w:t>
      </w:r>
    </w:p>
    <w:p w:rsidR="00C0265A" w:rsidRPr="00C0265A" w:rsidRDefault="00C0265A" w:rsidP="00C0265A">
      <w:pPr>
        <w:spacing w:after="180" w:line="36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C0265A">
        <w:rPr>
          <w:rFonts w:ascii="Arial" w:eastAsia="Times New Roman" w:hAnsi="Arial" w:cs="Arial"/>
          <w:b/>
          <w:bCs/>
          <w:sz w:val="24"/>
          <w:szCs w:val="24"/>
        </w:rPr>
        <w:t xml:space="preserve">3. </w:t>
      </w:r>
      <w:r w:rsidRPr="00C0265A">
        <w:rPr>
          <w:rFonts w:ascii="Courier New" w:eastAsia="Times New Roman" w:hAnsi="Courier New" w:cs="Courier New"/>
          <w:b/>
          <w:bCs/>
          <w:sz w:val="21"/>
          <w:szCs w:val="21"/>
        </w:rPr>
        <w:t>POSTS_VIDEOS</w:t>
      </w:r>
      <w:r w:rsidRPr="00C0265A">
        <w:rPr>
          <w:rFonts w:ascii="Arial" w:eastAsia="Times New Roman" w:hAnsi="Arial" w:cs="Arial"/>
          <w:b/>
          <w:bCs/>
          <w:sz w:val="24"/>
          <w:szCs w:val="24"/>
        </w:rPr>
        <w:t xml:space="preserve"> Table (Content)</w:t>
      </w:r>
    </w:p>
    <w:p w:rsidR="00C0265A" w:rsidRPr="00C0265A" w:rsidRDefault="00C0265A" w:rsidP="00C0265A">
      <w:pPr>
        <w:numPr>
          <w:ilvl w:val="0"/>
          <w:numId w:val="5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t>Content_ID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 xml:space="preserve"> (PK): Unique content tracker.</w:t>
      </w:r>
    </w:p>
    <w:p w:rsidR="00C0265A" w:rsidRPr="00C0265A" w:rsidRDefault="00C0265A" w:rsidP="00C0265A">
      <w:pPr>
        <w:numPr>
          <w:ilvl w:val="0"/>
          <w:numId w:val="5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t>Author_ID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 xml:space="preserve"> (FK): Links to the </w:t>
      </w:r>
      <w:r w:rsidRPr="00C0265A">
        <w:rPr>
          <w:rFonts w:ascii="Courier New" w:eastAsia="Times New Roman" w:hAnsi="Courier New" w:cs="Courier New"/>
          <w:sz w:val="21"/>
          <w:szCs w:val="21"/>
        </w:rPr>
        <w:t>USERS</w:t>
      </w:r>
      <w:r w:rsidRPr="00C0265A">
        <w:rPr>
          <w:rFonts w:ascii="Arial" w:eastAsia="Times New Roman" w:hAnsi="Arial" w:cs="Arial"/>
          <w:sz w:val="24"/>
          <w:szCs w:val="24"/>
        </w:rPr>
        <w:t xml:space="preserve"> table.</w:t>
      </w:r>
    </w:p>
    <w:p w:rsidR="00C0265A" w:rsidRPr="00C0265A" w:rsidRDefault="00C0265A" w:rsidP="00C0265A">
      <w:pPr>
        <w:numPr>
          <w:ilvl w:val="0"/>
          <w:numId w:val="5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0265A">
        <w:rPr>
          <w:rFonts w:ascii="Courier New" w:eastAsia="Times New Roman" w:hAnsi="Courier New" w:cs="Courier New"/>
          <w:sz w:val="21"/>
          <w:szCs w:val="21"/>
        </w:rPr>
        <w:t>Title</w:t>
      </w:r>
      <w:r w:rsidRPr="00C0265A">
        <w:rPr>
          <w:rFonts w:ascii="Arial" w:eastAsia="Times New Roman" w:hAnsi="Arial" w:cs="Arial"/>
          <w:sz w:val="24"/>
          <w:szCs w:val="24"/>
        </w:rPr>
        <w:t>: Heading of the content piece.</w:t>
      </w:r>
    </w:p>
    <w:p w:rsidR="00C0265A" w:rsidRPr="00C0265A" w:rsidRDefault="00C0265A" w:rsidP="00C0265A">
      <w:pPr>
        <w:numPr>
          <w:ilvl w:val="0"/>
          <w:numId w:val="5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t>Content_Type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>: Explicit differentiator (</w:t>
      </w:r>
      <w:r w:rsidRPr="00C0265A">
        <w:rPr>
          <w:rFonts w:ascii="Courier New" w:eastAsia="Times New Roman" w:hAnsi="Courier New" w:cs="Courier New"/>
          <w:sz w:val="21"/>
          <w:szCs w:val="21"/>
        </w:rPr>
        <w:t>Post</w:t>
      </w:r>
      <w:r w:rsidRPr="00C0265A">
        <w:rPr>
          <w:rFonts w:ascii="Arial" w:eastAsia="Times New Roman" w:hAnsi="Arial" w:cs="Arial"/>
          <w:sz w:val="24"/>
          <w:szCs w:val="24"/>
        </w:rPr>
        <w:t xml:space="preserve">, </w:t>
      </w:r>
      <w:r w:rsidRPr="00C0265A">
        <w:rPr>
          <w:rFonts w:ascii="Courier New" w:eastAsia="Times New Roman" w:hAnsi="Courier New" w:cs="Courier New"/>
          <w:sz w:val="21"/>
          <w:szCs w:val="21"/>
        </w:rPr>
        <w:t>Video</w:t>
      </w:r>
      <w:r w:rsidRPr="00C0265A">
        <w:rPr>
          <w:rFonts w:ascii="Arial" w:eastAsia="Times New Roman" w:hAnsi="Arial" w:cs="Arial"/>
          <w:sz w:val="24"/>
          <w:szCs w:val="24"/>
        </w:rPr>
        <w:t>).</w:t>
      </w:r>
    </w:p>
    <w:p w:rsidR="00C0265A" w:rsidRPr="00C0265A" w:rsidRDefault="00C0265A" w:rsidP="00C0265A">
      <w:pPr>
        <w:numPr>
          <w:ilvl w:val="0"/>
          <w:numId w:val="5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t>File_URL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>: Path to the stored media asset.</w:t>
      </w:r>
    </w:p>
    <w:p w:rsidR="00C0265A" w:rsidRPr="00C0265A" w:rsidRDefault="00C0265A" w:rsidP="00C0265A">
      <w:pPr>
        <w:numPr>
          <w:ilvl w:val="0"/>
          <w:numId w:val="5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t>Age_Restriction_Level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>: Rated clearance tag (</w:t>
      </w:r>
      <w:r w:rsidRPr="00C0265A">
        <w:rPr>
          <w:rFonts w:ascii="Courier New" w:eastAsia="Times New Roman" w:hAnsi="Courier New" w:cs="Courier New"/>
          <w:sz w:val="21"/>
          <w:szCs w:val="21"/>
        </w:rPr>
        <w:t>Child</w:t>
      </w:r>
      <w:r w:rsidRPr="00C0265A">
        <w:rPr>
          <w:rFonts w:ascii="Arial" w:eastAsia="Times New Roman" w:hAnsi="Arial" w:cs="Arial"/>
          <w:sz w:val="24"/>
          <w:szCs w:val="24"/>
        </w:rPr>
        <w:t xml:space="preserve">, </w:t>
      </w:r>
      <w:r w:rsidRPr="00C0265A">
        <w:rPr>
          <w:rFonts w:ascii="Courier New" w:eastAsia="Times New Roman" w:hAnsi="Courier New" w:cs="Courier New"/>
          <w:sz w:val="21"/>
          <w:szCs w:val="21"/>
        </w:rPr>
        <w:t>Teen</w:t>
      </w:r>
      <w:r w:rsidRPr="00C0265A">
        <w:rPr>
          <w:rFonts w:ascii="Arial" w:eastAsia="Times New Roman" w:hAnsi="Arial" w:cs="Arial"/>
          <w:sz w:val="24"/>
          <w:szCs w:val="24"/>
        </w:rPr>
        <w:t xml:space="preserve">, </w:t>
      </w:r>
      <w:proofErr w:type="gramStart"/>
      <w:r w:rsidRPr="00C0265A">
        <w:rPr>
          <w:rFonts w:ascii="Courier New" w:eastAsia="Times New Roman" w:hAnsi="Courier New" w:cs="Courier New"/>
          <w:sz w:val="21"/>
          <w:szCs w:val="21"/>
        </w:rPr>
        <w:t>Adult</w:t>
      </w:r>
      <w:proofErr w:type="gramEnd"/>
      <w:r w:rsidRPr="00C0265A">
        <w:rPr>
          <w:rFonts w:ascii="Arial" w:eastAsia="Times New Roman" w:hAnsi="Arial" w:cs="Arial"/>
          <w:sz w:val="24"/>
          <w:szCs w:val="24"/>
        </w:rPr>
        <w:t>).</w:t>
      </w:r>
    </w:p>
    <w:p w:rsidR="00C0265A" w:rsidRPr="00C0265A" w:rsidRDefault="00C0265A" w:rsidP="00C0265A">
      <w:pPr>
        <w:numPr>
          <w:ilvl w:val="0"/>
          <w:numId w:val="5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t>Moderation_Status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>: Oversight flag (</w:t>
      </w:r>
      <w:r w:rsidRPr="00C0265A">
        <w:rPr>
          <w:rFonts w:ascii="Courier New" w:eastAsia="Times New Roman" w:hAnsi="Courier New" w:cs="Courier New"/>
          <w:sz w:val="21"/>
          <w:szCs w:val="21"/>
        </w:rPr>
        <w:t>Approved</w:t>
      </w:r>
      <w:r w:rsidRPr="00C0265A">
        <w:rPr>
          <w:rFonts w:ascii="Arial" w:eastAsia="Times New Roman" w:hAnsi="Arial" w:cs="Arial"/>
          <w:sz w:val="24"/>
          <w:szCs w:val="24"/>
        </w:rPr>
        <w:t xml:space="preserve">, </w:t>
      </w:r>
      <w:r w:rsidRPr="00C0265A">
        <w:rPr>
          <w:rFonts w:ascii="Courier New" w:eastAsia="Times New Roman" w:hAnsi="Courier New" w:cs="Courier New"/>
          <w:sz w:val="21"/>
          <w:szCs w:val="21"/>
        </w:rPr>
        <w:t>Flagged</w:t>
      </w:r>
      <w:r w:rsidRPr="00C0265A">
        <w:rPr>
          <w:rFonts w:ascii="Arial" w:eastAsia="Times New Roman" w:hAnsi="Arial" w:cs="Arial"/>
          <w:sz w:val="24"/>
          <w:szCs w:val="24"/>
        </w:rPr>
        <w:t xml:space="preserve">, </w:t>
      </w:r>
      <w:proofErr w:type="gramStart"/>
      <w:r w:rsidRPr="00C0265A">
        <w:rPr>
          <w:rFonts w:ascii="Courier New" w:eastAsia="Times New Roman" w:hAnsi="Courier New" w:cs="Courier New"/>
          <w:sz w:val="21"/>
          <w:szCs w:val="21"/>
        </w:rPr>
        <w:t>Hidden</w:t>
      </w:r>
      <w:proofErr w:type="gramEnd"/>
      <w:r w:rsidRPr="00C0265A">
        <w:rPr>
          <w:rFonts w:ascii="Arial" w:eastAsia="Times New Roman" w:hAnsi="Arial" w:cs="Arial"/>
          <w:sz w:val="24"/>
          <w:szCs w:val="24"/>
        </w:rPr>
        <w:t>).</w:t>
      </w:r>
    </w:p>
    <w:p w:rsidR="00C0265A" w:rsidRPr="00C0265A" w:rsidRDefault="00C0265A" w:rsidP="00C0265A">
      <w:pPr>
        <w:spacing w:after="180" w:line="36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C0265A">
        <w:rPr>
          <w:rFonts w:ascii="Arial" w:eastAsia="Times New Roman" w:hAnsi="Arial" w:cs="Arial"/>
          <w:b/>
          <w:bCs/>
          <w:sz w:val="24"/>
          <w:szCs w:val="24"/>
        </w:rPr>
        <w:t xml:space="preserve">4. </w:t>
      </w:r>
      <w:r w:rsidRPr="00C0265A">
        <w:rPr>
          <w:rFonts w:ascii="Courier New" w:eastAsia="Times New Roman" w:hAnsi="Courier New" w:cs="Courier New"/>
          <w:b/>
          <w:bCs/>
          <w:sz w:val="21"/>
          <w:szCs w:val="21"/>
        </w:rPr>
        <w:t>INTERACTIONS</w:t>
      </w:r>
      <w:r w:rsidRPr="00C0265A">
        <w:rPr>
          <w:rFonts w:ascii="Arial" w:eastAsia="Times New Roman" w:hAnsi="Arial" w:cs="Arial"/>
          <w:b/>
          <w:bCs/>
          <w:sz w:val="24"/>
          <w:szCs w:val="24"/>
        </w:rPr>
        <w:t xml:space="preserve"> Table (Engagement Hub)</w:t>
      </w:r>
    </w:p>
    <w:p w:rsidR="00C0265A" w:rsidRPr="00C0265A" w:rsidRDefault="00C0265A" w:rsidP="00C0265A">
      <w:pPr>
        <w:numPr>
          <w:ilvl w:val="0"/>
          <w:numId w:val="6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t>Interaction_ID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 xml:space="preserve"> (PK): Unique transaction index.</w:t>
      </w:r>
    </w:p>
    <w:p w:rsidR="00C0265A" w:rsidRPr="00C0265A" w:rsidRDefault="00C0265A" w:rsidP="00C0265A">
      <w:pPr>
        <w:numPr>
          <w:ilvl w:val="0"/>
          <w:numId w:val="6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t>User_ID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 xml:space="preserve"> (FK): Identity of the responding user.</w:t>
      </w:r>
    </w:p>
    <w:p w:rsidR="00C0265A" w:rsidRPr="00C0265A" w:rsidRDefault="00C0265A" w:rsidP="00C0265A">
      <w:pPr>
        <w:numPr>
          <w:ilvl w:val="0"/>
          <w:numId w:val="6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t>Content_ID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 xml:space="preserve"> (FK): Links back to the original content source.</w:t>
      </w:r>
    </w:p>
    <w:p w:rsidR="00C0265A" w:rsidRPr="00C0265A" w:rsidRDefault="00C0265A" w:rsidP="00C0265A">
      <w:pPr>
        <w:numPr>
          <w:ilvl w:val="0"/>
          <w:numId w:val="6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t>Interaction_Type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>: Specified action (</w:t>
      </w:r>
      <w:r w:rsidRPr="00C0265A">
        <w:rPr>
          <w:rFonts w:ascii="Courier New" w:eastAsia="Times New Roman" w:hAnsi="Courier New" w:cs="Courier New"/>
          <w:sz w:val="21"/>
          <w:szCs w:val="21"/>
        </w:rPr>
        <w:t>Like</w:t>
      </w:r>
      <w:r w:rsidRPr="00C0265A">
        <w:rPr>
          <w:rFonts w:ascii="Arial" w:eastAsia="Times New Roman" w:hAnsi="Arial" w:cs="Arial"/>
          <w:sz w:val="24"/>
          <w:szCs w:val="24"/>
        </w:rPr>
        <w:t xml:space="preserve">, </w:t>
      </w:r>
      <w:r w:rsidRPr="00C0265A">
        <w:rPr>
          <w:rFonts w:ascii="Courier New" w:eastAsia="Times New Roman" w:hAnsi="Courier New" w:cs="Courier New"/>
          <w:sz w:val="21"/>
          <w:szCs w:val="21"/>
        </w:rPr>
        <w:t>Comment</w:t>
      </w:r>
      <w:r w:rsidRPr="00C0265A">
        <w:rPr>
          <w:rFonts w:ascii="Arial" w:eastAsia="Times New Roman" w:hAnsi="Arial" w:cs="Arial"/>
          <w:sz w:val="24"/>
          <w:szCs w:val="24"/>
        </w:rPr>
        <w:t>).</w:t>
      </w:r>
    </w:p>
    <w:p w:rsidR="00C0265A" w:rsidRPr="00C0265A" w:rsidRDefault="00C0265A" w:rsidP="00C0265A">
      <w:pPr>
        <w:numPr>
          <w:ilvl w:val="0"/>
          <w:numId w:val="6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t>Comment_Text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C0265A">
        <w:rPr>
          <w:rFonts w:ascii="Arial" w:eastAsia="Times New Roman" w:hAnsi="Arial" w:cs="Arial"/>
          <w:sz w:val="24"/>
          <w:szCs w:val="24"/>
        </w:rPr>
        <w:t>Nullable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>): Left empty if the action is simply a like.</w:t>
      </w:r>
    </w:p>
    <w:p w:rsidR="00C0265A" w:rsidRPr="00C0265A" w:rsidRDefault="00C0265A" w:rsidP="00C0265A">
      <w:pPr>
        <w:numPr>
          <w:ilvl w:val="0"/>
          <w:numId w:val="6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t>Created_At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>: Logged timestamp of the action.</w:t>
      </w:r>
    </w:p>
    <w:p w:rsidR="00C0265A" w:rsidRPr="00C0265A" w:rsidRDefault="00C0265A" w:rsidP="00C0265A">
      <w:pPr>
        <w:spacing w:after="180" w:line="36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C0265A">
        <w:rPr>
          <w:rFonts w:ascii="Arial" w:eastAsia="Times New Roman" w:hAnsi="Arial" w:cs="Arial"/>
          <w:b/>
          <w:bCs/>
          <w:sz w:val="24"/>
          <w:szCs w:val="24"/>
        </w:rPr>
        <w:t xml:space="preserve">5. </w:t>
      </w:r>
      <w:r w:rsidRPr="00C0265A">
        <w:rPr>
          <w:rFonts w:ascii="Courier New" w:eastAsia="Times New Roman" w:hAnsi="Courier New" w:cs="Courier New"/>
          <w:b/>
          <w:bCs/>
          <w:sz w:val="21"/>
          <w:szCs w:val="21"/>
        </w:rPr>
        <w:t>MESSAGES</w:t>
      </w:r>
      <w:r w:rsidRPr="00C0265A">
        <w:rPr>
          <w:rFonts w:ascii="Arial" w:eastAsia="Times New Roman" w:hAnsi="Arial" w:cs="Arial"/>
          <w:b/>
          <w:bCs/>
          <w:sz w:val="24"/>
          <w:szCs w:val="24"/>
        </w:rPr>
        <w:t xml:space="preserve"> Table (Direct Communication)</w:t>
      </w:r>
    </w:p>
    <w:p w:rsidR="00C0265A" w:rsidRPr="00C0265A" w:rsidRDefault="00C0265A" w:rsidP="00C0265A">
      <w:pPr>
        <w:numPr>
          <w:ilvl w:val="0"/>
          <w:numId w:val="7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  <w:lang w:val="fr-CA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  <w:lang w:val="fr-CA"/>
        </w:rPr>
        <w:t>Message_ID</w:t>
      </w:r>
      <w:proofErr w:type="spellEnd"/>
      <w:r w:rsidRPr="00C0265A">
        <w:rPr>
          <w:rFonts w:ascii="Arial" w:eastAsia="Times New Roman" w:hAnsi="Arial" w:cs="Arial"/>
          <w:sz w:val="24"/>
          <w:szCs w:val="24"/>
          <w:lang w:val="fr-CA"/>
        </w:rPr>
        <w:t xml:space="preserve"> (PK): Unique message </w:t>
      </w:r>
      <w:proofErr w:type="gramStart"/>
      <w:r w:rsidRPr="00C0265A">
        <w:rPr>
          <w:rFonts w:ascii="Arial" w:eastAsia="Times New Roman" w:hAnsi="Arial" w:cs="Arial"/>
          <w:sz w:val="24"/>
          <w:szCs w:val="24"/>
          <w:lang w:val="fr-CA"/>
        </w:rPr>
        <w:t>identifier</w:t>
      </w:r>
      <w:proofErr w:type="gramEnd"/>
      <w:r w:rsidRPr="00C0265A">
        <w:rPr>
          <w:rFonts w:ascii="Arial" w:eastAsia="Times New Roman" w:hAnsi="Arial" w:cs="Arial"/>
          <w:sz w:val="24"/>
          <w:szCs w:val="24"/>
          <w:lang w:val="fr-CA"/>
        </w:rPr>
        <w:t>.</w:t>
      </w:r>
    </w:p>
    <w:p w:rsidR="00C0265A" w:rsidRPr="00C0265A" w:rsidRDefault="00C0265A" w:rsidP="00C0265A">
      <w:pPr>
        <w:numPr>
          <w:ilvl w:val="0"/>
          <w:numId w:val="7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t>Sender_ID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 xml:space="preserve"> (FK): Identity of the dispatching account.</w:t>
      </w:r>
    </w:p>
    <w:p w:rsidR="00C0265A" w:rsidRPr="00C0265A" w:rsidRDefault="00C0265A" w:rsidP="00C0265A">
      <w:pPr>
        <w:numPr>
          <w:ilvl w:val="0"/>
          <w:numId w:val="7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lastRenderedPageBreak/>
        <w:t>Receiver_ID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 xml:space="preserve"> (FK): Identity of the recipient account.</w:t>
      </w:r>
    </w:p>
    <w:p w:rsidR="00C0265A" w:rsidRPr="00C0265A" w:rsidRDefault="00C0265A" w:rsidP="00C0265A">
      <w:pPr>
        <w:numPr>
          <w:ilvl w:val="0"/>
          <w:numId w:val="7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t>Message_Text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>: Enclosed message payload.</w:t>
      </w:r>
    </w:p>
    <w:p w:rsidR="00C0265A" w:rsidRPr="00C0265A" w:rsidRDefault="00C0265A" w:rsidP="00C0265A">
      <w:pPr>
        <w:numPr>
          <w:ilvl w:val="0"/>
          <w:numId w:val="7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t>Sent_At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>: Verified server timestamp.</w:t>
      </w:r>
    </w:p>
    <w:p w:rsidR="00C0265A" w:rsidRPr="00C0265A" w:rsidRDefault="00C0265A" w:rsidP="00C0265A">
      <w:pPr>
        <w:spacing w:after="180" w:line="36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C0265A">
        <w:rPr>
          <w:rFonts w:ascii="Arial" w:eastAsia="Times New Roman" w:hAnsi="Arial" w:cs="Arial"/>
          <w:b/>
          <w:bCs/>
          <w:sz w:val="24"/>
          <w:szCs w:val="24"/>
        </w:rPr>
        <w:t xml:space="preserve">6. </w:t>
      </w:r>
      <w:r w:rsidRPr="00C0265A">
        <w:rPr>
          <w:rFonts w:ascii="Courier New" w:eastAsia="Times New Roman" w:hAnsi="Courier New" w:cs="Courier New"/>
          <w:b/>
          <w:bCs/>
          <w:sz w:val="21"/>
          <w:szCs w:val="21"/>
        </w:rPr>
        <w:t>PUBLIC_HOLIDAYS</w:t>
      </w:r>
      <w:r w:rsidRPr="00C0265A">
        <w:rPr>
          <w:rFonts w:ascii="Arial" w:eastAsia="Times New Roman" w:hAnsi="Arial" w:cs="Arial"/>
          <w:b/>
          <w:bCs/>
          <w:sz w:val="24"/>
          <w:szCs w:val="24"/>
        </w:rPr>
        <w:t xml:space="preserve"> Table (Mandatory Restriction Reference)</w:t>
      </w:r>
    </w:p>
    <w:p w:rsidR="00C0265A" w:rsidRPr="00C0265A" w:rsidRDefault="00C0265A" w:rsidP="00C0265A">
      <w:pPr>
        <w:numPr>
          <w:ilvl w:val="0"/>
          <w:numId w:val="8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t>Holiday_Date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 xml:space="preserve"> (PK): Exact date calendar value.</w:t>
      </w:r>
    </w:p>
    <w:p w:rsidR="00C0265A" w:rsidRPr="00C0265A" w:rsidRDefault="00C0265A" w:rsidP="00C0265A">
      <w:pPr>
        <w:numPr>
          <w:ilvl w:val="0"/>
          <w:numId w:val="8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t>Holiday_Name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>: Text identifier of the holiday.</w:t>
      </w:r>
    </w:p>
    <w:p w:rsidR="00C0265A" w:rsidRPr="00C0265A" w:rsidRDefault="00C0265A" w:rsidP="00C0265A">
      <w:pPr>
        <w:spacing w:after="180" w:line="36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C0265A">
        <w:rPr>
          <w:rFonts w:ascii="Arial" w:eastAsia="Times New Roman" w:hAnsi="Arial" w:cs="Arial"/>
          <w:b/>
          <w:bCs/>
          <w:sz w:val="24"/>
          <w:szCs w:val="24"/>
        </w:rPr>
        <w:t xml:space="preserve">7. </w:t>
      </w:r>
      <w:r w:rsidRPr="00C0265A">
        <w:rPr>
          <w:rFonts w:ascii="Courier New" w:eastAsia="Times New Roman" w:hAnsi="Courier New" w:cs="Courier New"/>
          <w:b/>
          <w:bCs/>
          <w:sz w:val="21"/>
          <w:szCs w:val="21"/>
        </w:rPr>
        <w:t>AUDIT_LOGS</w:t>
      </w:r>
      <w:r w:rsidRPr="00C0265A">
        <w:rPr>
          <w:rFonts w:ascii="Arial" w:eastAsia="Times New Roman" w:hAnsi="Arial" w:cs="Arial"/>
          <w:b/>
          <w:bCs/>
          <w:sz w:val="24"/>
          <w:szCs w:val="24"/>
        </w:rPr>
        <w:t xml:space="preserve"> Table (Security &amp; Tracking Hub)</w:t>
      </w:r>
    </w:p>
    <w:p w:rsidR="00C0265A" w:rsidRPr="00C0265A" w:rsidRDefault="00C0265A" w:rsidP="00C0265A">
      <w:pPr>
        <w:numPr>
          <w:ilvl w:val="0"/>
          <w:numId w:val="9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t>Log_ID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 xml:space="preserve"> (PK): Serial tracking identifier.</w:t>
      </w:r>
    </w:p>
    <w:p w:rsidR="00C0265A" w:rsidRPr="00C0265A" w:rsidRDefault="00C0265A" w:rsidP="00C0265A">
      <w:pPr>
        <w:numPr>
          <w:ilvl w:val="0"/>
          <w:numId w:val="9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t>Performed_By_User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C0265A">
        <w:rPr>
          <w:rFonts w:ascii="Arial" w:eastAsia="Times New Roman" w:hAnsi="Arial" w:cs="Arial"/>
          <w:sz w:val="24"/>
          <w:szCs w:val="24"/>
        </w:rPr>
        <w:t>Nullable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 xml:space="preserve">): User </w:t>
      </w:r>
      <w:proofErr w:type="gramStart"/>
      <w:r w:rsidRPr="00C0265A">
        <w:rPr>
          <w:rFonts w:ascii="Arial" w:eastAsia="Times New Roman" w:hAnsi="Arial" w:cs="Arial"/>
          <w:sz w:val="24"/>
          <w:szCs w:val="24"/>
        </w:rPr>
        <w:t>trigger</w:t>
      </w:r>
      <w:proofErr w:type="gramEnd"/>
      <w:r w:rsidRPr="00C0265A">
        <w:rPr>
          <w:rFonts w:ascii="Arial" w:eastAsia="Times New Roman" w:hAnsi="Arial" w:cs="Arial"/>
          <w:sz w:val="24"/>
          <w:szCs w:val="24"/>
        </w:rPr>
        <w:t xml:space="preserve"> identity tracking.</w:t>
      </w:r>
    </w:p>
    <w:p w:rsidR="00C0265A" w:rsidRPr="00C0265A" w:rsidRDefault="00C0265A" w:rsidP="00C0265A">
      <w:pPr>
        <w:numPr>
          <w:ilvl w:val="0"/>
          <w:numId w:val="9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t>Action_Type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>: Activity type (</w:t>
      </w:r>
      <w:r w:rsidRPr="00C0265A">
        <w:rPr>
          <w:rFonts w:ascii="Courier New" w:eastAsia="Times New Roman" w:hAnsi="Courier New" w:cs="Courier New"/>
          <w:sz w:val="21"/>
          <w:szCs w:val="21"/>
        </w:rPr>
        <w:t>INSERT</w:t>
      </w:r>
      <w:r w:rsidRPr="00C0265A">
        <w:rPr>
          <w:rFonts w:ascii="Arial" w:eastAsia="Times New Roman" w:hAnsi="Arial" w:cs="Arial"/>
          <w:sz w:val="24"/>
          <w:szCs w:val="24"/>
        </w:rPr>
        <w:t xml:space="preserve">, </w:t>
      </w:r>
      <w:r w:rsidRPr="00C0265A">
        <w:rPr>
          <w:rFonts w:ascii="Courier New" w:eastAsia="Times New Roman" w:hAnsi="Courier New" w:cs="Courier New"/>
          <w:sz w:val="21"/>
          <w:szCs w:val="21"/>
        </w:rPr>
        <w:t>UPDATE</w:t>
      </w:r>
      <w:r w:rsidRPr="00C0265A">
        <w:rPr>
          <w:rFonts w:ascii="Arial" w:eastAsia="Times New Roman" w:hAnsi="Arial" w:cs="Arial"/>
          <w:sz w:val="24"/>
          <w:szCs w:val="24"/>
        </w:rPr>
        <w:t xml:space="preserve">, </w:t>
      </w:r>
      <w:r w:rsidRPr="00C0265A">
        <w:rPr>
          <w:rFonts w:ascii="Courier New" w:eastAsia="Times New Roman" w:hAnsi="Courier New" w:cs="Courier New"/>
          <w:sz w:val="21"/>
          <w:szCs w:val="21"/>
        </w:rPr>
        <w:t>BLOCKED</w:t>
      </w:r>
      <w:r w:rsidRPr="00C0265A">
        <w:rPr>
          <w:rFonts w:ascii="Arial" w:eastAsia="Times New Roman" w:hAnsi="Arial" w:cs="Arial"/>
          <w:sz w:val="24"/>
          <w:szCs w:val="24"/>
        </w:rPr>
        <w:t>).</w:t>
      </w:r>
    </w:p>
    <w:p w:rsidR="00C0265A" w:rsidRPr="00C0265A" w:rsidRDefault="00C0265A" w:rsidP="00C0265A">
      <w:pPr>
        <w:numPr>
          <w:ilvl w:val="0"/>
          <w:numId w:val="9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t>Table_Name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>: Targets the affected entity table name.</w:t>
      </w:r>
    </w:p>
    <w:p w:rsidR="00C0265A" w:rsidRPr="00C0265A" w:rsidRDefault="00C0265A" w:rsidP="00C0265A">
      <w:pPr>
        <w:numPr>
          <w:ilvl w:val="0"/>
          <w:numId w:val="9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0265A">
        <w:rPr>
          <w:rFonts w:ascii="Courier New" w:eastAsia="Times New Roman" w:hAnsi="Courier New" w:cs="Courier New"/>
          <w:sz w:val="21"/>
          <w:szCs w:val="21"/>
        </w:rPr>
        <w:t>Log_Timestamp</w:t>
      </w:r>
      <w:proofErr w:type="spellEnd"/>
      <w:r w:rsidRPr="00C0265A">
        <w:rPr>
          <w:rFonts w:ascii="Arial" w:eastAsia="Times New Roman" w:hAnsi="Arial" w:cs="Arial"/>
          <w:sz w:val="24"/>
          <w:szCs w:val="24"/>
        </w:rPr>
        <w:t>: Accurate timestamp recording.</w:t>
      </w:r>
    </w:p>
    <w:p w:rsidR="00C0265A" w:rsidRPr="00C0265A" w:rsidRDefault="00C0265A" w:rsidP="00C0265A">
      <w:pPr>
        <w:numPr>
          <w:ilvl w:val="0"/>
          <w:numId w:val="9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0265A">
        <w:rPr>
          <w:rFonts w:ascii="Courier New" w:eastAsia="Times New Roman" w:hAnsi="Courier New" w:cs="Courier New"/>
          <w:sz w:val="21"/>
          <w:szCs w:val="21"/>
        </w:rPr>
        <w:t>Details</w:t>
      </w:r>
      <w:r w:rsidRPr="00C0265A">
        <w:rPr>
          <w:rFonts w:ascii="Arial" w:eastAsia="Times New Roman" w:hAnsi="Arial" w:cs="Arial"/>
          <w:sz w:val="24"/>
          <w:szCs w:val="24"/>
        </w:rPr>
        <w:t>: Explicit description of the security event.</w:t>
      </w:r>
    </w:p>
    <w:p w:rsidR="00C0265A" w:rsidRPr="00C0265A" w:rsidRDefault="00C0265A" w:rsidP="00C0265A">
      <w:pPr>
        <w:spacing w:before="480" w:after="4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65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0265A" w:rsidRPr="00A8631D" w:rsidRDefault="00C0265A" w:rsidP="00A8631D">
      <w:pPr>
        <w:spacing w:line="360" w:lineRule="auto"/>
        <w:rPr>
          <w:rFonts w:ascii="Arial" w:eastAsia="Times New Roman" w:hAnsi="Arial" w:cs="Arial"/>
          <w:sz w:val="24"/>
          <w:szCs w:val="24"/>
        </w:rPr>
      </w:pPr>
    </w:p>
    <w:p w:rsidR="00A8631D" w:rsidRPr="00A8631D" w:rsidRDefault="00A8631D" w:rsidP="00A8631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2EDD" w:rsidRDefault="00FC2EDD"/>
    <w:sectPr w:rsidR="00FC2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948B5"/>
    <w:multiLevelType w:val="multilevel"/>
    <w:tmpl w:val="0C18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BB580B"/>
    <w:multiLevelType w:val="multilevel"/>
    <w:tmpl w:val="D296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601045"/>
    <w:multiLevelType w:val="multilevel"/>
    <w:tmpl w:val="C814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9538F2"/>
    <w:multiLevelType w:val="multilevel"/>
    <w:tmpl w:val="C07C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846129"/>
    <w:multiLevelType w:val="multilevel"/>
    <w:tmpl w:val="7E72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786A99"/>
    <w:multiLevelType w:val="multilevel"/>
    <w:tmpl w:val="78D4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7F1EB3"/>
    <w:multiLevelType w:val="multilevel"/>
    <w:tmpl w:val="CFBA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0F253A1"/>
    <w:multiLevelType w:val="multilevel"/>
    <w:tmpl w:val="051E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676BA7"/>
    <w:multiLevelType w:val="multilevel"/>
    <w:tmpl w:val="5EF8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8"/>
  </w:num>
  <w:num w:numId="7">
    <w:abstractNumId w:val="4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631D"/>
    <w:rsid w:val="00217832"/>
    <w:rsid w:val="00A8631D"/>
    <w:rsid w:val="00C0265A"/>
    <w:rsid w:val="00FC2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A8631D"/>
  </w:style>
  <w:style w:type="character" w:styleId="Strong">
    <w:name w:val="Strong"/>
    <w:basedOn w:val="DefaultParagraphFont"/>
    <w:uiPriority w:val="22"/>
    <w:qFormat/>
    <w:rsid w:val="00A8631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631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A8631D"/>
  </w:style>
  <w:style w:type="character" w:styleId="Strong">
    <w:name w:val="Strong"/>
    <w:basedOn w:val="DefaultParagraphFont"/>
    <w:uiPriority w:val="22"/>
    <w:qFormat/>
    <w:rsid w:val="00A8631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63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744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54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425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157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120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288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91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563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110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643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70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291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384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587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3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05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75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651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06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2</cp:revision>
  <dcterms:created xsi:type="dcterms:W3CDTF">2026-07-03T17:11:00Z</dcterms:created>
  <dcterms:modified xsi:type="dcterms:W3CDTF">2026-07-03T17:11:00Z</dcterms:modified>
</cp:coreProperties>
</file>