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6E39" w14:textId="700AC66F" w:rsidR="6DEA5C58" w:rsidRDefault="6DEA5C58" w:rsidP="72CFAF09">
      <w:pPr>
        <w:jc w:val="center"/>
        <w:rPr>
          <w:rFonts w:ascii="Aptos" w:eastAsia="Aptos" w:hAnsi="Aptos" w:cs="Aptos"/>
          <w:sz w:val="44"/>
          <w:szCs w:val="44"/>
        </w:rPr>
      </w:pPr>
      <w:r w:rsidRPr="72CFAF09">
        <w:rPr>
          <w:rFonts w:ascii="Aptos" w:eastAsia="Aptos" w:hAnsi="Aptos" w:cs="Aptos"/>
          <w:b/>
          <w:bCs/>
          <w:sz w:val="44"/>
          <w:szCs w:val="44"/>
          <w:u w:val="single"/>
        </w:rPr>
        <w:t>Motion to</w:t>
      </w:r>
      <w:r w:rsidR="00593A99">
        <w:rPr>
          <w:rFonts w:ascii="Aptos" w:eastAsia="Aptos" w:hAnsi="Aptos" w:cs="Aptos"/>
          <w:b/>
          <w:bCs/>
          <w:sz w:val="44"/>
          <w:szCs w:val="44"/>
          <w:u w:val="single"/>
        </w:rPr>
        <w:t xml:space="preserve"> </w:t>
      </w:r>
      <w:r w:rsidR="004513E1">
        <w:rPr>
          <w:rFonts w:ascii="Aptos" w:eastAsia="Aptos" w:hAnsi="Aptos" w:cs="Aptos"/>
          <w:b/>
          <w:bCs/>
          <w:sz w:val="44"/>
          <w:szCs w:val="44"/>
          <w:u w:val="single"/>
        </w:rPr>
        <w:t xml:space="preserve">Adjust </w:t>
      </w:r>
      <w:r w:rsidR="00EF5478">
        <w:rPr>
          <w:rFonts w:ascii="Aptos" w:eastAsia="Aptos" w:hAnsi="Aptos" w:cs="Aptos"/>
          <w:b/>
          <w:bCs/>
          <w:sz w:val="44"/>
          <w:szCs w:val="44"/>
          <w:u w:val="single"/>
        </w:rPr>
        <w:t>Exec Responsibilities</w:t>
      </w:r>
    </w:p>
    <w:p w14:paraId="04F4915D" w14:textId="4B832247" w:rsidR="00777FEA" w:rsidRPr="00777FEA" w:rsidRDefault="35E4DC33" w:rsidP="00B230FD">
      <w:pPr>
        <w:jc w:val="center"/>
        <w:rPr>
          <w:rFonts w:ascii="Aptos" w:eastAsia="Aptos" w:hAnsi="Aptos" w:cs="Aptos"/>
          <w:sz w:val="32"/>
          <w:szCs w:val="32"/>
          <w:lang w:val="fr-FR"/>
        </w:rPr>
      </w:pPr>
      <w:r w:rsidRPr="7AF61036">
        <w:rPr>
          <w:rFonts w:ascii="Aptos" w:eastAsia="Aptos" w:hAnsi="Aptos" w:cs="Aptos"/>
          <w:b/>
          <w:bCs/>
          <w:sz w:val="32"/>
          <w:szCs w:val="32"/>
          <w:lang w:val="fr-FR"/>
        </w:rPr>
        <w:t>Proposer:</w:t>
      </w:r>
      <w:r w:rsidR="0D79AE86" w:rsidRPr="7AF61036">
        <w:rPr>
          <w:rFonts w:ascii="Aptos" w:eastAsia="Aptos" w:hAnsi="Aptos" w:cs="Aptos"/>
          <w:b/>
          <w:bCs/>
          <w:sz w:val="32"/>
          <w:szCs w:val="32"/>
          <w:lang w:val="fr-FR"/>
        </w:rPr>
        <w:t xml:space="preserve"> </w:t>
      </w:r>
      <w:r w:rsidR="0D79AE86" w:rsidRPr="7AF61036">
        <w:rPr>
          <w:rFonts w:ascii="Aptos" w:eastAsia="Aptos" w:hAnsi="Aptos" w:cs="Aptos"/>
          <w:sz w:val="32"/>
          <w:szCs w:val="32"/>
          <w:lang w:val="fr-FR"/>
        </w:rPr>
        <w:t>Thomas Facos (5597341)</w:t>
      </w:r>
      <w:r w:rsidR="6DEA5C58">
        <w:br/>
      </w:r>
      <w:r w:rsidRPr="7AF61036">
        <w:rPr>
          <w:rFonts w:ascii="Aptos" w:eastAsia="Aptos" w:hAnsi="Aptos" w:cs="Aptos"/>
          <w:b/>
          <w:bCs/>
          <w:sz w:val="32"/>
          <w:szCs w:val="32"/>
          <w:lang w:val="fr-FR"/>
        </w:rPr>
        <w:t xml:space="preserve">Seconder: </w:t>
      </w:r>
      <w:r w:rsidR="79547D82" w:rsidRPr="7AF61036">
        <w:rPr>
          <w:rFonts w:ascii="Aptos" w:eastAsia="Aptos" w:hAnsi="Aptos" w:cs="Aptos"/>
          <w:sz w:val="32"/>
          <w:szCs w:val="32"/>
          <w:lang w:val="fr-FR"/>
        </w:rPr>
        <w:t>Raven Lucia (2110310)</w:t>
      </w:r>
      <w:r w:rsidR="00B230FD">
        <w:rPr>
          <w:rFonts w:ascii="Aptos" w:eastAsia="Aptos" w:hAnsi="Aptos" w:cs="Aptos"/>
          <w:sz w:val="32"/>
          <w:szCs w:val="32"/>
          <w:lang w:val="fr-FR"/>
        </w:rPr>
        <w:br/>
      </w:r>
      <w:r w:rsidR="00777FEA">
        <w:rPr>
          <w:rFonts w:ascii="Aptos" w:eastAsia="Aptos" w:hAnsi="Aptos" w:cs="Aptos"/>
          <w:b/>
          <w:bCs/>
          <w:sz w:val="32"/>
          <w:szCs w:val="32"/>
          <w:lang w:val="fr-FR"/>
        </w:rPr>
        <w:t>Thirder:</w:t>
      </w:r>
      <w:r w:rsidR="00777FEA" w:rsidRPr="00B230FD">
        <w:rPr>
          <w:rFonts w:ascii="Aptos" w:eastAsia="Aptos" w:hAnsi="Aptos" w:cs="Aptos"/>
          <w:sz w:val="32"/>
          <w:szCs w:val="32"/>
          <w:lang w:val="fr-FR"/>
        </w:rPr>
        <w:t xml:space="preserve"> </w:t>
      </w:r>
      <w:r w:rsidR="00B230FD">
        <w:rPr>
          <w:rFonts w:ascii="Aptos" w:eastAsia="Aptos" w:hAnsi="Aptos" w:cs="Aptos"/>
          <w:sz w:val="32"/>
          <w:szCs w:val="32"/>
          <w:lang w:val="fr-FR"/>
        </w:rPr>
        <w:t xml:space="preserve">Willow Brown </w:t>
      </w:r>
      <w:r w:rsidR="00B230FD" w:rsidRPr="00B230FD">
        <w:rPr>
          <w:rFonts w:ascii="Aptos" w:eastAsia="Aptos" w:hAnsi="Aptos" w:cs="Aptos"/>
          <w:sz w:val="32"/>
          <w:szCs w:val="32"/>
          <w:lang w:val="fr-FR"/>
        </w:rPr>
        <w:t>(</w:t>
      </w:r>
      <w:r w:rsidR="00B230FD" w:rsidRPr="00B230FD">
        <w:rPr>
          <w:rFonts w:ascii="Aptos" w:eastAsia="Aptos" w:hAnsi="Aptos" w:cs="Aptos"/>
          <w:sz w:val="32"/>
          <w:szCs w:val="32"/>
          <w:lang w:val="fr-FR"/>
        </w:rPr>
        <w:t>5648081</w:t>
      </w:r>
      <w:r w:rsidR="00B230FD">
        <w:rPr>
          <w:rFonts w:ascii="Aptos" w:eastAsia="Aptos" w:hAnsi="Aptos" w:cs="Aptos"/>
          <w:sz w:val="32"/>
          <w:szCs w:val="32"/>
          <w:lang w:val="fr-FR"/>
        </w:rPr>
        <w:t>)</w:t>
      </w:r>
    </w:p>
    <w:p w14:paraId="605C5782" w14:textId="2C0389B9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Notes:</w:t>
      </w:r>
    </w:p>
    <w:p w14:paraId="0C607CD5" w14:textId="5731415A" w:rsidR="0026248F" w:rsidRDefault="001558D4" w:rsidP="001558D4">
      <w:pPr>
        <w:pStyle w:val="ListParagraph"/>
        <w:numPr>
          <w:ilvl w:val="0"/>
          <w:numId w:val="2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A number of </w:t>
      </w:r>
      <w:r w:rsidR="00064A0A">
        <w:rPr>
          <w:rFonts w:ascii="Aptos" w:eastAsia="Aptos" w:hAnsi="Aptos" w:cs="Aptos"/>
          <w:sz w:val="24"/>
          <w:szCs w:val="24"/>
        </w:rPr>
        <w:t xml:space="preserve">exec roles have responsibilities under the constitution that are vague, </w:t>
      </w:r>
      <w:r w:rsidR="003B637B">
        <w:rPr>
          <w:rFonts w:ascii="Aptos" w:eastAsia="Aptos" w:hAnsi="Aptos" w:cs="Aptos"/>
          <w:sz w:val="24"/>
          <w:szCs w:val="24"/>
        </w:rPr>
        <w:t>underdefined, or unrepresentative of their roles at present.</w:t>
      </w:r>
    </w:p>
    <w:p w14:paraId="77778BA2" w14:textId="2FB69EAF" w:rsidR="002059D7" w:rsidRPr="002059D7" w:rsidRDefault="002059D7" w:rsidP="002059D7">
      <w:pPr>
        <w:pStyle w:val="ListParagraph"/>
        <w:numPr>
          <w:ilvl w:val="0"/>
          <w:numId w:val="2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A prime example of this is Gaming:</w:t>
      </w:r>
    </w:p>
    <w:p w14:paraId="18D02C5F" w14:textId="77777777" w:rsidR="002059D7" w:rsidRDefault="002059D7" w:rsidP="002059D7">
      <w:pPr>
        <w:rPr>
          <w:rFonts w:ascii="Aptos" w:eastAsia="Aptos" w:hAnsi="Aptos" w:cs="Aptos"/>
          <w:sz w:val="24"/>
          <w:szCs w:val="24"/>
        </w:rPr>
      </w:pPr>
      <w:r w:rsidRPr="002059D7">
        <w:rPr>
          <w:rFonts w:ascii="Aptos" w:eastAsia="Aptos" w:hAnsi="Aptos" w:cs="Aptos"/>
          <w:sz w:val="24"/>
          <w:szCs w:val="24"/>
        </w:rPr>
        <w:t xml:space="preserve">4.4.4 Gaming Coordinator </w:t>
      </w:r>
    </w:p>
    <w:p w14:paraId="19BBBD3E" w14:textId="1D27BED1" w:rsidR="002059D7" w:rsidRDefault="002059D7" w:rsidP="002059D7">
      <w:pPr>
        <w:ind w:left="720"/>
        <w:rPr>
          <w:rFonts w:ascii="Aptos" w:eastAsia="Aptos" w:hAnsi="Aptos" w:cs="Aptos"/>
          <w:sz w:val="24"/>
          <w:szCs w:val="24"/>
        </w:rPr>
      </w:pPr>
      <w:r w:rsidRPr="002059D7">
        <w:rPr>
          <w:rFonts w:ascii="Aptos" w:eastAsia="Aptos" w:hAnsi="Aptos" w:cs="Aptos"/>
          <w:sz w:val="24"/>
          <w:szCs w:val="24"/>
        </w:rPr>
        <w:t>4.4.4.a The Gaming Coordinator should organise all gaming-related events.</w:t>
      </w:r>
    </w:p>
    <w:p w14:paraId="22B49825" w14:textId="77777777" w:rsidR="002059D7" w:rsidRPr="002059D7" w:rsidRDefault="002059D7" w:rsidP="002059D7">
      <w:pPr>
        <w:ind w:left="720"/>
        <w:rPr>
          <w:rFonts w:ascii="Aptos" w:eastAsia="Aptos" w:hAnsi="Aptos" w:cs="Aptos"/>
          <w:sz w:val="24"/>
          <w:szCs w:val="24"/>
        </w:rPr>
      </w:pPr>
    </w:p>
    <w:p w14:paraId="36267BBF" w14:textId="5BC2BFA2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Believes:</w:t>
      </w:r>
    </w:p>
    <w:p w14:paraId="5FB6691E" w14:textId="1E838845" w:rsidR="72CFAF09" w:rsidRDefault="00AF1FB8" w:rsidP="00AF1FB8">
      <w:pPr>
        <w:pStyle w:val="ListParagraph"/>
        <w:numPr>
          <w:ilvl w:val="0"/>
          <w:numId w:val="2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That better specifying the </w:t>
      </w:r>
      <w:r w:rsidR="00C96161">
        <w:rPr>
          <w:rFonts w:ascii="Aptos" w:eastAsia="Aptos" w:hAnsi="Aptos" w:cs="Aptos"/>
          <w:sz w:val="24"/>
          <w:szCs w:val="24"/>
        </w:rPr>
        <w:t>roles of executive members will provide better guidance on what they’re supposed to do</w:t>
      </w:r>
    </w:p>
    <w:p w14:paraId="67312A16" w14:textId="3AF2799A" w:rsidR="00C96161" w:rsidRDefault="00C96161" w:rsidP="00AF1FB8">
      <w:pPr>
        <w:pStyle w:val="ListParagraph"/>
        <w:numPr>
          <w:ilvl w:val="0"/>
          <w:numId w:val="2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It also makes it easier to hold executive members to account for failing to meet</w:t>
      </w:r>
      <w:r w:rsidR="007E3A12">
        <w:rPr>
          <w:rFonts w:ascii="Aptos" w:eastAsia="Aptos" w:hAnsi="Aptos" w:cs="Aptos"/>
          <w:sz w:val="24"/>
          <w:szCs w:val="24"/>
        </w:rPr>
        <w:t xml:space="preserve"> the requirements of their roles</w:t>
      </w:r>
    </w:p>
    <w:p w14:paraId="5DD17990" w14:textId="4C73EEFC" w:rsidR="007E3A12" w:rsidRPr="007E3A12" w:rsidRDefault="007E3A12" w:rsidP="007E3A12">
      <w:pPr>
        <w:rPr>
          <w:rFonts w:ascii="Aptos" w:eastAsia="Aptos" w:hAnsi="Aptos" w:cs="Aptos"/>
          <w:sz w:val="24"/>
          <w:szCs w:val="24"/>
        </w:rPr>
      </w:pPr>
    </w:p>
    <w:p w14:paraId="78A4F089" w14:textId="77777777" w:rsidR="00836C96" w:rsidRDefault="00836C96">
      <w:pPr>
        <w:rPr>
          <w:rFonts w:ascii="Aptos" w:eastAsia="Aptos" w:hAnsi="Aptos" w:cs="Aptos"/>
          <w:b/>
          <w:bCs/>
          <w:sz w:val="28"/>
          <w:szCs w:val="28"/>
          <w:u w:val="single"/>
        </w:rPr>
      </w:pPr>
      <w:r>
        <w:rPr>
          <w:rFonts w:ascii="Aptos" w:eastAsia="Aptos" w:hAnsi="Aptos" w:cs="Aptos"/>
          <w:b/>
          <w:bCs/>
          <w:sz w:val="28"/>
          <w:szCs w:val="28"/>
          <w:u w:val="single"/>
        </w:rPr>
        <w:br w:type="page"/>
      </w:r>
    </w:p>
    <w:p w14:paraId="6BC97A29" w14:textId="0E734EDB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lastRenderedPageBreak/>
        <w:t>This Society Resolves:</w:t>
      </w:r>
    </w:p>
    <w:p w14:paraId="218F47DD" w14:textId="24B86DAB" w:rsidR="007E3A12" w:rsidRPr="007770C2" w:rsidRDefault="00C82095" w:rsidP="007E3A12">
      <w:pPr>
        <w:pStyle w:val="ListParagraph"/>
        <w:numPr>
          <w:ilvl w:val="0"/>
          <w:numId w:val="1"/>
        </w:numPr>
      </w:pPr>
      <w:r>
        <w:rPr>
          <w:rFonts w:ascii="Aptos" w:eastAsia="Aptos" w:hAnsi="Aptos" w:cs="Aptos"/>
          <w:sz w:val="24"/>
          <w:szCs w:val="24"/>
        </w:rPr>
        <w:t xml:space="preserve">To </w:t>
      </w:r>
      <w:r w:rsidR="007770C2" w:rsidRPr="007770C2">
        <w:rPr>
          <w:rFonts w:ascii="Aptos" w:eastAsia="Aptos" w:hAnsi="Aptos" w:cs="Aptos"/>
          <w:b/>
          <w:bCs/>
          <w:sz w:val="24"/>
          <w:szCs w:val="24"/>
        </w:rPr>
        <w:t>replace</w:t>
      </w:r>
      <w:r w:rsidR="007770C2">
        <w:rPr>
          <w:rFonts w:ascii="Aptos" w:eastAsia="Aptos" w:hAnsi="Aptos" w:cs="Aptos"/>
          <w:sz w:val="24"/>
          <w:szCs w:val="24"/>
        </w:rPr>
        <w:t xml:space="preserve"> </w:t>
      </w:r>
      <w:r w:rsidR="007E3A12">
        <w:rPr>
          <w:rFonts w:ascii="Aptos" w:eastAsia="Aptos" w:hAnsi="Aptos" w:cs="Aptos"/>
          <w:sz w:val="24"/>
          <w:szCs w:val="24"/>
        </w:rPr>
        <w:t>the section of executive responsibilit</w:t>
      </w:r>
      <w:r w:rsidR="007770C2">
        <w:rPr>
          <w:rFonts w:ascii="Aptos" w:eastAsia="Aptos" w:hAnsi="Aptos" w:cs="Aptos"/>
          <w:sz w:val="24"/>
          <w:szCs w:val="24"/>
        </w:rPr>
        <w:t>ies to the below</w:t>
      </w:r>
    </w:p>
    <w:p w14:paraId="50077F12" w14:textId="30BCD64A" w:rsidR="007770C2" w:rsidRPr="00E32D5A" w:rsidRDefault="00216ABD" w:rsidP="003A61AE">
      <w:pPr>
        <w:pStyle w:val="Heading1"/>
      </w:pPr>
      <w:r>
        <w:t>4.3 Core Officers</w:t>
      </w:r>
    </w:p>
    <w:p w14:paraId="0C292BC9" w14:textId="77777777" w:rsidR="003E1F9B" w:rsidRDefault="003E1F9B" w:rsidP="003E1F9B">
      <w:r>
        <w:t>10.8.1 The Core Officer Duties shall include:</w:t>
      </w:r>
    </w:p>
    <w:p w14:paraId="2281637C" w14:textId="77777777" w:rsidR="003E1F9B" w:rsidRDefault="003E1F9B" w:rsidP="00216ABD">
      <w:pPr>
        <w:ind w:left="720"/>
      </w:pPr>
      <w:r>
        <w:t>10.8.1.a To attend the Society’s Annual General Meeting.</w:t>
      </w:r>
    </w:p>
    <w:p w14:paraId="58D25EFE" w14:textId="77777777" w:rsidR="003E1F9B" w:rsidRDefault="003E1F9B" w:rsidP="00216ABD">
      <w:pPr>
        <w:ind w:left="720"/>
      </w:pPr>
      <w:r>
        <w:t>10.8.1.b To attend Societies Council and complete mandatory training sessions/courses.</w:t>
      </w:r>
    </w:p>
    <w:p w14:paraId="1993130A" w14:textId="77777777" w:rsidR="003E1F9B" w:rsidRPr="001E3980" w:rsidRDefault="003E1F9B" w:rsidP="001E3980">
      <w:pPr>
        <w:rPr>
          <w:b/>
          <w:bCs/>
        </w:rPr>
      </w:pPr>
      <w:r w:rsidRPr="001E3980">
        <w:rPr>
          <w:b/>
          <w:bCs/>
        </w:rPr>
        <w:t>The core officers shall be:</w:t>
      </w:r>
    </w:p>
    <w:p w14:paraId="608EBE61" w14:textId="4536F571" w:rsidR="003E1F9B" w:rsidRDefault="003E1F9B" w:rsidP="00216ABD">
      <w:pPr>
        <w:ind w:left="720"/>
      </w:pPr>
      <w:r>
        <w:t>10.8.1.a President / Chair / Club Captain / Lord/Lady/Liege/etc Chancellor of</w:t>
      </w:r>
      <w:r w:rsidR="00216ABD">
        <w:t xml:space="preserve"> </w:t>
      </w:r>
      <w:r>
        <w:t>the Computers</w:t>
      </w:r>
    </w:p>
    <w:p w14:paraId="212D2AC5" w14:textId="53B552A5" w:rsidR="00914F65" w:rsidRDefault="00914F65" w:rsidP="00914F65">
      <w:pPr>
        <w:ind w:left="1440"/>
      </w:pPr>
      <w:r>
        <w:t xml:space="preserve">A. </w:t>
      </w:r>
      <w:r w:rsidR="003E1F9B">
        <w:t>The President</w:t>
      </w:r>
      <w:r>
        <w:t xml:space="preserve"> </w:t>
      </w:r>
      <w:r w:rsidR="003E1F9B">
        <w:t>will organise and oversee the running of The</w:t>
      </w:r>
      <w:r>
        <w:t xml:space="preserve"> </w:t>
      </w:r>
      <w:r w:rsidR="003E1F9B">
        <w:t>Society. in line with goals outlined within this Constitution.</w:t>
      </w:r>
    </w:p>
    <w:p w14:paraId="4B39919F" w14:textId="6E306D5D" w:rsidR="00914F65" w:rsidRDefault="003E1F9B" w:rsidP="00914F65">
      <w:pPr>
        <w:ind w:left="1440"/>
      </w:pPr>
      <w:r>
        <w:t>B. The President will seek to guide the direction of the Society</w:t>
      </w:r>
      <w:r w:rsidR="00914F65">
        <w:t xml:space="preserve"> </w:t>
      </w:r>
      <w:r>
        <w:t>as a whole - with considerations made to the "Bigger Picture" and</w:t>
      </w:r>
      <w:r w:rsidR="00914F65">
        <w:t xml:space="preserve"> </w:t>
      </w:r>
      <w:r>
        <w:t>future of the Society.</w:t>
      </w:r>
    </w:p>
    <w:p w14:paraId="71C5C322" w14:textId="52E0786D" w:rsidR="00914F65" w:rsidRDefault="003E1F9B" w:rsidP="00914F65">
      <w:pPr>
        <w:ind w:left="1440"/>
      </w:pPr>
      <w:r>
        <w:t>C. The President will work alongside the Executive Committee</w:t>
      </w:r>
      <w:r w:rsidR="00914F65">
        <w:t xml:space="preserve"> </w:t>
      </w:r>
      <w:r>
        <w:t>to produce written documentation to aid future Executive Committee members where appropriate.</w:t>
      </w:r>
    </w:p>
    <w:p w14:paraId="13385468" w14:textId="58D3DDE3" w:rsidR="00914F65" w:rsidRDefault="003E1F9B" w:rsidP="00914F65">
      <w:pPr>
        <w:ind w:left="1440"/>
      </w:pPr>
      <w:r>
        <w:t>D. The President will chair committee meetings.</w:t>
      </w:r>
    </w:p>
    <w:p w14:paraId="2C322CA3" w14:textId="77777777" w:rsidR="00084F81" w:rsidRDefault="003E1F9B" w:rsidP="00084F81">
      <w:pPr>
        <w:ind w:left="1440"/>
      </w:pPr>
      <w:r>
        <w:t>E. The President will produce an annual report.</w:t>
      </w:r>
    </w:p>
    <w:p w14:paraId="2FC225E3" w14:textId="2EDB7FFF" w:rsidR="003E1F9B" w:rsidRDefault="003E1F9B" w:rsidP="008B30A1">
      <w:pPr>
        <w:ind w:left="1440"/>
      </w:pPr>
      <w:r>
        <w:t>G. The President will work with the Welfare Officers to ensure</w:t>
      </w:r>
      <w:r w:rsidR="008B30A1">
        <w:t xml:space="preserve"> </w:t>
      </w:r>
      <w:r>
        <w:t>member wellbeing both at society events and within society run</w:t>
      </w:r>
      <w:r w:rsidR="008B30A1">
        <w:t xml:space="preserve"> </w:t>
      </w:r>
      <w:r>
        <w:t>channels. With such issues, the President is bound by confidentiality.</w:t>
      </w:r>
    </w:p>
    <w:p w14:paraId="0C275117" w14:textId="35CA216B" w:rsidR="003E1F9B" w:rsidRDefault="003E1F9B" w:rsidP="008B30A1">
      <w:pPr>
        <w:ind w:left="1440"/>
      </w:pPr>
      <w:r>
        <w:t>H. The President will aim to promote strong Executive Committee cohesion, individual agency and where appropriate, accountability.</w:t>
      </w:r>
    </w:p>
    <w:p w14:paraId="5B5EA569" w14:textId="77777777" w:rsidR="003E1F9B" w:rsidRDefault="003E1F9B" w:rsidP="008B30A1">
      <w:pPr>
        <w:ind w:left="720"/>
      </w:pPr>
      <w:r>
        <w:t>10.8.1.b Treasurer</w:t>
      </w:r>
    </w:p>
    <w:p w14:paraId="6F9EABFE" w14:textId="14AC9821" w:rsidR="003E1F9B" w:rsidRDefault="003E1F9B" w:rsidP="008B30A1">
      <w:pPr>
        <w:ind w:left="1440"/>
      </w:pPr>
      <w:r>
        <w:t>A. The Treasurer is responsible for the finances of the Society.</w:t>
      </w:r>
    </w:p>
    <w:p w14:paraId="3A3C68AC" w14:textId="77777777" w:rsidR="009E35AB" w:rsidRDefault="003E1F9B" w:rsidP="009E35AB">
      <w:pPr>
        <w:ind w:left="1440"/>
      </w:pPr>
      <w:r>
        <w:t>B. The Treasurer will maintain an up-to-date record of their group</w:t>
      </w:r>
      <w:r w:rsidR="009E35AB">
        <w:t xml:space="preserve"> </w:t>
      </w:r>
      <w:r>
        <w:t>account in addition to the record kept by the SU finance office.</w:t>
      </w:r>
    </w:p>
    <w:p w14:paraId="50A82254" w14:textId="77777777" w:rsidR="009E35AB" w:rsidRDefault="003E1F9B" w:rsidP="009E35AB">
      <w:pPr>
        <w:ind w:left="1440"/>
      </w:pPr>
      <w:r>
        <w:t>C. All funds will be held and processed through the groups Students’ Union bank account. No money should be held in personal</w:t>
      </w:r>
      <w:r w:rsidR="009E35AB">
        <w:t xml:space="preserve"> </w:t>
      </w:r>
      <w:r>
        <w:t>bank accounts.</w:t>
      </w:r>
    </w:p>
    <w:p w14:paraId="5ABA95E2" w14:textId="77777777" w:rsidR="009E35AB" w:rsidRDefault="003E1F9B" w:rsidP="009E35AB">
      <w:pPr>
        <w:ind w:left="1440"/>
      </w:pPr>
      <w:r>
        <w:t>D. The Treasurer will submit grant funding applications.</w:t>
      </w:r>
    </w:p>
    <w:p w14:paraId="4ABDD8D0" w14:textId="5D36424C" w:rsidR="009E35AB" w:rsidRDefault="003E1F9B" w:rsidP="009E35AB">
      <w:pPr>
        <w:ind w:left="1440"/>
      </w:pPr>
      <w:r>
        <w:t>E. The Treasurer will build and</w:t>
      </w:r>
      <w:r w:rsidR="009E35AB">
        <w:t xml:space="preserve"> </w:t>
      </w:r>
      <w:r>
        <w:t>maintain relationships with organisations that sponsor the Society.</w:t>
      </w:r>
    </w:p>
    <w:p w14:paraId="379596BA" w14:textId="0EA12F11" w:rsidR="003E1F9B" w:rsidRDefault="003E1F9B" w:rsidP="009E35AB">
      <w:pPr>
        <w:ind w:left="1440"/>
      </w:pPr>
      <w:r>
        <w:t>F. The Treasurer will maintain an up-to-date annual budget for</w:t>
      </w:r>
      <w:r w:rsidR="009E35AB">
        <w:t xml:space="preserve"> </w:t>
      </w:r>
      <w:r>
        <w:t>all relevant areas of the Society, which must include, but is not</w:t>
      </w:r>
      <w:r w:rsidR="009E35AB">
        <w:t xml:space="preserve"> </w:t>
      </w:r>
      <w:r>
        <w:t>limited to, Welfare, Gender Inclusivity, Gaming, Socials, Academics,</w:t>
      </w:r>
      <w:r w:rsidR="009E35AB">
        <w:t xml:space="preserve"> </w:t>
      </w:r>
      <w:r w:rsidR="002B4816">
        <w:t>Ball</w:t>
      </w:r>
      <w:r>
        <w:t>, Tech and Sports.</w:t>
      </w:r>
    </w:p>
    <w:p w14:paraId="00C43B29" w14:textId="77777777" w:rsidR="003E1F9B" w:rsidRDefault="003E1F9B" w:rsidP="002B4816">
      <w:pPr>
        <w:ind w:left="720"/>
      </w:pPr>
      <w:r>
        <w:lastRenderedPageBreak/>
        <w:t>10.8.1.c Welfare Officer</w:t>
      </w:r>
    </w:p>
    <w:p w14:paraId="3DD2E464" w14:textId="07E161DB" w:rsidR="003E1F9B" w:rsidRDefault="003E1F9B" w:rsidP="002B4816">
      <w:pPr>
        <w:ind w:left="1440"/>
      </w:pPr>
      <w:r>
        <w:t>A. The Welfare Officer will work confidentially with both society members and exec both exec and non-exec society members to</w:t>
      </w:r>
      <w:r w:rsidR="002B4816">
        <w:t xml:space="preserve"> </w:t>
      </w:r>
      <w:r>
        <w:t>prioritise their wellbeing and safety, be available as the first point of</w:t>
      </w:r>
      <w:r w:rsidR="002B4816">
        <w:t xml:space="preserve"> </w:t>
      </w:r>
      <w:r>
        <w:t>contact, and where appropriate, signpost to external services such</w:t>
      </w:r>
      <w:r w:rsidR="002B4816">
        <w:t xml:space="preserve"> </w:t>
      </w:r>
      <w:r>
        <w:t>as Wellbeing Services and Report &amp; Support.</w:t>
      </w:r>
    </w:p>
    <w:p w14:paraId="0DC98A55" w14:textId="6743A1BC" w:rsidR="002B4816" w:rsidRDefault="000F45AD" w:rsidP="002B4816">
      <w:pPr>
        <w:ind w:left="1440"/>
      </w:pPr>
      <w:r>
        <w:t>B</w:t>
      </w:r>
      <w:r w:rsidR="003E1F9B">
        <w:t>. The Welfare Officer is not professionally trained, and will not act in</w:t>
      </w:r>
      <w:r w:rsidR="002B4816">
        <w:t xml:space="preserve"> </w:t>
      </w:r>
      <w:r w:rsidR="003E1F9B">
        <w:t>a professional capacity, including, but not limited to, a therapist.</w:t>
      </w:r>
      <w:r w:rsidR="002B4816">
        <w:t xml:space="preserve"> </w:t>
      </w:r>
    </w:p>
    <w:p w14:paraId="43D7E344" w14:textId="52C48886" w:rsidR="003E1F9B" w:rsidRDefault="000F45AD" w:rsidP="000F45AD">
      <w:pPr>
        <w:ind w:left="1440"/>
      </w:pPr>
      <w:r>
        <w:t>C</w:t>
      </w:r>
      <w:r w:rsidR="003E1F9B">
        <w:t>. The Welfare Officer will, as appropriate, inform event organiser(s), the President, or sources of authority within the university/SU,</w:t>
      </w:r>
      <w:r>
        <w:t xml:space="preserve"> </w:t>
      </w:r>
      <w:r w:rsidR="003E1F9B">
        <w:t>where issues require greater intervention (for example, where members’ safety is at direct risk), or where there are issues such as a conflict of interest. The Welfare Officer will also not seek to override official processes, such as those by Report &amp; Support.</w:t>
      </w:r>
    </w:p>
    <w:p w14:paraId="715EF4A2" w14:textId="57634204" w:rsidR="003E1F9B" w:rsidRDefault="00427C53" w:rsidP="00427C53">
      <w:pPr>
        <w:ind w:left="1440"/>
      </w:pPr>
      <w:r>
        <w:t>D</w:t>
      </w:r>
      <w:r w:rsidR="003E1F9B">
        <w:t>. The Welfare Officer will engage with learning materials such</w:t>
      </w:r>
      <w:r>
        <w:t xml:space="preserve"> </w:t>
      </w:r>
      <w:r w:rsidR="003E1F9B">
        <w:t>as those provided by (but not strictly limited to) the Active Bystander</w:t>
      </w:r>
      <w:r>
        <w:t xml:space="preserve"> </w:t>
      </w:r>
      <w:r w:rsidR="003E1F9B">
        <w:t>course and Report &amp; Support.</w:t>
      </w:r>
    </w:p>
    <w:p w14:paraId="4D0B98CF" w14:textId="15E86DE5" w:rsidR="003E1F9B" w:rsidRDefault="00427C53" w:rsidP="00427C53">
      <w:pPr>
        <w:ind w:left="1440"/>
      </w:pPr>
      <w:r>
        <w:t>E</w:t>
      </w:r>
      <w:r w:rsidR="003E1F9B">
        <w:t>. For non-sober events, the Welfare Officer will liaise with the</w:t>
      </w:r>
      <w:r>
        <w:t xml:space="preserve"> </w:t>
      </w:r>
      <w:r w:rsidR="003E1F9B">
        <w:t>Social Secretaries to ensure the presence of a minimum of two (2)</w:t>
      </w:r>
      <w:r>
        <w:t xml:space="preserve"> </w:t>
      </w:r>
      <w:r w:rsidR="003E1F9B">
        <w:t>"sober exec". At least one (1) Welfare Officer is expected</w:t>
      </w:r>
      <w:r>
        <w:t xml:space="preserve"> </w:t>
      </w:r>
      <w:r w:rsidR="003E1F9B">
        <w:t>to be in attendance as "sober exec".</w:t>
      </w:r>
    </w:p>
    <w:p w14:paraId="50F216D0" w14:textId="77777777" w:rsidR="003E1F9B" w:rsidRDefault="003E1F9B" w:rsidP="00427C53">
      <w:r>
        <w:t>10.8.2 Additional Officers</w:t>
      </w:r>
    </w:p>
    <w:p w14:paraId="72620CB1" w14:textId="77777777" w:rsidR="003E1F9B" w:rsidRDefault="003E1F9B" w:rsidP="00427C53">
      <w:pPr>
        <w:ind w:left="720"/>
      </w:pPr>
      <w:r>
        <w:t>10.8.2.a Academic Coordinator</w:t>
      </w:r>
    </w:p>
    <w:p w14:paraId="5FA15D7F" w14:textId="0611232B" w:rsidR="003E1F9B" w:rsidRDefault="003E1F9B" w:rsidP="00A20155">
      <w:pPr>
        <w:ind w:left="1440"/>
      </w:pPr>
      <w:r>
        <w:t>A. The Academic Coordinator will organise the academic events,</w:t>
      </w:r>
      <w:r w:rsidR="00A20155">
        <w:t xml:space="preserve"> </w:t>
      </w:r>
      <w:r>
        <w:t>such as external guest speakers, presentations on areas relating to</w:t>
      </w:r>
      <w:r w:rsidR="00A20155">
        <w:t xml:space="preserve"> </w:t>
      </w:r>
      <w:r>
        <w:t>Computer Science and workshops.</w:t>
      </w:r>
    </w:p>
    <w:p w14:paraId="5A87A2FA" w14:textId="7126E587" w:rsidR="003E1F9B" w:rsidRDefault="003E1F9B" w:rsidP="00A20155">
      <w:pPr>
        <w:ind w:left="1440"/>
      </w:pPr>
      <w:r>
        <w:t>B. The Academic Coordinator should act as the point of contact for organisation of events with external speakers, university departments,</w:t>
      </w:r>
      <w:r w:rsidR="00A20155">
        <w:t xml:space="preserve"> </w:t>
      </w:r>
      <w:r>
        <w:t>or other students.</w:t>
      </w:r>
    </w:p>
    <w:p w14:paraId="08C74E2F" w14:textId="787482CD" w:rsidR="003E1F9B" w:rsidRPr="00A20155" w:rsidRDefault="003E1F9B" w:rsidP="00A20155">
      <w:pPr>
        <w:ind w:left="720"/>
        <w:rPr>
          <w:sz w:val="24"/>
          <w:szCs w:val="24"/>
        </w:rPr>
      </w:pPr>
      <w:r>
        <w:t>10.8.2.b Ball Officer</w:t>
      </w:r>
    </w:p>
    <w:p w14:paraId="13168D5F" w14:textId="737CB453" w:rsidR="003E1F9B" w:rsidRDefault="003E1F9B" w:rsidP="00E47605">
      <w:pPr>
        <w:ind w:left="1440"/>
      </w:pPr>
      <w:r>
        <w:t xml:space="preserve">B. </w:t>
      </w:r>
      <w:r w:rsidR="0001071A">
        <w:t>The Ball Officer should be responsible for co-ordinating the Computing</w:t>
      </w:r>
      <w:r w:rsidR="0001071A">
        <w:t xml:space="preserve"> </w:t>
      </w:r>
      <w:r w:rsidR="0001071A">
        <w:t>Ball.</w:t>
      </w:r>
    </w:p>
    <w:p w14:paraId="633A3BB8" w14:textId="77777777" w:rsidR="003E1F9B" w:rsidRDefault="003E1F9B" w:rsidP="00E47605">
      <w:pPr>
        <w:ind w:left="720"/>
      </w:pPr>
      <w:r>
        <w:t>10.8.2.c Freshers’ Representative</w:t>
      </w:r>
    </w:p>
    <w:p w14:paraId="1363033C" w14:textId="566C2646" w:rsidR="003E1F9B" w:rsidRDefault="003E1F9B" w:rsidP="00E47605">
      <w:pPr>
        <w:ind w:left="1440"/>
      </w:pPr>
      <w:r>
        <w:t>A. The Freshers’ Representative will facilitate first year undergraduate engagement and</w:t>
      </w:r>
      <w:r w:rsidR="00E47605">
        <w:t xml:space="preserve"> </w:t>
      </w:r>
      <w:r>
        <w:t>events within the society.</w:t>
      </w:r>
    </w:p>
    <w:p w14:paraId="37833F91" w14:textId="56262B2A" w:rsidR="003E1F9B" w:rsidRDefault="003E1F9B" w:rsidP="00E47605">
      <w:pPr>
        <w:ind w:left="1440"/>
      </w:pPr>
      <w:r>
        <w:t>B. The Freshers’ Representative will act as a point of contact</w:t>
      </w:r>
      <w:r w:rsidR="00E47605">
        <w:t xml:space="preserve"> </w:t>
      </w:r>
      <w:r>
        <w:t>between the Executive Committee and for 1st first year undergraduate students.</w:t>
      </w:r>
    </w:p>
    <w:p w14:paraId="03A7A03D" w14:textId="4CED71F9" w:rsidR="003E1F9B" w:rsidRDefault="003E1F9B" w:rsidP="003D147A">
      <w:pPr>
        <w:ind w:left="1440"/>
      </w:pPr>
      <w:r>
        <w:t>C. The Fresher’s Representative will hold their position until the reset</w:t>
      </w:r>
      <w:r w:rsidR="003D147A">
        <w:t xml:space="preserve"> </w:t>
      </w:r>
      <w:r>
        <w:t>of Society Memberships at the start of September, such that they</w:t>
      </w:r>
      <w:r w:rsidR="003D147A">
        <w:t xml:space="preserve"> </w:t>
      </w:r>
      <w:r>
        <w:t>act as a continuing point of contact in the interim between the AGM</w:t>
      </w:r>
      <w:r w:rsidR="003D147A">
        <w:t xml:space="preserve"> </w:t>
      </w:r>
      <w:r>
        <w:t>and the next Fresher Representative elections in Term 1.</w:t>
      </w:r>
    </w:p>
    <w:p w14:paraId="64E44483" w14:textId="31972415" w:rsidR="003E1F9B" w:rsidRDefault="003E1F9B" w:rsidP="00AF66FC">
      <w:pPr>
        <w:ind w:left="1440"/>
      </w:pPr>
      <w:r>
        <w:t>D. Up to one (1) Freshers’ Representative will be selected for</w:t>
      </w:r>
      <w:r w:rsidR="003D147A">
        <w:t xml:space="preserve"> </w:t>
      </w:r>
      <w:r>
        <w:t>each category of events the society runs, currently each of the following roles: Academic, Social, Gender Inclusivity, and Treasure</w:t>
      </w:r>
      <w:r w:rsidR="00AF66FC">
        <w:t>r</w:t>
      </w:r>
      <w:r>
        <w:t>. Up to two (2) for Gaming and Technical.</w:t>
      </w:r>
    </w:p>
    <w:p w14:paraId="7F32DB2E" w14:textId="52061774" w:rsidR="003E1F9B" w:rsidRDefault="003E1F9B" w:rsidP="00AF66FC">
      <w:pPr>
        <w:ind w:left="1440"/>
      </w:pPr>
      <w:r>
        <w:lastRenderedPageBreak/>
        <w:t>E. The Fresher’s Representative for each category will assist</w:t>
      </w:r>
      <w:r w:rsidR="00AF66FC">
        <w:t xml:space="preserve"> </w:t>
      </w:r>
      <w:r>
        <w:t>with and be supported by their relevant executive members in the</w:t>
      </w:r>
      <w:r w:rsidR="00AF66FC">
        <w:t xml:space="preserve"> </w:t>
      </w:r>
      <w:r>
        <w:t>planning and running of events they perceive as relevant to their</w:t>
      </w:r>
      <w:r w:rsidR="00AF66FC">
        <w:t xml:space="preserve"> </w:t>
      </w:r>
      <w:r>
        <w:t>year, along with the general activities of the society.</w:t>
      </w:r>
    </w:p>
    <w:p w14:paraId="322CC8CB" w14:textId="085772E0" w:rsidR="003E1F9B" w:rsidRDefault="003E1F9B" w:rsidP="00AF66FC">
      <w:pPr>
        <w:ind w:left="1440"/>
      </w:pPr>
      <w:r>
        <w:t>F. This office will be elected in a EGM run between weeks</w:t>
      </w:r>
      <w:r w:rsidR="00AF66FC">
        <w:t xml:space="preserve"> </w:t>
      </w:r>
      <w:r>
        <w:t>one to five of term one.</w:t>
      </w:r>
    </w:p>
    <w:p w14:paraId="379B1A55" w14:textId="08F55395" w:rsidR="003E1F9B" w:rsidRDefault="003E1F9B" w:rsidP="00AE1D95">
      <w:pPr>
        <w:ind w:left="1440"/>
      </w:pPr>
      <w:r>
        <w:t>G. Freshers’ Representative positions are recognised as protected positions, restricted to only first year-undergraduate standard members. Voting for Freshers’ Representative positions shall be exempt</w:t>
      </w:r>
      <w:r w:rsidR="00AE1D95">
        <w:t xml:space="preserve"> </w:t>
      </w:r>
      <w:r>
        <w:t>from quorum. Moved to 6. Eligibility to Vote &amp; Nominate</w:t>
      </w:r>
    </w:p>
    <w:p w14:paraId="71FCB3F7" w14:textId="77777777" w:rsidR="003E1F9B" w:rsidRDefault="003E1F9B" w:rsidP="00AE1D95">
      <w:pPr>
        <w:ind w:left="720"/>
      </w:pPr>
      <w:r>
        <w:t>10.8.2.d Gaming Coordinator</w:t>
      </w:r>
    </w:p>
    <w:p w14:paraId="0690FC07" w14:textId="77777777" w:rsidR="003E1F9B" w:rsidRDefault="003E1F9B" w:rsidP="00AE1D95">
      <w:pPr>
        <w:ind w:left="1440"/>
      </w:pPr>
      <w:r>
        <w:t>A. The Gaming Coordinator should organise all gaming-related events.</w:t>
      </w:r>
    </w:p>
    <w:p w14:paraId="2D5D4549" w14:textId="054FDAB8" w:rsidR="003E1F9B" w:rsidRDefault="003E1F9B" w:rsidP="00AE1D95">
      <w:pPr>
        <w:ind w:left="1440"/>
      </w:pPr>
      <w:r>
        <w:t>B. The Gaming Coordinators will organise weekly gaming events,</w:t>
      </w:r>
      <w:r w:rsidR="00AE1D95">
        <w:t xml:space="preserve"> </w:t>
      </w:r>
      <w:r>
        <w:t>termed "Friday Night Gaming".</w:t>
      </w:r>
    </w:p>
    <w:p w14:paraId="6E53E052" w14:textId="5B1C61BF" w:rsidR="003E1F9B" w:rsidRDefault="003E1F9B" w:rsidP="006B3089">
      <w:pPr>
        <w:ind w:left="1440"/>
      </w:pPr>
      <w:r>
        <w:t>C. The Gaming Coordinators will, exceptions withstanding, organise other gaming related events, such as LANs.</w:t>
      </w:r>
    </w:p>
    <w:p w14:paraId="60A704B1" w14:textId="33B9D479" w:rsidR="003E1F9B" w:rsidRDefault="003E1F9B" w:rsidP="006B3089">
      <w:pPr>
        <w:ind w:left="1440"/>
      </w:pPr>
      <w:r>
        <w:t>D. The Gaming Coordinators should lead the organisation of the annual charity event, Warwick’s Awesome Speedruns and Demos (WASD).</w:t>
      </w:r>
    </w:p>
    <w:p w14:paraId="026BDD36" w14:textId="77777777" w:rsidR="003E1F9B" w:rsidRDefault="003E1F9B" w:rsidP="006B3089">
      <w:pPr>
        <w:ind w:left="720"/>
      </w:pPr>
      <w:r>
        <w:t>10.8.2.e Gender Inclusivity Officer</w:t>
      </w:r>
    </w:p>
    <w:p w14:paraId="18B21FFB" w14:textId="56342129" w:rsidR="003E1F9B" w:rsidRDefault="003E1F9B" w:rsidP="00412D7D">
      <w:pPr>
        <w:ind w:left="1440"/>
      </w:pPr>
      <w:r>
        <w:t>A. The Gender Inclusivity Officers will</w:t>
      </w:r>
      <w:r w:rsidR="006B3089">
        <w:t xml:space="preserve"> </w:t>
      </w:r>
      <w:r>
        <w:t>help create and maintain a welcoming atmosphere for marginalised</w:t>
      </w:r>
      <w:r w:rsidR="006B3089">
        <w:t xml:space="preserve"> </w:t>
      </w:r>
      <w:r>
        <w:t>genders in the society.</w:t>
      </w:r>
    </w:p>
    <w:p w14:paraId="30EF834E" w14:textId="28E8F418" w:rsidR="003E1F9B" w:rsidRDefault="003E1F9B" w:rsidP="00412D7D">
      <w:pPr>
        <w:ind w:left="1440"/>
      </w:pPr>
      <w:r>
        <w:t>B. The Gender Inclusivity Officer will act as a point of</w:t>
      </w:r>
      <w:r w:rsidR="00412D7D">
        <w:t xml:space="preserve"> </w:t>
      </w:r>
      <w:r>
        <w:t>contact for organizing events aimed to promote initiatives beneficial towards underrepresented gender demographics in Computer</w:t>
      </w:r>
      <w:r w:rsidR="00412D7D">
        <w:t xml:space="preserve"> </w:t>
      </w:r>
      <w:r>
        <w:t>Science and liaise with the department in this capacity.</w:t>
      </w:r>
    </w:p>
    <w:p w14:paraId="7BBB5F13" w14:textId="1F5EB55A" w:rsidR="003E1F9B" w:rsidRDefault="003E1F9B" w:rsidP="00412D7D">
      <w:pPr>
        <w:ind w:left="1440"/>
      </w:pPr>
      <w:r>
        <w:t>C. Gender Inclusivity Officer positions are recognised as protected positions, restricted to only members who self-identify as a gender</w:t>
      </w:r>
      <w:r w:rsidR="00412D7D">
        <w:t xml:space="preserve"> </w:t>
      </w:r>
      <w:r>
        <w:t>minority. Voting for these positions shall be exempt from quorum.</w:t>
      </w:r>
    </w:p>
    <w:p w14:paraId="732DB513" w14:textId="1716D346" w:rsidR="003E1F9B" w:rsidRDefault="003E1F9B" w:rsidP="000618ED">
      <w:pPr>
        <w:ind w:left="720"/>
      </w:pPr>
      <w:r>
        <w:t>10.8.2.</w:t>
      </w:r>
      <w:r w:rsidR="000618ED">
        <w:t>f</w:t>
      </w:r>
      <w:r>
        <w:t xml:space="preserve"> Publicity Officer</w:t>
      </w:r>
    </w:p>
    <w:p w14:paraId="154772E8" w14:textId="5B262D1F" w:rsidR="003E1F9B" w:rsidRDefault="003E1F9B" w:rsidP="000618ED">
      <w:pPr>
        <w:ind w:left="1440"/>
      </w:pPr>
      <w:r>
        <w:t>A. The Publicity Officer will review and</w:t>
      </w:r>
      <w:r w:rsidR="000618ED">
        <w:t xml:space="preserve"> </w:t>
      </w:r>
      <w:r>
        <w:t>post announcements to secondary social media platforms.</w:t>
      </w:r>
    </w:p>
    <w:p w14:paraId="34B28508" w14:textId="79F4654D" w:rsidR="00E32D5A" w:rsidRPr="00E32D5A" w:rsidRDefault="003E1F9B" w:rsidP="006D3442">
      <w:pPr>
        <w:ind w:left="1440"/>
      </w:pPr>
      <w:r>
        <w:t>C. The Publicity Officer is responsible for creating graphics</w:t>
      </w:r>
      <w:r w:rsidR="006D3442">
        <w:t xml:space="preserve"> </w:t>
      </w:r>
      <w:r>
        <w:t>for Society announcements and operations.</w:t>
      </w:r>
    </w:p>
    <w:sectPr w:rsidR="00E32D5A" w:rsidRPr="00E32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29D"/>
    <w:multiLevelType w:val="hybridMultilevel"/>
    <w:tmpl w:val="AACE4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D0756"/>
    <w:multiLevelType w:val="hybridMultilevel"/>
    <w:tmpl w:val="56C42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2D760"/>
    <w:multiLevelType w:val="hybridMultilevel"/>
    <w:tmpl w:val="3000CC3C"/>
    <w:lvl w:ilvl="0" w:tplc="C8447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E200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DC1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65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72E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E8C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E3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826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82B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14B3E"/>
    <w:multiLevelType w:val="hybridMultilevel"/>
    <w:tmpl w:val="9A24F4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2FC6C"/>
    <w:multiLevelType w:val="hybridMultilevel"/>
    <w:tmpl w:val="05526BA8"/>
    <w:lvl w:ilvl="0" w:tplc="9148091E">
      <w:start w:val="1"/>
      <w:numFmt w:val="decimal"/>
      <w:lvlText w:val="%1."/>
      <w:lvlJc w:val="left"/>
      <w:pPr>
        <w:ind w:left="720" w:hanging="360"/>
      </w:pPr>
    </w:lvl>
    <w:lvl w:ilvl="1" w:tplc="1324BF1C">
      <w:start w:val="1"/>
      <w:numFmt w:val="lowerLetter"/>
      <w:lvlText w:val="%2."/>
      <w:lvlJc w:val="left"/>
      <w:pPr>
        <w:ind w:left="1440" w:hanging="360"/>
      </w:pPr>
    </w:lvl>
    <w:lvl w:ilvl="2" w:tplc="471C5CAA">
      <w:start w:val="1"/>
      <w:numFmt w:val="lowerRoman"/>
      <w:lvlText w:val="%3."/>
      <w:lvlJc w:val="right"/>
      <w:pPr>
        <w:ind w:left="2160" w:hanging="180"/>
      </w:pPr>
    </w:lvl>
    <w:lvl w:ilvl="3" w:tplc="7FF8AC70">
      <w:start w:val="1"/>
      <w:numFmt w:val="decimal"/>
      <w:lvlText w:val="%4."/>
      <w:lvlJc w:val="left"/>
      <w:pPr>
        <w:ind w:left="2880" w:hanging="360"/>
      </w:pPr>
    </w:lvl>
    <w:lvl w:ilvl="4" w:tplc="C04C94C6">
      <w:start w:val="1"/>
      <w:numFmt w:val="lowerLetter"/>
      <w:lvlText w:val="%5."/>
      <w:lvlJc w:val="left"/>
      <w:pPr>
        <w:ind w:left="3600" w:hanging="360"/>
      </w:pPr>
    </w:lvl>
    <w:lvl w:ilvl="5" w:tplc="F11EAD54">
      <w:start w:val="1"/>
      <w:numFmt w:val="lowerRoman"/>
      <w:lvlText w:val="%6."/>
      <w:lvlJc w:val="right"/>
      <w:pPr>
        <w:ind w:left="4320" w:hanging="180"/>
      </w:pPr>
    </w:lvl>
    <w:lvl w:ilvl="6" w:tplc="08003ECE">
      <w:start w:val="1"/>
      <w:numFmt w:val="decimal"/>
      <w:lvlText w:val="%7."/>
      <w:lvlJc w:val="left"/>
      <w:pPr>
        <w:ind w:left="5040" w:hanging="360"/>
      </w:pPr>
    </w:lvl>
    <w:lvl w:ilvl="7" w:tplc="CE30A2B0">
      <w:start w:val="1"/>
      <w:numFmt w:val="lowerLetter"/>
      <w:lvlText w:val="%8."/>
      <w:lvlJc w:val="left"/>
      <w:pPr>
        <w:ind w:left="5760" w:hanging="360"/>
      </w:pPr>
    </w:lvl>
    <w:lvl w:ilvl="8" w:tplc="AE08090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B029B3"/>
    <w:multiLevelType w:val="hybridMultilevel"/>
    <w:tmpl w:val="DD3CDC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2A935"/>
    <w:multiLevelType w:val="hybridMultilevel"/>
    <w:tmpl w:val="3B8248F0"/>
    <w:lvl w:ilvl="0" w:tplc="88269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3CD6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243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50B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8A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906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5E2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321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4EA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A58C42"/>
    <w:multiLevelType w:val="hybridMultilevel"/>
    <w:tmpl w:val="DFCEA1B8"/>
    <w:lvl w:ilvl="0" w:tplc="9E268F22">
      <w:start w:val="1"/>
      <w:numFmt w:val="decimal"/>
      <w:lvlText w:val="%1."/>
      <w:lvlJc w:val="left"/>
      <w:pPr>
        <w:ind w:left="720" w:hanging="360"/>
      </w:pPr>
    </w:lvl>
    <w:lvl w:ilvl="1" w:tplc="73F6154A">
      <w:start w:val="1"/>
      <w:numFmt w:val="lowerLetter"/>
      <w:lvlText w:val="%2."/>
      <w:lvlJc w:val="left"/>
      <w:pPr>
        <w:ind w:left="1440" w:hanging="360"/>
      </w:pPr>
    </w:lvl>
    <w:lvl w:ilvl="2" w:tplc="12CEA9BC">
      <w:start w:val="1"/>
      <w:numFmt w:val="lowerRoman"/>
      <w:lvlText w:val="%3."/>
      <w:lvlJc w:val="right"/>
      <w:pPr>
        <w:ind w:left="2160" w:hanging="180"/>
      </w:pPr>
    </w:lvl>
    <w:lvl w:ilvl="3" w:tplc="279A8814">
      <w:start w:val="1"/>
      <w:numFmt w:val="decimal"/>
      <w:lvlText w:val="%4."/>
      <w:lvlJc w:val="left"/>
      <w:pPr>
        <w:ind w:left="2880" w:hanging="360"/>
      </w:pPr>
    </w:lvl>
    <w:lvl w:ilvl="4" w:tplc="129E867A">
      <w:start w:val="1"/>
      <w:numFmt w:val="lowerLetter"/>
      <w:lvlText w:val="%5."/>
      <w:lvlJc w:val="left"/>
      <w:pPr>
        <w:ind w:left="3600" w:hanging="360"/>
      </w:pPr>
    </w:lvl>
    <w:lvl w:ilvl="5" w:tplc="912A785A">
      <w:start w:val="1"/>
      <w:numFmt w:val="lowerRoman"/>
      <w:lvlText w:val="%6."/>
      <w:lvlJc w:val="right"/>
      <w:pPr>
        <w:ind w:left="4320" w:hanging="180"/>
      </w:pPr>
    </w:lvl>
    <w:lvl w:ilvl="6" w:tplc="96A4B18C">
      <w:start w:val="1"/>
      <w:numFmt w:val="decimal"/>
      <w:lvlText w:val="%7."/>
      <w:lvlJc w:val="left"/>
      <w:pPr>
        <w:ind w:left="5040" w:hanging="360"/>
      </w:pPr>
    </w:lvl>
    <w:lvl w:ilvl="7" w:tplc="B8EE27B4">
      <w:start w:val="1"/>
      <w:numFmt w:val="lowerLetter"/>
      <w:lvlText w:val="%8."/>
      <w:lvlJc w:val="left"/>
      <w:pPr>
        <w:ind w:left="5760" w:hanging="360"/>
      </w:pPr>
    </w:lvl>
    <w:lvl w:ilvl="8" w:tplc="84B0B2A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B5322"/>
    <w:multiLevelType w:val="hybridMultilevel"/>
    <w:tmpl w:val="F46C5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579750">
    <w:abstractNumId w:val="2"/>
  </w:num>
  <w:num w:numId="2" w16cid:durableId="549682816">
    <w:abstractNumId w:val="6"/>
  </w:num>
  <w:num w:numId="3" w16cid:durableId="1534073968">
    <w:abstractNumId w:val="4"/>
  </w:num>
  <w:num w:numId="4" w16cid:durableId="429010870">
    <w:abstractNumId w:val="7"/>
  </w:num>
  <w:num w:numId="5" w16cid:durableId="922451032">
    <w:abstractNumId w:val="0"/>
  </w:num>
  <w:num w:numId="6" w16cid:durableId="428818185">
    <w:abstractNumId w:val="8"/>
  </w:num>
  <w:num w:numId="7" w16cid:durableId="611478348">
    <w:abstractNumId w:val="1"/>
  </w:num>
  <w:num w:numId="8" w16cid:durableId="1473403147">
    <w:abstractNumId w:val="3"/>
  </w:num>
  <w:num w:numId="9" w16cid:durableId="1300070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1B"/>
    <w:rsid w:val="0001071A"/>
    <w:rsid w:val="000411B4"/>
    <w:rsid w:val="00054F00"/>
    <w:rsid w:val="000618ED"/>
    <w:rsid w:val="00064A0A"/>
    <w:rsid w:val="00084F81"/>
    <w:rsid w:val="00095E08"/>
    <w:rsid w:val="000C16EF"/>
    <w:rsid w:val="000D1850"/>
    <w:rsid w:val="000F45AD"/>
    <w:rsid w:val="001558D4"/>
    <w:rsid w:val="001819A2"/>
    <w:rsid w:val="00194A7A"/>
    <w:rsid w:val="001A1CC7"/>
    <w:rsid w:val="001E3980"/>
    <w:rsid w:val="002059D7"/>
    <w:rsid w:val="00216ABD"/>
    <w:rsid w:val="0022171B"/>
    <w:rsid w:val="0026248F"/>
    <w:rsid w:val="0027742C"/>
    <w:rsid w:val="002B4816"/>
    <w:rsid w:val="00315D49"/>
    <w:rsid w:val="003937B9"/>
    <w:rsid w:val="003A61AE"/>
    <w:rsid w:val="003B637B"/>
    <w:rsid w:val="003C16AC"/>
    <w:rsid w:val="003C46A5"/>
    <w:rsid w:val="003D147A"/>
    <w:rsid w:val="003E1F9B"/>
    <w:rsid w:val="003F2F1F"/>
    <w:rsid w:val="00412D7D"/>
    <w:rsid w:val="00427C53"/>
    <w:rsid w:val="004466D9"/>
    <w:rsid w:val="004513E1"/>
    <w:rsid w:val="004D7A9A"/>
    <w:rsid w:val="004E05D2"/>
    <w:rsid w:val="0054679B"/>
    <w:rsid w:val="00573AB1"/>
    <w:rsid w:val="00593A99"/>
    <w:rsid w:val="005F0402"/>
    <w:rsid w:val="006A3608"/>
    <w:rsid w:val="006B3089"/>
    <w:rsid w:val="006C3803"/>
    <w:rsid w:val="006D3442"/>
    <w:rsid w:val="00714447"/>
    <w:rsid w:val="00764673"/>
    <w:rsid w:val="007770C2"/>
    <w:rsid w:val="00777FEA"/>
    <w:rsid w:val="00781A55"/>
    <w:rsid w:val="007843BC"/>
    <w:rsid w:val="007B7F01"/>
    <w:rsid w:val="007E3A12"/>
    <w:rsid w:val="0081028C"/>
    <w:rsid w:val="0081568B"/>
    <w:rsid w:val="00821A62"/>
    <w:rsid w:val="00836C96"/>
    <w:rsid w:val="00842DF3"/>
    <w:rsid w:val="00856820"/>
    <w:rsid w:val="008B30A1"/>
    <w:rsid w:val="008D6C27"/>
    <w:rsid w:val="008F72CA"/>
    <w:rsid w:val="00914F65"/>
    <w:rsid w:val="009345C3"/>
    <w:rsid w:val="00980FF1"/>
    <w:rsid w:val="009D4A74"/>
    <w:rsid w:val="009E0388"/>
    <w:rsid w:val="009E13EB"/>
    <w:rsid w:val="009E2098"/>
    <w:rsid w:val="009E35AB"/>
    <w:rsid w:val="009F0F97"/>
    <w:rsid w:val="009F5AFE"/>
    <w:rsid w:val="00A06A4E"/>
    <w:rsid w:val="00A20155"/>
    <w:rsid w:val="00A3352F"/>
    <w:rsid w:val="00A3676B"/>
    <w:rsid w:val="00A92B74"/>
    <w:rsid w:val="00AE1D95"/>
    <w:rsid w:val="00AF1FB8"/>
    <w:rsid w:val="00AF66FC"/>
    <w:rsid w:val="00AF68D9"/>
    <w:rsid w:val="00B2058D"/>
    <w:rsid w:val="00B230FD"/>
    <w:rsid w:val="00B76841"/>
    <w:rsid w:val="00B81840"/>
    <w:rsid w:val="00BB07B4"/>
    <w:rsid w:val="00BE0EE9"/>
    <w:rsid w:val="00C0C947"/>
    <w:rsid w:val="00C16A25"/>
    <w:rsid w:val="00C20F82"/>
    <w:rsid w:val="00C26150"/>
    <w:rsid w:val="00C33EDE"/>
    <w:rsid w:val="00C37B06"/>
    <w:rsid w:val="00C82095"/>
    <w:rsid w:val="00C82B71"/>
    <w:rsid w:val="00C96161"/>
    <w:rsid w:val="00D132D3"/>
    <w:rsid w:val="00D22371"/>
    <w:rsid w:val="00D52B6B"/>
    <w:rsid w:val="00D73DCE"/>
    <w:rsid w:val="00D91E7C"/>
    <w:rsid w:val="00DC05BA"/>
    <w:rsid w:val="00DE6264"/>
    <w:rsid w:val="00E20FDC"/>
    <w:rsid w:val="00E32D5A"/>
    <w:rsid w:val="00E47605"/>
    <w:rsid w:val="00E5020F"/>
    <w:rsid w:val="00E62325"/>
    <w:rsid w:val="00E64060"/>
    <w:rsid w:val="00E9787C"/>
    <w:rsid w:val="00EC36AC"/>
    <w:rsid w:val="00EE5A51"/>
    <w:rsid w:val="00EE6589"/>
    <w:rsid w:val="00EF324C"/>
    <w:rsid w:val="00EF5478"/>
    <w:rsid w:val="00F54D23"/>
    <w:rsid w:val="00F70016"/>
    <w:rsid w:val="00F71C39"/>
    <w:rsid w:val="00F932FF"/>
    <w:rsid w:val="00FA1AD8"/>
    <w:rsid w:val="01FE0946"/>
    <w:rsid w:val="05370BE6"/>
    <w:rsid w:val="071272DF"/>
    <w:rsid w:val="07EA3A00"/>
    <w:rsid w:val="0AEC3E6A"/>
    <w:rsid w:val="0C388530"/>
    <w:rsid w:val="0C7670AE"/>
    <w:rsid w:val="0CCDD992"/>
    <w:rsid w:val="0D79AE86"/>
    <w:rsid w:val="14577614"/>
    <w:rsid w:val="15A9349C"/>
    <w:rsid w:val="166897BF"/>
    <w:rsid w:val="183BAE53"/>
    <w:rsid w:val="1892A91E"/>
    <w:rsid w:val="18E3EE90"/>
    <w:rsid w:val="19E73BCA"/>
    <w:rsid w:val="1AA35DDB"/>
    <w:rsid w:val="299F365D"/>
    <w:rsid w:val="2D385C51"/>
    <w:rsid w:val="2D512F29"/>
    <w:rsid w:val="2EA36C84"/>
    <w:rsid w:val="2F02A16C"/>
    <w:rsid w:val="2F4C8BB0"/>
    <w:rsid w:val="3220D92B"/>
    <w:rsid w:val="32C999FD"/>
    <w:rsid w:val="33544CDF"/>
    <w:rsid w:val="35C78189"/>
    <w:rsid w:val="35E4DC33"/>
    <w:rsid w:val="374D3E30"/>
    <w:rsid w:val="37F7809A"/>
    <w:rsid w:val="389E3680"/>
    <w:rsid w:val="3BEAD3A5"/>
    <w:rsid w:val="3C506B50"/>
    <w:rsid w:val="3C5B1D31"/>
    <w:rsid w:val="4072C146"/>
    <w:rsid w:val="418156E5"/>
    <w:rsid w:val="41A7AA84"/>
    <w:rsid w:val="426537D8"/>
    <w:rsid w:val="43269806"/>
    <w:rsid w:val="46EE651A"/>
    <w:rsid w:val="4B181728"/>
    <w:rsid w:val="4DC2FDDA"/>
    <w:rsid w:val="4FBB8453"/>
    <w:rsid w:val="510B6B82"/>
    <w:rsid w:val="54859242"/>
    <w:rsid w:val="55AA0916"/>
    <w:rsid w:val="55C0FCCA"/>
    <w:rsid w:val="582CADC6"/>
    <w:rsid w:val="593232F1"/>
    <w:rsid w:val="599FC8F2"/>
    <w:rsid w:val="59FB1C4A"/>
    <w:rsid w:val="5AA86106"/>
    <w:rsid w:val="5B95CDD0"/>
    <w:rsid w:val="61527A55"/>
    <w:rsid w:val="65F4E9C9"/>
    <w:rsid w:val="66275614"/>
    <w:rsid w:val="68AC4AC6"/>
    <w:rsid w:val="6B5B59FE"/>
    <w:rsid w:val="6C0B9E9E"/>
    <w:rsid w:val="6DD3D3F3"/>
    <w:rsid w:val="6DEA5C58"/>
    <w:rsid w:val="6EB30E11"/>
    <w:rsid w:val="6EBB353F"/>
    <w:rsid w:val="6FCF80F0"/>
    <w:rsid w:val="72CFAF09"/>
    <w:rsid w:val="74C6794B"/>
    <w:rsid w:val="7549C3C3"/>
    <w:rsid w:val="7617D329"/>
    <w:rsid w:val="763F6098"/>
    <w:rsid w:val="79103BA7"/>
    <w:rsid w:val="79547D82"/>
    <w:rsid w:val="7AF61036"/>
    <w:rsid w:val="7BFB9C04"/>
    <w:rsid w:val="7D94673D"/>
    <w:rsid w:val="7E2EB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67D4"/>
  <w15:chartTrackingRefBased/>
  <w15:docId w15:val="{C1402928-E48A-4A13-B060-98A5192E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71B"/>
  </w:style>
  <w:style w:type="paragraph" w:styleId="Heading1">
    <w:name w:val="heading 1"/>
    <w:basedOn w:val="Normal"/>
    <w:next w:val="Normal"/>
    <w:link w:val="Heading1Char"/>
    <w:uiPriority w:val="9"/>
    <w:qFormat/>
    <w:rsid w:val="0022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9500E7871AC4EB2155E4D0504F219" ma:contentTypeVersion="19" ma:contentTypeDescription="Create a new document." ma:contentTypeScope="" ma:versionID="0bd6408a15201a1d4bddc962ffed85c6">
  <xsd:schema xmlns:xsd="http://www.w3.org/2001/XMLSchema" xmlns:xs="http://www.w3.org/2001/XMLSchema" xmlns:p="http://schemas.microsoft.com/office/2006/metadata/properties" xmlns:ns2="d90d911f-7d4d-4434-80fa-9f6a69854c86" xmlns:ns3="1269b3ac-349a-472e-a69c-42d417b616bc" targetNamespace="http://schemas.microsoft.com/office/2006/metadata/properties" ma:root="true" ma:fieldsID="f3c3a9268e56449ddf12affccc9b8abe" ns2:_="" ns3:_="">
    <xsd:import namespace="d90d911f-7d4d-4434-80fa-9f6a69854c86"/>
    <xsd:import namespace="1269b3ac-349a-472e-a69c-42d417b616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d911f-7d4d-4434-80fa-9f6a69854c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55cd427-a42c-44c8-816a-2405638e2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b3ac-349a-472e-a69c-42d417b616b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9c1569-283b-4b47-a736-545b4f4eed37}" ma:internalName="TaxCatchAll" ma:showField="CatchAllData" ma:web="1269b3ac-349a-472e-a69c-42d417b616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0d911f-7d4d-4434-80fa-9f6a69854c86">
      <Terms xmlns="http://schemas.microsoft.com/office/infopath/2007/PartnerControls"/>
    </lcf76f155ced4ddcb4097134ff3c332f>
    <TaxCatchAll xmlns="1269b3ac-349a-472e-a69c-42d417b616bc" xsi:nil="true"/>
  </documentManagement>
</p:properties>
</file>

<file path=customXml/itemProps1.xml><?xml version="1.0" encoding="utf-8"?>
<ds:datastoreItem xmlns:ds="http://schemas.openxmlformats.org/officeDocument/2006/customXml" ds:itemID="{5A838FC6-9036-427F-AB6E-E56AA7B80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0d911f-7d4d-4434-80fa-9f6a69854c86"/>
    <ds:schemaRef ds:uri="1269b3ac-349a-472e-a69c-42d417b616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82DDA5-316E-4F47-8DA7-909DBA8DA8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D4B6A3-2218-42E6-8B20-C2A99BC1C364}">
  <ds:schemaRefs>
    <ds:schemaRef ds:uri="http://schemas.microsoft.com/office/2006/metadata/properties"/>
    <ds:schemaRef ds:uri="http://schemas.microsoft.com/office/infopath/2007/PartnerControls"/>
    <ds:schemaRef ds:uri="d90d911f-7d4d-4434-80fa-9f6a69854c86"/>
    <ds:schemaRef ds:uri="1269b3ac-349a-472e-a69c-42d417b616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1059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MEEK, ALIA (UG)</dc:creator>
  <cp:keywords/>
  <dc:description/>
  <cp:lastModifiedBy>FACOS, THOMAS (UG)</cp:lastModifiedBy>
  <cp:revision>36</cp:revision>
  <dcterms:created xsi:type="dcterms:W3CDTF">2026-02-25T17:35:00Z</dcterms:created>
  <dcterms:modified xsi:type="dcterms:W3CDTF">2026-02-25T18:01:00Z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0x01010085C9500E7871AC4EB2155E4D0504F219</vt:lpwstr>
  </property>
  <property fmtid="{D5CDD505-2E9C-101B-9397-08002B2CF9AE}" pid="3" name="MediaServiceImageTags">
    <vt:lpwstr/>
  </property>
</Properties>
</file>