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19B6" w14:textId="147DD7E7" w:rsidR="0096492B" w:rsidRDefault="000C5765" w:rsidP="00874731">
      <w:pPr>
        <w:pStyle w:val="Heading1"/>
      </w:pPr>
      <w:r>
        <w:t xml:space="preserve">Con-Ops </w:t>
      </w:r>
      <w:r w:rsidR="00537AC1">
        <w:t>Script</w:t>
      </w:r>
    </w:p>
    <w:p w14:paraId="273BC78C" w14:textId="17E6CFB3" w:rsidR="000C5765" w:rsidRDefault="000C5765" w:rsidP="00874731">
      <w:pPr>
        <w:pStyle w:val="Heading2"/>
      </w:pPr>
      <w:r>
        <w:t>Ground</w:t>
      </w:r>
    </w:p>
    <w:p w14:paraId="5F72ADF6" w14:textId="182D2BAB" w:rsidR="000C5765" w:rsidRDefault="000C5765" w:rsidP="000C5765">
      <w:pPr>
        <w:pStyle w:val="ListParagraph"/>
        <w:numPr>
          <w:ilvl w:val="0"/>
          <w:numId w:val="2"/>
        </w:numPr>
      </w:pPr>
      <w:r>
        <w:t>Verify that all subsystems work</w:t>
      </w:r>
    </w:p>
    <w:p w14:paraId="59DFEACE" w14:textId="1C30A729" w:rsidR="00537AC1" w:rsidRDefault="00537AC1" w:rsidP="00537AC1">
      <w:pPr>
        <w:pStyle w:val="ListParagraph"/>
        <w:numPr>
          <w:ilvl w:val="1"/>
          <w:numId w:val="2"/>
        </w:numPr>
      </w:pPr>
      <w:r>
        <w:t>Run CPT</w:t>
      </w:r>
      <w:r w:rsidR="008B6932">
        <w:t>s</w:t>
      </w:r>
    </w:p>
    <w:p w14:paraId="77B50125" w14:textId="469F22D8" w:rsidR="00FE0CB5" w:rsidRDefault="00274ABC" w:rsidP="00FE0CB5">
      <w:pPr>
        <w:pStyle w:val="ListParagraph"/>
        <w:numPr>
          <w:ilvl w:val="0"/>
          <w:numId w:val="2"/>
        </w:numPr>
      </w:pPr>
      <w:r>
        <w:t xml:space="preserve">Power on </w:t>
      </w:r>
      <w:r w:rsidR="00FE0CB5">
        <w:t>the following power domains:</w:t>
      </w:r>
    </w:p>
    <w:p w14:paraId="6208893D" w14:textId="3B6FD2A5" w:rsidR="00FE0CB5" w:rsidRDefault="00FE0CB5" w:rsidP="00FE0CB5">
      <w:pPr>
        <w:pStyle w:val="ListParagraph"/>
        <w:numPr>
          <w:ilvl w:val="1"/>
          <w:numId w:val="2"/>
        </w:numPr>
      </w:pPr>
      <w:r>
        <w:t>EPS</w:t>
      </w:r>
    </w:p>
    <w:p w14:paraId="4BF0E798" w14:textId="0FBBBF7C" w:rsidR="00FE0CB5" w:rsidRDefault="00FE0CB5" w:rsidP="00FE0CB5">
      <w:pPr>
        <w:pStyle w:val="ListParagraph"/>
        <w:numPr>
          <w:ilvl w:val="1"/>
          <w:numId w:val="2"/>
        </w:numPr>
      </w:pPr>
      <w:proofErr w:type="spellStart"/>
      <w:r>
        <w:t>BDot</w:t>
      </w:r>
      <w:proofErr w:type="spellEnd"/>
    </w:p>
    <w:p w14:paraId="30ADB663" w14:textId="23847EBB" w:rsidR="00FE0CB5" w:rsidRDefault="00FE0CB5" w:rsidP="00FE0CB5">
      <w:pPr>
        <w:pStyle w:val="ListParagraph"/>
        <w:numPr>
          <w:ilvl w:val="1"/>
          <w:numId w:val="2"/>
        </w:numPr>
      </w:pPr>
      <w:r>
        <w:t>PPT</w:t>
      </w:r>
    </w:p>
    <w:p w14:paraId="2CFE8B40" w14:textId="3DE16D28" w:rsidR="00FE0CB5" w:rsidRDefault="00FE0CB5" w:rsidP="00FE0CB5">
      <w:pPr>
        <w:pStyle w:val="ListParagraph"/>
        <w:numPr>
          <w:ilvl w:val="1"/>
          <w:numId w:val="2"/>
        </w:numPr>
      </w:pPr>
      <w:proofErr w:type="spellStart"/>
      <w:r>
        <w:t>Estim</w:t>
      </w:r>
      <w:proofErr w:type="spellEnd"/>
    </w:p>
    <w:p w14:paraId="0C2564F0" w14:textId="134AC869" w:rsidR="00FE0CB5" w:rsidRDefault="00FE0CB5" w:rsidP="00FE0CB5">
      <w:pPr>
        <w:pStyle w:val="ListParagraph"/>
        <w:numPr>
          <w:ilvl w:val="0"/>
          <w:numId w:val="2"/>
        </w:numPr>
      </w:pPr>
      <w:r>
        <w:t>Send reset mission command</w:t>
      </w:r>
    </w:p>
    <w:p w14:paraId="7E3A0E18" w14:textId="616BE37E" w:rsidR="00537AC1" w:rsidRDefault="00537AC1" w:rsidP="00537AC1">
      <w:pPr>
        <w:pStyle w:val="ListParagraph"/>
        <w:numPr>
          <w:ilvl w:val="0"/>
          <w:numId w:val="2"/>
        </w:numPr>
      </w:pPr>
      <w:r>
        <w:t>Power down</w:t>
      </w:r>
      <w:r w:rsidR="00CF750E">
        <w:tab/>
      </w:r>
    </w:p>
    <w:p w14:paraId="5FDC726C" w14:textId="5FF4A11F" w:rsidR="00537AC1" w:rsidRDefault="00537AC1" w:rsidP="00874731">
      <w:pPr>
        <w:pStyle w:val="Heading2"/>
      </w:pPr>
      <w:r>
        <w:t>Orbit</w:t>
      </w:r>
    </w:p>
    <w:p w14:paraId="0E1903B5" w14:textId="1F5169F6" w:rsidR="009A6A35" w:rsidRDefault="009A6A35" w:rsidP="009A6A35">
      <w:pPr>
        <w:pStyle w:val="ListParagraph"/>
        <w:numPr>
          <w:ilvl w:val="0"/>
          <w:numId w:val="3"/>
        </w:numPr>
      </w:pPr>
      <w:r>
        <w:t>COM1 powers up</w:t>
      </w:r>
    </w:p>
    <w:p w14:paraId="115ABC11" w14:textId="75DB8812" w:rsidR="009A6A35" w:rsidRDefault="009A6A35" w:rsidP="009A6A35">
      <w:pPr>
        <w:pStyle w:val="ListParagraph"/>
        <w:numPr>
          <w:ilvl w:val="1"/>
          <w:numId w:val="3"/>
        </w:numPr>
      </w:pPr>
      <w:r>
        <w:t>Validate telemetry comes back</w:t>
      </w:r>
    </w:p>
    <w:p w14:paraId="02000F35" w14:textId="79CC56E5" w:rsidR="009A6A35" w:rsidRDefault="009A6A35" w:rsidP="009A6A35">
      <w:pPr>
        <w:pStyle w:val="ListParagraph"/>
        <w:numPr>
          <w:ilvl w:val="1"/>
          <w:numId w:val="3"/>
        </w:numPr>
      </w:pPr>
      <w:r>
        <w:t>Validate that commands go up</w:t>
      </w:r>
    </w:p>
    <w:p w14:paraId="2F2E9191" w14:textId="710F9FA5" w:rsidR="009A6A35" w:rsidRDefault="009A6A35" w:rsidP="009A6A35">
      <w:pPr>
        <w:pStyle w:val="ListParagraph"/>
        <w:numPr>
          <w:ilvl w:val="2"/>
          <w:numId w:val="3"/>
        </w:numPr>
      </w:pPr>
      <w:r>
        <w:t>Turn on a subsystem (depending on where in the script this step falls)</w:t>
      </w:r>
      <w:r w:rsidR="00215B2A">
        <w:rPr>
          <w:rStyle w:val="EndnoteReference"/>
        </w:rPr>
        <w:endnoteReference w:id="1"/>
      </w:r>
    </w:p>
    <w:p w14:paraId="36ACF035" w14:textId="696AB532" w:rsidR="009A6A35" w:rsidRDefault="009A6A35" w:rsidP="009A6A35">
      <w:pPr>
        <w:pStyle w:val="ListParagraph"/>
        <w:numPr>
          <w:ilvl w:val="3"/>
          <w:numId w:val="3"/>
        </w:numPr>
      </w:pPr>
      <w:r>
        <w:t>EPS</w:t>
      </w:r>
    </w:p>
    <w:p w14:paraId="3DB62E6F" w14:textId="5B3A962C" w:rsidR="009A6A35" w:rsidRDefault="009A6A35" w:rsidP="009A6A35">
      <w:pPr>
        <w:pStyle w:val="ListParagraph"/>
        <w:numPr>
          <w:ilvl w:val="3"/>
          <w:numId w:val="3"/>
        </w:numPr>
      </w:pPr>
      <w:proofErr w:type="spellStart"/>
      <w:r>
        <w:t>BDot</w:t>
      </w:r>
      <w:proofErr w:type="spellEnd"/>
    </w:p>
    <w:p w14:paraId="719FF584" w14:textId="4C4BA9C1" w:rsidR="009A6A35" w:rsidRDefault="009A6A35" w:rsidP="009A6A35">
      <w:pPr>
        <w:pStyle w:val="ListParagraph"/>
        <w:numPr>
          <w:ilvl w:val="3"/>
          <w:numId w:val="3"/>
        </w:numPr>
      </w:pPr>
      <w:proofErr w:type="spellStart"/>
      <w:r>
        <w:t>Estim</w:t>
      </w:r>
      <w:proofErr w:type="spellEnd"/>
    </w:p>
    <w:p w14:paraId="0DBC23C3" w14:textId="4399D1E1" w:rsidR="009A6A35" w:rsidRDefault="009A6A35" w:rsidP="009A6A35">
      <w:pPr>
        <w:pStyle w:val="ListParagraph"/>
        <w:numPr>
          <w:ilvl w:val="3"/>
          <w:numId w:val="3"/>
        </w:numPr>
      </w:pPr>
      <w:r>
        <w:t>COM2</w:t>
      </w:r>
    </w:p>
    <w:p w14:paraId="7F156B3E" w14:textId="16CCE925" w:rsidR="009A6A35" w:rsidRDefault="009A6A35" w:rsidP="009A6A35">
      <w:pPr>
        <w:pStyle w:val="ListParagraph"/>
        <w:numPr>
          <w:ilvl w:val="1"/>
          <w:numId w:val="3"/>
        </w:numPr>
      </w:pPr>
      <w:r>
        <w:t>Calculate percentage of rollcall packets lost (based on how many subsystems are on</w:t>
      </w:r>
    </w:p>
    <w:p w14:paraId="2D53CFE1" w14:textId="77777777" w:rsidR="00E472B4" w:rsidRDefault="00E472B4" w:rsidP="00E472B4">
      <w:pPr>
        <w:pStyle w:val="ListParagraph"/>
        <w:numPr>
          <w:ilvl w:val="0"/>
          <w:numId w:val="3"/>
        </w:numPr>
      </w:pPr>
      <w:proofErr w:type="spellStart"/>
      <w:r>
        <w:t>Dist</w:t>
      </w:r>
      <w:proofErr w:type="spellEnd"/>
      <w:r>
        <w:t xml:space="preserve"> powers up</w:t>
      </w:r>
    </w:p>
    <w:p w14:paraId="035AB3B9" w14:textId="77777777" w:rsidR="00E472B4" w:rsidRDefault="00E472B4" w:rsidP="00E472B4">
      <w:pPr>
        <w:pStyle w:val="ListParagraph"/>
        <w:numPr>
          <w:ilvl w:val="1"/>
          <w:numId w:val="3"/>
        </w:numPr>
      </w:pPr>
      <w:r>
        <w:t>Verify that battery voltage is at an acceptable level.</w:t>
      </w:r>
    </w:p>
    <w:p w14:paraId="4E18ED48" w14:textId="09822B36" w:rsidR="00E472B4" w:rsidRDefault="00E472B4" w:rsidP="00E472B4">
      <w:pPr>
        <w:pStyle w:val="ListParagraph"/>
        <w:numPr>
          <w:ilvl w:val="1"/>
          <w:numId w:val="3"/>
        </w:numPr>
      </w:pPr>
      <w:r>
        <w:t>Verify Undervoltage state is normal</w:t>
      </w:r>
    </w:p>
    <w:p w14:paraId="1D084D8E" w14:textId="5297F4C8" w:rsidR="001F0DA3" w:rsidRDefault="00F45C83" w:rsidP="001F0DA3">
      <w:pPr>
        <w:pStyle w:val="ListParagraph"/>
        <w:numPr>
          <w:ilvl w:val="0"/>
          <w:numId w:val="3"/>
        </w:numPr>
      </w:pPr>
      <w:r>
        <w:t>EPS powers up</w:t>
      </w:r>
    </w:p>
    <w:p w14:paraId="38E06FA7" w14:textId="0544074D" w:rsidR="00195AFA" w:rsidRDefault="00195AFA" w:rsidP="00E472B4">
      <w:pPr>
        <w:pStyle w:val="ListParagraph"/>
        <w:numPr>
          <w:ilvl w:val="1"/>
          <w:numId w:val="3"/>
        </w:numPr>
      </w:pPr>
      <w:r>
        <w:t>Verify that Coulomb Counter voltage on Batt board is above 5.2V</w:t>
      </w:r>
      <w:r w:rsidR="00E472B4">
        <w:t xml:space="preserve"> (battery not in undervoltage)</w:t>
      </w:r>
    </w:p>
    <w:p w14:paraId="74A6E9E5" w14:textId="77777777" w:rsidR="00E472B4" w:rsidRDefault="003348F8" w:rsidP="00E472B4">
      <w:pPr>
        <w:pStyle w:val="ListParagraph"/>
        <w:numPr>
          <w:ilvl w:val="1"/>
          <w:numId w:val="3"/>
        </w:numPr>
      </w:pPr>
      <w:r>
        <w:t>Verify that solar panels are charging</w:t>
      </w:r>
      <w:r w:rsidR="00E472B4">
        <w:t xml:space="preserve"> by checking to see if:</w:t>
      </w:r>
    </w:p>
    <w:p w14:paraId="6AF6FADE" w14:textId="4267DCB2" w:rsidR="00E472B4" w:rsidRDefault="00E472B4" w:rsidP="00E472B4">
      <w:pPr>
        <w:pStyle w:val="ListParagraph"/>
        <w:numPr>
          <w:ilvl w:val="2"/>
          <w:numId w:val="3"/>
        </w:numPr>
      </w:pPr>
      <w:r>
        <w:t xml:space="preserve"> the voltage of the panels is at the operating point of 15 volts or 13 Volts for the center panel.</w:t>
      </w:r>
    </w:p>
    <w:p w14:paraId="1793143C" w14:textId="74E06A65" w:rsidR="003348F8" w:rsidRDefault="00E472B4" w:rsidP="009537B0">
      <w:pPr>
        <w:pStyle w:val="ListParagraph"/>
        <w:numPr>
          <w:ilvl w:val="2"/>
          <w:numId w:val="3"/>
        </w:numPr>
      </w:pPr>
      <w:r>
        <w:t xml:space="preserve">The current makes sense in relation to the voltage of the battery. If the battery voltage is high, the current should be low. If the battery voltage is not </w:t>
      </w:r>
      <w:r w:rsidR="009537B0">
        <w:t xml:space="preserve">close </w:t>
      </w:r>
      <w:r>
        <w:t>at its maximum, then the current should be high</w:t>
      </w:r>
      <w:r w:rsidR="009537B0">
        <w:t xml:space="preserve"> (~1 amp). It’s bad news if battery voltage is low, and current is low.</w:t>
      </w:r>
    </w:p>
    <w:p w14:paraId="05DD6DB5" w14:textId="1657526B" w:rsidR="003348F8" w:rsidRDefault="00F45C83" w:rsidP="003348F8">
      <w:pPr>
        <w:pStyle w:val="ListParagraph"/>
        <w:numPr>
          <w:ilvl w:val="0"/>
          <w:numId w:val="3"/>
        </w:numPr>
      </w:pPr>
      <w:proofErr w:type="spellStart"/>
      <w:r>
        <w:t>BDot</w:t>
      </w:r>
      <w:proofErr w:type="spellEnd"/>
      <w:r>
        <w:t xml:space="preserve"> </w:t>
      </w:r>
      <w:r w:rsidR="004F76BD">
        <w:t>powers up</w:t>
      </w:r>
    </w:p>
    <w:p w14:paraId="72E74DB1" w14:textId="666ED0DE" w:rsidR="003F42B9" w:rsidRDefault="004F76BD" w:rsidP="003F42B9">
      <w:pPr>
        <w:pStyle w:val="ListParagraph"/>
        <w:numPr>
          <w:ilvl w:val="1"/>
          <w:numId w:val="3"/>
        </w:numPr>
      </w:pPr>
      <w:proofErr w:type="spellStart"/>
      <w:r>
        <w:t>BDot</w:t>
      </w:r>
      <w:proofErr w:type="spellEnd"/>
      <w:r>
        <w:t xml:space="preserve"> automatic detumble (10 min)</w:t>
      </w:r>
    </w:p>
    <w:p w14:paraId="095F4A4B" w14:textId="1A11F450" w:rsidR="003348F8" w:rsidRDefault="003348F8" w:rsidP="003348F8">
      <w:pPr>
        <w:pStyle w:val="ListParagraph"/>
        <w:numPr>
          <w:ilvl w:val="0"/>
          <w:numId w:val="3"/>
        </w:numPr>
      </w:pPr>
      <w:proofErr w:type="spellStart"/>
      <w:r>
        <w:t>BDot</w:t>
      </w:r>
      <w:proofErr w:type="spellEnd"/>
      <w:r>
        <w:t xml:space="preserve"> detumbles or enters sleep mode</w:t>
      </w:r>
    </w:p>
    <w:p w14:paraId="3DD65B95" w14:textId="392419D3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Check if </w:t>
      </w:r>
      <w:proofErr w:type="spellStart"/>
      <w:r>
        <w:t>BDot</w:t>
      </w:r>
      <w:proofErr w:type="spellEnd"/>
      <w:r>
        <w:t xml:space="preserve"> thinks it is tumbling</w:t>
      </w:r>
    </w:p>
    <w:p w14:paraId="32F17FD0" w14:textId="444FC74A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Check </w:t>
      </w:r>
      <w:proofErr w:type="spellStart"/>
      <w:r>
        <w:t>BDot</w:t>
      </w:r>
      <w:proofErr w:type="spellEnd"/>
      <w:r>
        <w:t xml:space="preserve"> state (</w:t>
      </w:r>
      <w:r w:rsidR="00135E0E">
        <w:t>SLEEP</w:t>
      </w:r>
      <w:r>
        <w:t xml:space="preserve"> indicates it didn’t detumble)</w:t>
      </w:r>
    </w:p>
    <w:p w14:paraId="439D3846" w14:textId="389A288E" w:rsidR="004F76BD" w:rsidRDefault="004F76BD" w:rsidP="004F76BD">
      <w:pPr>
        <w:pStyle w:val="ListParagraph"/>
        <w:numPr>
          <w:ilvl w:val="2"/>
          <w:numId w:val="3"/>
        </w:numPr>
      </w:pPr>
      <w:r>
        <w:t>Look at angular rates (by mag readings, dipoles and variance)</w:t>
      </w:r>
    </w:p>
    <w:p w14:paraId="04DAC955" w14:textId="650C1DE9" w:rsidR="004F76BD" w:rsidRDefault="004F76BD" w:rsidP="004F76BD">
      <w:pPr>
        <w:pStyle w:val="ListParagraph"/>
        <w:numPr>
          <w:ilvl w:val="2"/>
          <w:numId w:val="3"/>
        </w:numPr>
      </w:pPr>
      <w:r>
        <w:t xml:space="preserve">If the rates increased, consider </w:t>
      </w:r>
      <w:r w:rsidRPr="004F76BD">
        <w:rPr>
          <w:color w:val="FF0000"/>
        </w:rPr>
        <w:t>p</w:t>
      </w:r>
      <w:r>
        <w:t xml:space="preserve">olarity </w:t>
      </w:r>
      <w:r w:rsidRPr="004F76BD">
        <w:rPr>
          <w:color w:val="FF0000"/>
        </w:rPr>
        <w:t>o</w:t>
      </w:r>
      <w:r>
        <w:t xml:space="preserve">verride </w:t>
      </w:r>
      <w:r w:rsidRPr="004F76BD">
        <w:rPr>
          <w:color w:val="FF0000"/>
        </w:rPr>
        <w:t>p</w:t>
      </w:r>
      <w:r>
        <w:t>rotocol</w:t>
      </w:r>
    </w:p>
    <w:p w14:paraId="1AEF49A1" w14:textId="1CE460F8" w:rsidR="0080523A" w:rsidRDefault="0080523A" w:rsidP="003348F8">
      <w:pPr>
        <w:pStyle w:val="ListParagraph"/>
        <w:numPr>
          <w:ilvl w:val="1"/>
          <w:numId w:val="3"/>
        </w:numPr>
      </w:pPr>
      <w:r>
        <w:t xml:space="preserve">Sanity check </w:t>
      </w:r>
      <w:proofErr w:type="spellStart"/>
      <w:r>
        <w:t>BDot</w:t>
      </w:r>
      <w:proofErr w:type="spellEnd"/>
      <w:r>
        <w:t xml:space="preserve"> magnetometer readings</w:t>
      </w:r>
    </w:p>
    <w:p w14:paraId="0068BE19" w14:textId="66BDF52B" w:rsidR="004F76BD" w:rsidRDefault="004F76BD" w:rsidP="004F76BD">
      <w:pPr>
        <w:pStyle w:val="ListParagraph"/>
        <w:numPr>
          <w:ilvl w:val="2"/>
          <w:numId w:val="3"/>
        </w:numPr>
      </w:pPr>
      <w:r>
        <w:lastRenderedPageBreak/>
        <w:t xml:space="preserve">Confirm that </w:t>
      </w:r>
      <w:proofErr w:type="spellStart"/>
      <w:r>
        <w:t>BDot</w:t>
      </w:r>
      <w:proofErr w:type="spellEnd"/>
      <w:r>
        <w:t xml:space="preserve"> mag readings are in the range of [X</w:t>
      </w:r>
      <w:proofErr w:type="gramStart"/>
      <w:r>
        <w:rPr>
          <w:vertAlign w:val="subscript"/>
        </w:rPr>
        <w:t>1</w:t>
      </w:r>
      <w:r>
        <w:t>,X</w:t>
      </w:r>
      <w:proofErr w:type="gramEnd"/>
      <w:r>
        <w:rPr>
          <w:vertAlign w:val="subscript"/>
        </w:rPr>
        <w:t>2</w:t>
      </w:r>
      <w:r>
        <w:t>]</w:t>
      </w:r>
    </w:p>
    <w:p w14:paraId="6883325F" w14:textId="1C760E1A" w:rsidR="003348F8" w:rsidRDefault="003348F8" w:rsidP="003348F8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BDot</w:t>
      </w:r>
      <w:proofErr w:type="spellEnd"/>
      <w:r>
        <w:t xml:space="preserve"> again </w:t>
      </w:r>
      <w:r w:rsidR="004F76BD">
        <w:t xml:space="preserve">if tumbling and correct polarity </w:t>
      </w:r>
      <w:r>
        <w:t>(extend time)</w:t>
      </w:r>
    </w:p>
    <w:p w14:paraId="42E5B0DD" w14:textId="00C70832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Repeat </w:t>
      </w:r>
      <w:r w:rsidR="009A6A35">
        <w:t>a</w:t>
      </w:r>
      <w:r w:rsidR="004F76BD">
        <w:t xml:space="preserve">, b </w:t>
      </w:r>
      <w:r w:rsidR="009A6A35">
        <w:t>from above</w:t>
      </w:r>
    </w:p>
    <w:p w14:paraId="4F124852" w14:textId="543A035B" w:rsidR="00747E80" w:rsidRDefault="003348F8" w:rsidP="00747E80">
      <w:pPr>
        <w:pStyle w:val="ListParagraph"/>
        <w:numPr>
          <w:ilvl w:val="0"/>
          <w:numId w:val="3"/>
        </w:numPr>
      </w:pPr>
      <w:r>
        <w:t xml:space="preserve">Turn on </w:t>
      </w:r>
      <w:proofErr w:type="spellStart"/>
      <w:r>
        <w:t>Estim</w:t>
      </w:r>
      <w:proofErr w:type="spellEnd"/>
    </w:p>
    <w:p w14:paraId="509F9DA3" w14:textId="227EC504" w:rsidR="0080523A" w:rsidRDefault="0080523A" w:rsidP="0080523A">
      <w:pPr>
        <w:pStyle w:val="ListParagraph"/>
        <w:numPr>
          <w:ilvl w:val="1"/>
          <w:numId w:val="3"/>
        </w:numPr>
      </w:pPr>
      <w:r>
        <w:t>Make sure that all rollcall gets down (bus isn’t choked)</w:t>
      </w:r>
    </w:p>
    <w:p w14:paraId="42F2AF05" w14:textId="6B2BC214" w:rsidR="0080523A" w:rsidRDefault="0080523A" w:rsidP="0080523A">
      <w:pPr>
        <w:pStyle w:val="ListParagraph"/>
        <w:numPr>
          <w:ilvl w:val="1"/>
          <w:numId w:val="3"/>
        </w:numPr>
      </w:pPr>
      <w:r>
        <w:t>Sanity-check</w:t>
      </w:r>
      <w:r w:rsidR="00FF4C46">
        <w:t xml:space="preserve"> </w:t>
      </w:r>
      <w:proofErr w:type="spellStart"/>
      <w:r w:rsidR="00FF4C46">
        <w:t>Sensorproc</w:t>
      </w:r>
      <w:proofErr w:type="spellEnd"/>
      <w:r w:rsidR="003F7AAC">
        <w:t xml:space="preserve"> </w:t>
      </w:r>
      <w:r>
        <w:t>magnetometer readings</w:t>
      </w:r>
      <w:r w:rsidR="0010535D">
        <w:t xml:space="preserve"> (range: [,])</w:t>
      </w:r>
    </w:p>
    <w:p w14:paraId="47714EE1" w14:textId="34744F1E" w:rsidR="003F7AAC" w:rsidRDefault="003F7AAC" w:rsidP="0080523A">
      <w:pPr>
        <w:pStyle w:val="ListParagraph"/>
        <w:numPr>
          <w:ilvl w:val="1"/>
          <w:numId w:val="3"/>
        </w:numPr>
      </w:pPr>
      <w:r>
        <w:t>Check all 3 magnetometers against each other to determine if one is broken</w:t>
      </w:r>
    </w:p>
    <w:p w14:paraId="6D0C0E22" w14:textId="3EE9C462" w:rsidR="003F7AAC" w:rsidRDefault="003F7AAC" w:rsidP="0080523A">
      <w:pPr>
        <w:pStyle w:val="ListParagraph"/>
        <w:numPr>
          <w:ilvl w:val="1"/>
          <w:numId w:val="3"/>
        </w:numPr>
      </w:pPr>
      <w:r>
        <w:t xml:space="preserve">Choose a magnetometer for </w:t>
      </w:r>
      <w:proofErr w:type="spellStart"/>
      <w:r>
        <w:t>BDot</w:t>
      </w:r>
      <w:proofErr w:type="spellEnd"/>
      <w:r>
        <w:t xml:space="preserve"> to use</w:t>
      </w:r>
      <w:bookmarkStart w:id="0" w:name="_GoBack"/>
      <w:bookmarkEnd w:id="0"/>
    </w:p>
    <w:p w14:paraId="052F8092" w14:textId="30BA60CC" w:rsidR="0080523A" w:rsidRDefault="00FF549D" w:rsidP="0080523A">
      <w:pPr>
        <w:pStyle w:val="ListParagraph"/>
        <w:numPr>
          <w:ilvl w:val="0"/>
          <w:numId w:val="3"/>
        </w:numPr>
      </w:pPr>
      <w:r>
        <w:t>Turn on COM2</w:t>
      </w:r>
    </w:p>
    <w:p w14:paraId="79203877" w14:textId="0CC89E13" w:rsidR="00215B2A" w:rsidRDefault="00215B2A" w:rsidP="0080523A">
      <w:pPr>
        <w:pStyle w:val="ListParagraph"/>
        <w:numPr>
          <w:ilvl w:val="0"/>
          <w:numId w:val="3"/>
        </w:numPr>
      </w:pPr>
      <w:r>
        <w:t>Wait for COM2 pass</w:t>
      </w:r>
    </w:p>
    <w:p w14:paraId="0764FD2C" w14:textId="500B4083" w:rsidR="00215B2A" w:rsidRDefault="00215B2A" w:rsidP="00215B2A">
      <w:pPr>
        <w:pStyle w:val="ListParagraph"/>
        <w:numPr>
          <w:ilvl w:val="1"/>
          <w:numId w:val="3"/>
        </w:numPr>
      </w:pPr>
      <w:r>
        <w:t>Send known payload</w:t>
      </w:r>
    </w:p>
    <w:p w14:paraId="5AB6BE93" w14:textId="09232975" w:rsidR="00215B2A" w:rsidRDefault="009444B5" w:rsidP="00215B2A">
      <w:pPr>
        <w:pStyle w:val="ListParagraph"/>
        <w:numPr>
          <w:ilvl w:val="0"/>
          <w:numId w:val="3"/>
        </w:numPr>
      </w:pPr>
      <w:r>
        <w:t>Turn on RAHS</w:t>
      </w:r>
    </w:p>
    <w:p w14:paraId="24FA2C4C" w14:textId="51E50702" w:rsidR="009444B5" w:rsidRDefault="009A5646" w:rsidP="009444B5">
      <w:pPr>
        <w:pStyle w:val="ListParagraph"/>
        <w:numPr>
          <w:ilvl w:val="1"/>
          <w:numId w:val="3"/>
        </w:numPr>
      </w:pPr>
      <w:r>
        <w:t>Put COM1 into camera mode</w:t>
      </w:r>
    </w:p>
    <w:p w14:paraId="353C4910" w14:textId="74EB5E92" w:rsidR="0062744C" w:rsidRDefault="0062744C" w:rsidP="0062744C">
      <w:pPr>
        <w:pStyle w:val="ListParagraph"/>
        <w:numPr>
          <w:ilvl w:val="1"/>
          <w:numId w:val="3"/>
        </w:numPr>
      </w:pPr>
      <w:r>
        <w:t>Send a picture (via COM1)</w:t>
      </w:r>
    </w:p>
    <w:p w14:paraId="5AF20B5E" w14:textId="16E00F33" w:rsidR="0062744C" w:rsidRDefault="0062744C" w:rsidP="0062744C">
      <w:pPr>
        <w:pStyle w:val="ListParagraph"/>
        <w:numPr>
          <w:ilvl w:val="1"/>
          <w:numId w:val="3"/>
        </w:numPr>
      </w:pPr>
      <w:r>
        <w:t>Wait for a COM2 pass</w:t>
      </w:r>
    </w:p>
    <w:p w14:paraId="2CB3D0ED" w14:textId="279915FF" w:rsidR="0062744C" w:rsidRDefault="0062744C" w:rsidP="0062744C">
      <w:pPr>
        <w:pStyle w:val="ListParagraph"/>
        <w:numPr>
          <w:ilvl w:val="1"/>
          <w:numId w:val="3"/>
        </w:numPr>
      </w:pPr>
      <w:r>
        <w:t>Send picture with COM2</w:t>
      </w:r>
    </w:p>
    <w:p w14:paraId="701B93E5" w14:textId="36ED9E4C" w:rsidR="0062744C" w:rsidRDefault="0062744C" w:rsidP="0062744C">
      <w:pPr>
        <w:pStyle w:val="ListParagraph"/>
        <w:numPr>
          <w:ilvl w:val="0"/>
          <w:numId w:val="3"/>
        </w:numPr>
      </w:pPr>
      <w:r>
        <w:t>Power off RAHS</w:t>
      </w:r>
    </w:p>
    <w:p w14:paraId="54DE8819" w14:textId="27417078" w:rsidR="0062744C" w:rsidRDefault="00434136" w:rsidP="0062744C">
      <w:pPr>
        <w:pStyle w:val="ListParagraph"/>
        <w:numPr>
          <w:ilvl w:val="0"/>
          <w:numId w:val="3"/>
        </w:numPr>
      </w:pPr>
      <w:r>
        <w:t>Power on PPT</w:t>
      </w:r>
    </w:p>
    <w:p w14:paraId="6613037D" w14:textId="74B44448" w:rsidR="00434136" w:rsidRDefault="00434136" w:rsidP="00434136">
      <w:pPr>
        <w:pStyle w:val="ListParagraph"/>
        <w:numPr>
          <w:ilvl w:val="0"/>
          <w:numId w:val="3"/>
        </w:numPr>
      </w:pPr>
      <w:r>
        <w:t>Fire PPT</w:t>
      </w:r>
    </w:p>
    <w:p w14:paraId="42AC76DE" w14:textId="3EFBEF61" w:rsidR="00DD1FDF" w:rsidRDefault="00DD1FDF" w:rsidP="00DD1FDF">
      <w:pPr>
        <w:pStyle w:val="ListParagraph"/>
        <w:numPr>
          <w:ilvl w:val="1"/>
          <w:numId w:val="3"/>
        </w:numPr>
      </w:pPr>
      <w:r>
        <w:t>Turn off everything we can get away with (TODO)</w:t>
      </w:r>
    </w:p>
    <w:p w14:paraId="7B2BDA85" w14:textId="70893A68" w:rsidR="00DD1FDF" w:rsidRDefault="00DD1FDF" w:rsidP="00DD1FDF">
      <w:pPr>
        <w:pStyle w:val="ListParagraph"/>
        <w:numPr>
          <w:ilvl w:val="1"/>
          <w:numId w:val="3"/>
        </w:numPr>
      </w:pPr>
      <w:r>
        <w:t>Check health of all subsystems</w:t>
      </w:r>
    </w:p>
    <w:p w14:paraId="5B929F5E" w14:textId="114FEF52" w:rsidR="00DD1FDF" w:rsidRDefault="00DD1FDF" w:rsidP="00DD1FDF">
      <w:pPr>
        <w:pStyle w:val="ListParagraph"/>
        <w:numPr>
          <w:ilvl w:val="2"/>
          <w:numId w:val="3"/>
        </w:numPr>
      </w:pPr>
      <w:r>
        <w:t>Check resets</w:t>
      </w:r>
    </w:p>
    <w:p w14:paraId="719ED091" w14:textId="0646146D" w:rsidR="00DD1FDF" w:rsidRDefault="000A4699" w:rsidP="00135075">
      <w:pPr>
        <w:pStyle w:val="ListParagraph"/>
        <w:numPr>
          <w:ilvl w:val="2"/>
          <w:numId w:val="3"/>
        </w:numPr>
      </w:pPr>
      <w:r>
        <w:t xml:space="preserve">Make sure </w:t>
      </w:r>
      <w:proofErr w:type="spellStart"/>
      <w:r>
        <w:t>BDot</w:t>
      </w:r>
      <w:proofErr w:type="spellEnd"/>
      <w:r>
        <w:t xml:space="preserve"> can detumble/magnetometer gives sensible results</w:t>
      </w:r>
    </w:p>
    <w:p w14:paraId="498A4FC5" w14:textId="75595CC0" w:rsidR="00135075" w:rsidRDefault="004845C8" w:rsidP="00135075">
      <w:pPr>
        <w:pStyle w:val="ListParagraph"/>
        <w:numPr>
          <w:ilvl w:val="0"/>
          <w:numId w:val="3"/>
        </w:numPr>
      </w:pPr>
      <w:r>
        <w:t>Fire PPT multiple times</w:t>
      </w:r>
    </w:p>
    <w:p w14:paraId="004816FB" w14:textId="00112516" w:rsidR="004845C8" w:rsidRDefault="004845C8" w:rsidP="004845C8">
      <w:pPr>
        <w:pStyle w:val="ListParagraph"/>
        <w:numPr>
          <w:ilvl w:val="1"/>
          <w:numId w:val="3"/>
        </w:numPr>
      </w:pPr>
      <w:r>
        <w:t xml:space="preserve">Repeat all above </w:t>
      </w:r>
      <w:proofErr w:type="spellStart"/>
      <w:r>
        <w:t>substeps</w:t>
      </w:r>
      <w:proofErr w:type="spellEnd"/>
      <w:r w:rsidR="003D23B8">
        <w:t xml:space="preserve"> after consecutive fires</w:t>
      </w:r>
    </w:p>
    <w:p w14:paraId="51AB2EE4" w14:textId="439044D4" w:rsidR="00167889" w:rsidRDefault="00167889" w:rsidP="00434136">
      <w:pPr>
        <w:pStyle w:val="ListParagraph"/>
        <w:numPr>
          <w:ilvl w:val="0"/>
          <w:numId w:val="3"/>
        </w:numPr>
      </w:pPr>
      <w:r>
        <w:t>EOL</w:t>
      </w:r>
    </w:p>
    <w:sectPr w:rsidR="0016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E4F47" w14:textId="77777777" w:rsidR="00C10962" w:rsidRDefault="00C10962" w:rsidP="00215B2A">
      <w:pPr>
        <w:spacing w:after="0" w:line="240" w:lineRule="auto"/>
      </w:pPr>
      <w:r>
        <w:separator/>
      </w:r>
    </w:p>
  </w:endnote>
  <w:endnote w:type="continuationSeparator" w:id="0">
    <w:p w14:paraId="0BB591C8" w14:textId="77777777" w:rsidR="00C10962" w:rsidRDefault="00C10962" w:rsidP="00215B2A">
      <w:pPr>
        <w:spacing w:after="0" w:line="240" w:lineRule="auto"/>
      </w:pPr>
      <w:r>
        <w:continuationSeparator/>
      </w:r>
    </w:p>
  </w:endnote>
  <w:endnote w:id="1">
    <w:p w14:paraId="7F6C82FC" w14:textId="591AD71E" w:rsidR="00215B2A" w:rsidRDefault="00215B2A">
      <w:pPr>
        <w:pStyle w:val="EndnoteText"/>
      </w:pPr>
      <w:r>
        <w:rPr>
          <w:rStyle w:val="EndnoteReference"/>
        </w:rPr>
        <w:endnoteRef/>
      </w:r>
      <w:r>
        <w:t xml:space="preserve"> NOTE: after sending commands that would also be sent from the </w:t>
      </w:r>
      <w:proofErr w:type="spellStart"/>
      <w:r>
        <w:t>autosequencer</w:t>
      </w:r>
      <w:proofErr w:type="spellEnd"/>
      <w:r>
        <w:t xml:space="preserve">, the queued command should be cleared using an </w:t>
      </w:r>
      <w:proofErr w:type="spellStart"/>
      <w:r>
        <w:t>autosequencer</w:t>
      </w:r>
      <w:proofErr w:type="spellEnd"/>
      <w:r>
        <w:t xml:space="preserve"> function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1215" w14:textId="77777777" w:rsidR="00C10962" w:rsidRDefault="00C10962" w:rsidP="00215B2A">
      <w:pPr>
        <w:spacing w:after="0" w:line="240" w:lineRule="auto"/>
      </w:pPr>
      <w:r>
        <w:separator/>
      </w:r>
    </w:p>
  </w:footnote>
  <w:footnote w:type="continuationSeparator" w:id="0">
    <w:p w14:paraId="1FB336F1" w14:textId="77777777" w:rsidR="00C10962" w:rsidRDefault="00C10962" w:rsidP="0021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58BD"/>
    <w:multiLevelType w:val="hybridMultilevel"/>
    <w:tmpl w:val="8EE2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94153"/>
    <w:multiLevelType w:val="hybridMultilevel"/>
    <w:tmpl w:val="3848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1FBA"/>
    <w:multiLevelType w:val="hybridMultilevel"/>
    <w:tmpl w:val="9A5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6"/>
    <w:rsid w:val="000A4699"/>
    <w:rsid w:val="000C5765"/>
    <w:rsid w:val="0010535D"/>
    <w:rsid w:val="00135075"/>
    <w:rsid w:val="00135E0E"/>
    <w:rsid w:val="00167889"/>
    <w:rsid w:val="00174632"/>
    <w:rsid w:val="00195AFA"/>
    <w:rsid w:val="001F0DA3"/>
    <w:rsid w:val="00215622"/>
    <w:rsid w:val="00215B2A"/>
    <w:rsid w:val="00274ABC"/>
    <w:rsid w:val="003306C3"/>
    <w:rsid w:val="003348F8"/>
    <w:rsid w:val="00373413"/>
    <w:rsid w:val="003862B9"/>
    <w:rsid w:val="003D23B8"/>
    <w:rsid w:val="003F42B9"/>
    <w:rsid w:val="003F7AAC"/>
    <w:rsid w:val="00434136"/>
    <w:rsid w:val="004845C8"/>
    <w:rsid w:val="004A18FD"/>
    <w:rsid w:val="004F76BD"/>
    <w:rsid w:val="00503454"/>
    <w:rsid w:val="00537AC1"/>
    <w:rsid w:val="00555A2D"/>
    <w:rsid w:val="005649D7"/>
    <w:rsid w:val="005B0EE2"/>
    <w:rsid w:val="0062744C"/>
    <w:rsid w:val="006C1444"/>
    <w:rsid w:val="00720CA1"/>
    <w:rsid w:val="00747E80"/>
    <w:rsid w:val="0080523A"/>
    <w:rsid w:val="00874731"/>
    <w:rsid w:val="008B6932"/>
    <w:rsid w:val="008C4C87"/>
    <w:rsid w:val="008E5DFB"/>
    <w:rsid w:val="009000A3"/>
    <w:rsid w:val="00920CC1"/>
    <w:rsid w:val="009374FE"/>
    <w:rsid w:val="009444B5"/>
    <w:rsid w:val="009537B0"/>
    <w:rsid w:val="009A5646"/>
    <w:rsid w:val="009A6A35"/>
    <w:rsid w:val="00A26389"/>
    <w:rsid w:val="00A76A6A"/>
    <w:rsid w:val="00AD2571"/>
    <w:rsid w:val="00B50DBC"/>
    <w:rsid w:val="00B846EA"/>
    <w:rsid w:val="00BC10BC"/>
    <w:rsid w:val="00C00EC6"/>
    <w:rsid w:val="00C10962"/>
    <w:rsid w:val="00CF5189"/>
    <w:rsid w:val="00CF750E"/>
    <w:rsid w:val="00D42B06"/>
    <w:rsid w:val="00DD0F35"/>
    <w:rsid w:val="00DD1FDF"/>
    <w:rsid w:val="00E472B4"/>
    <w:rsid w:val="00E67D54"/>
    <w:rsid w:val="00EA4787"/>
    <w:rsid w:val="00EC2C12"/>
    <w:rsid w:val="00F45C83"/>
    <w:rsid w:val="00FE0CB5"/>
    <w:rsid w:val="00FF4C46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AAD"/>
  <w15:chartTrackingRefBased/>
  <w15:docId w15:val="{AB487F60-2140-4FD7-A541-0D70546E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5B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5B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2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1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2A"/>
  </w:style>
  <w:style w:type="paragraph" w:styleId="Footer">
    <w:name w:val="footer"/>
    <w:basedOn w:val="Normal"/>
    <w:link w:val="FooterChar"/>
    <w:uiPriority w:val="99"/>
    <w:unhideWhenUsed/>
    <w:rsid w:val="0021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2A"/>
  </w:style>
  <w:style w:type="paragraph" w:styleId="EndnoteText">
    <w:name w:val="endnote text"/>
    <w:basedOn w:val="Normal"/>
    <w:link w:val="EndnoteTextChar"/>
    <w:uiPriority w:val="99"/>
    <w:semiHidden/>
    <w:unhideWhenUsed/>
    <w:rsid w:val="00215B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B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B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49CB36B-EFA7-491F-B091-5E0CB3FC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Wacker</dc:creator>
  <cp:keywords/>
  <dc:description/>
  <cp:lastModifiedBy>SatLab</cp:lastModifiedBy>
  <cp:revision>43</cp:revision>
  <dcterms:created xsi:type="dcterms:W3CDTF">2018-07-12T14:23:00Z</dcterms:created>
  <dcterms:modified xsi:type="dcterms:W3CDTF">2018-08-02T01:07:00Z</dcterms:modified>
</cp:coreProperties>
</file>