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1AF" w:rsidRDefault="0044769C" w:rsidP="0044769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VIB</w:t>
      </w:r>
      <w:bookmarkStart w:id="0" w:name="_GoBack"/>
      <w:bookmarkEnd w:id="0"/>
      <w:r>
        <w:rPr>
          <w:rFonts w:ascii="Times New Roman" w:hAnsi="Times New Roman" w:cs="Times New Roman"/>
        </w:rPr>
        <w:t>E MAGNETOMETER DATA</w:t>
      </w:r>
    </w:p>
    <w:p w:rsidR="0044769C" w:rsidRDefault="0044769C" w:rsidP="0044769C"/>
    <w:p w:rsidR="0044769C" w:rsidRDefault="0044769C" w:rsidP="0044769C">
      <w:r>
        <w:t>SELF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769C" w:rsidTr="0044769C">
        <w:tc>
          <w:tcPr>
            <w:tcW w:w="2337" w:type="dxa"/>
          </w:tcPr>
          <w:p w:rsidR="0044769C" w:rsidRDefault="0044769C" w:rsidP="0044769C"/>
        </w:tc>
        <w:tc>
          <w:tcPr>
            <w:tcW w:w="2337" w:type="dxa"/>
          </w:tcPr>
          <w:p w:rsidR="0044769C" w:rsidRDefault="0044769C" w:rsidP="0044769C">
            <w:r>
              <w:t>Non-Vibe 430</w:t>
            </w:r>
          </w:p>
        </w:tc>
        <w:tc>
          <w:tcPr>
            <w:tcW w:w="2338" w:type="dxa"/>
          </w:tcPr>
          <w:p w:rsidR="0044769C" w:rsidRDefault="0044769C" w:rsidP="0044769C">
            <w:r>
              <w:t>Post Vibe 430</w:t>
            </w:r>
          </w:p>
        </w:tc>
        <w:tc>
          <w:tcPr>
            <w:tcW w:w="2338" w:type="dxa"/>
          </w:tcPr>
          <w:p w:rsidR="0044769C" w:rsidRDefault="0044769C" w:rsidP="0044769C">
            <w:r>
              <w:t>Post Vibe 432</w:t>
            </w:r>
          </w:p>
        </w:tc>
      </w:tr>
      <w:tr w:rsidR="0044769C" w:rsidTr="0044769C">
        <w:tc>
          <w:tcPr>
            <w:tcW w:w="2337" w:type="dxa"/>
          </w:tcPr>
          <w:p w:rsidR="0044769C" w:rsidRDefault="0044769C" w:rsidP="0044769C">
            <w:r>
              <w:t>Raw X</w:t>
            </w:r>
          </w:p>
        </w:tc>
        <w:tc>
          <w:tcPr>
            <w:tcW w:w="2337" w:type="dxa"/>
          </w:tcPr>
          <w:p w:rsidR="0044769C" w:rsidRDefault="0044769C" w:rsidP="0044769C">
            <w:r>
              <w:t>477</w:t>
            </w:r>
          </w:p>
        </w:tc>
        <w:tc>
          <w:tcPr>
            <w:tcW w:w="2338" w:type="dxa"/>
          </w:tcPr>
          <w:p w:rsidR="0044769C" w:rsidRDefault="0044769C" w:rsidP="0044769C">
            <w:r>
              <w:t>499</w:t>
            </w:r>
          </w:p>
        </w:tc>
        <w:tc>
          <w:tcPr>
            <w:tcW w:w="2338" w:type="dxa"/>
          </w:tcPr>
          <w:p w:rsidR="0044769C" w:rsidRDefault="0044769C" w:rsidP="0044769C">
            <w:r>
              <w:t>Reasonable Data</w:t>
            </w:r>
          </w:p>
        </w:tc>
      </w:tr>
      <w:tr w:rsidR="0044769C" w:rsidTr="0044769C">
        <w:tc>
          <w:tcPr>
            <w:tcW w:w="2337" w:type="dxa"/>
          </w:tcPr>
          <w:p w:rsidR="0044769C" w:rsidRDefault="0044769C" w:rsidP="0044769C">
            <w:r>
              <w:t>Raw Y</w:t>
            </w:r>
          </w:p>
        </w:tc>
        <w:tc>
          <w:tcPr>
            <w:tcW w:w="2337" w:type="dxa"/>
          </w:tcPr>
          <w:p w:rsidR="0044769C" w:rsidRDefault="0044769C" w:rsidP="0044769C">
            <w:r>
              <w:t>435</w:t>
            </w:r>
          </w:p>
        </w:tc>
        <w:tc>
          <w:tcPr>
            <w:tcW w:w="2338" w:type="dxa"/>
          </w:tcPr>
          <w:p w:rsidR="0044769C" w:rsidRDefault="0044769C" w:rsidP="0044769C">
            <w:r>
              <w:t>442</w:t>
            </w:r>
          </w:p>
        </w:tc>
        <w:tc>
          <w:tcPr>
            <w:tcW w:w="2338" w:type="dxa"/>
          </w:tcPr>
          <w:p w:rsidR="0044769C" w:rsidRDefault="0044769C" w:rsidP="0044769C">
            <w:r>
              <w:t>Reasonable Data</w:t>
            </w:r>
          </w:p>
        </w:tc>
      </w:tr>
      <w:tr w:rsidR="0044769C" w:rsidTr="0044769C">
        <w:tc>
          <w:tcPr>
            <w:tcW w:w="2337" w:type="dxa"/>
          </w:tcPr>
          <w:p w:rsidR="0044769C" w:rsidRDefault="0044769C" w:rsidP="0044769C">
            <w:r>
              <w:t>Raw Z</w:t>
            </w:r>
          </w:p>
        </w:tc>
        <w:tc>
          <w:tcPr>
            <w:tcW w:w="2337" w:type="dxa"/>
          </w:tcPr>
          <w:p w:rsidR="0044769C" w:rsidRDefault="0044769C" w:rsidP="0044769C">
            <w:r>
              <w:t>529</w:t>
            </w:r>
          </w:p>
        </w:tc>
        <w:tc>
          <w:tcPr>
            <w:tcW w:w="2338" w:type="dxa"/>
          </w:tcPr>
          <w:p w:rsidR="0044769C" w:rsidRDefault="0044769C" w:rsidP="0044769C">
            <w:r>
              <w:t>527</w:t>
            </w:r>
          </w:p>
        </w:tc>
        <w:tc>
          <w:tcPr>
            <w:tcW w:w="2338" w:type="dxa"/>
          </w:tcPr>
          <w:p w:rsidR="0044769C" w:rsidRDefault="0044769C" w:rsidP="0044769C">
            <w:r>
              <w:t>Reasonable Data</w:t>
            </w:r>
          </w:p>
        </w:tc>
      </w:tr>
    </w:tbl>
    <w:p w:rsidR="0044769C" w:rsidRDefault="0044769C" w:rsidP="0044769C"/>
    <w:p w:rsidR="0044769C" w:rsidRDefault="0044769C" w:rsidP="0044769C">
      <w:r>
        <w:t>AARDVARK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769C" w:rsidTr="002637ED">
        <w:tc>
          <w:tcPr>
            <w:tcW w:w="2337" w:type="dxa"/>
          </w:tcPr>
          <w:p w:rsidR="0044769C" w:rsidRDefault="0044769C" w:rsidP="002637ED"/>
        </w:tc>
        <w:tc>
          <w:tcPr>
            <w:tcW w:w="2337" w:type="dxa"/>
          </w:tcPr>
          <w:p w:rsidR="0044769C" w:rsidRDefault="0044769C" w:rsidP="002637ED">
            <w:r>
              <w:t>Non-Vibe 430</w:t>
            </w:r>
          </w:p>
        </w:tc>
        <w:tc>
          <w:tcPr>
            <w:tcW w:w="2338" w:type="dxa"/>
          </w:tcPr>
          <w:p w:rsidR="0044769C" w:rsidRDefault="0044769C" w:rsidP="002637ED">
            <w:r>
              <w:t>Post Vibe 430</w:t>
            </w:r>
          </w:p>
        </w:tc>
        <w:tc>
          <w:tcPr>
            <w:tcW w:w="2338" w:type="dxa"/>
          </w:tcPr>
          <w:p w:rsidR="0044769C" w:rsidRDefault="0044769C" w:rsidP="002637ED">
            <w:r>
              <w:t>Post Vibe 432</w:t>
            </w:r>
          </w:p>
        </w:tc>
      </w:tr>
      <w:tr w:rsidR="0044769C" w:rsidTr="002637ED">
        <w:tc>
          <w:tcPr>
            <w:tcW w:w="2337" w:type="dxa"/>
          </w:tcPr>
          <w:p w:rsidR="0044769C" w:rsidRDefault="0044769C" w:rsidP="002637ED">
            <w:r>
              <w:t>Raw X</w:t>
            </w:r>
          </w:p>
        </w:tc>
        <w:tc>
          <w:tcPr>
            <w:tcW w:w="2337" w:type="dxa"/>
          </w:tcPr>
          <w:p w:rsidR="0044769C" w:rsidRDefault="0044769C" w:rsidP="002637ED">
            <w:r>
              <w:t>150</w:t>
            </w:r>
          </w:p>
        </w:tc>
        <w:tc>
          <w:tcPr>
            <w:tcW w:w="2338" w:type="dxa"/>
          </w:tcPr>
          <w:p w:rsidR="0044769C" w:rsidRDefault="004A3992" w:rsidP="002637ED">
            <w:r>
              <w:t>181</w:t>
            </w:r>
          </w:p>
        </w:tc>
        <w:tc>
          <w:tcPr>
            <w:tcW w:w="2338" w:type="dxa"/>
          </w:tcPr>
          <w:p w:rsidR="0044769C" w:rsidRDefault="0044769C" w:rsidP="002637ED">
            <w:r>
              <w:t>110</w:t>
            </w:r>
          </w:p>
        </w:tc>
      </w:tr>
      <w:tr w:rsidR="0044769C" w:rsidTr="002637ED">
        <w:tc>
          <w:tcPr>
            <w:tcW w:w="2337" w:type="dxa"/>
          </w:tcPr>
          <w:p w:rsidR="0044769C" w:rsidRDefault="0044769C" w:rsidP="0044769C">
            <w:r>
              <w:t>Raw Y</w:t>
            </w:r>
          </w:p>
        </w:tc>
        <w:tc>
          <w:tcPr>
            <w:tcW w:w="2337" w:type="dxa"/>
          </w:tcPr>
          <w:p w:rsidR="0044769C" w:rsidRDefault="0044769C" w:rsidP="0044769C">
            <w:r>
              <w:t>-170</w:t>
            </w:r>
          </w:p>
        </w:tc>
        <w:tc>
          <w:tcPr>
            <w:tcW w:w="2338" w:type="dxa"/>
          </w:tcPr>
          <w:p w:rsidR="0044769C" w:rsidRDefault="004A3992" w:rsidP="0044769C">
            <w:r>
              <w:t>-521</w:t>
            </w:r>
          </w:p>
        </w:tc>
        <w:tc>
          <w:tcPr>
            <w:tcW w:w="2338" w:type="dxa"/>
          </w:tcPr>
          <w:p w:rsidR="0044769C" w:rsidRDefault="0044769C" w:rsidP="0044769C">
            <w:r>
              <w:t>-282</w:t>
            </w:r>
          </w:p>
        </w:tc>
      </w:tr>
      <w:tr w:rsidR="0044769C" w:rsidTr="002637ED">
        <w:tc>
          <w:tcPr>
            <w:tcW w:w="2337" w:type="dxa"/>
          </w:tcPr>
          <w:p w:rsidR="0044769C" w:rsidRDefault="0044769C" w:rsidP="0044769C">
            <w:r>
              <w:t>Raw Z</w:t>
            </w:r>
          </w:p>
        </w:tc>
        <w:tc>
          <w:tcPr>
            <w:tcW w:w="2337" w:type="dxa"/>
          </w:tcPr>
          <w:p w:rsidR="0044769C" w:rsidRDefault="004A3992" w:rsidP="0044769C">
            <w:r>
              <w:t>-660</w:t>
            </w:r>
          </w:p>
        </w:tc>
        <w:tc>
          <w:tcPr>
            <w:tcW w:w="2338" w:type="dxa"/>
          </w:tcPr>
          <w:p w:rsidR="0044769C" w:rsidRDefault="004A3992" w:rsidP="0044769C">
            <w:r>
              <w:t>-40</w:t>
            </w:r>
          </w:p>
        </w:tc>
        <w:tc>
          <w:tcPr>
            <w:tcW w:w="2338" w:type="dxa"/>
          </w:tcPr>
          <w:p w:rsidR="0044769C" w:rsidRDefault="004A3992" w:rsidP="0044769C">
            <w:r>
              <w:t>-743</w:t>
            </w:r>
          </w:p>
        </w:tc>
      </w:tr>
    </w:tbl>
    <w:p w:rsidR="0044769C" w:rsidRDefault="0044769C" w:rsidP="0044769C"/>
    <w:p w:rsidR="004A3992" w:rsidRDefault="004A3992" w:rsidP="0044769C"/>
    <w:p w:rsidR="004A3992" w:rsidRDefault="004A3992" w:rsidP="0044769C">
      <w:r>
        <w:t>Reaction to changing board’s orientation:</w:t>
      </w:r>
    </w:p>
    <w:p w:rsidR="004A3992" w:rsidRDefault="004A3992" w:rsidP="004A3992">
      <w:pPr>
        <w:jc w:val="center"/>
      </w:pPr>
      <w:r>
        <w:rPr>
          <w:noProof/>
        </w:rPr>
        <w:drawing>
          <wp:inline distT="0" distB="0" distL="0" distR="0" wp14:anchorId="5DC66363" wp14:editId="04F7FF8C">
            <wp:extent cx="2819300" cy="2319619"/>
            <wp:effectExtent l="0" t="0" r="635" b="508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C9F13BC-248A-4479-BBF4-07E5F5775E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C9F13BC-248A-4479-BBF4-07E5F5775E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4897" cy="232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2" w:rsidRDefault="004A3992" w:rsidP="004A3992">
      <w:pPr>
        <w:jc w:val="center"/>
      </w:pPr>
      <w:proofErr w:type="gramStart"/>
      <w:r>
        <w:t>Non Vibe</w:t>
      </w:r>
      <w:proofErr w:type="gramEnd"/>
      <w:r>
        <w:t xml:space="preserve"> 430 </w:t>
      </w:r>
    </w:p>
    <w:p w:rsidR="004A3992" w:rsidRDefault="004A3992" w:rsidP="004A3992">
      <w:pPr>
        <w:jc w:val="center"/>
      </w:pPr>
      <w:r>
        <w:rPr>
          <w:noProof/>
        </w:rPr>
        <w:lastRenderedPageBreak/>
        <w:drawing>
          <wp:inline distT="0" distB="0" distL="0" distR="0" wp14:anchorId="1BBA9277" wp14:editId="734506EB">
            <wp:extent cx="3173438" cy="2875929"/>
            <wp:effectExtent l="0" t="0" r="8255" b="63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A775EA6-486E-4337-83EC-5319FDBC0A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A775EA6-486E-4337-83EC-5319FDBC0A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438" cy="287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2" w:rsidRDefault="004A3992" w:rsidP="004A3992">
      <w:pPr>
        <w:jc w:val="center"/>
      </w:pPr>
      <w:r>
        <w:t>Post Vibe 432</w:t>
      </w:r>
    </w:p>
    <w:p w:rsidR="004A3992" w:rsidRDefault="004A3992" w:rsidP="0044769C"/>
    <w:p w:rsidR="004A3992" w:rsidRDefault="004A3992" w:rsidP="004A3992">
      <w:pPr>
        <w:jc w:val="center"/>
      </w:pPr>
      <w:r>
        <w:rPr>
          <w:noProof/>
        </w:rPr>
        <w:drawing>
          <wp:inline distT="0" distB="0" distL="0" distR="0" wp14:anchorId="2B58387A" wp14:editId="06242768">
            <wp:extent cx="3594793" cy="3005483"/>
            <wp:effectExtent l="0" t="0" r="5715" b="444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B145156-608B-4EE2-B50C-95FE61BF54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B145156-608B-4EE2-B50C-95FE61BF54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793" cy="300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2" w:rsidRPr="0044769C" w:rsidRDefault="004A3992" w:rsidP="004A3992">
      <w:pPr>
        <w:jc w:val="center"/>
      </w:pPr>
      <w:r>
        <w:t>Post Vibe 430</w:t>
      </w:r>
    </w:p>
    <w:sectPr w:rsidR="004A3992" w:rsidRPr="0044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9C"/>
    <w:rsid w:val="0044769C"/>
    <w:rsid w:val="004A3992"/>
    <w:rsid w:val="00583ADF"/>
    <w:rsid w:val="006A167B"/>
    <w:rsid w:val="00A73528"/>
    <w:rsid w:val="00B709C9"/>
    <w:rsid w:val="00BC74D2"/>
    <w:rsid w:val="00F0411E"/>
    <w:rsid w:val="00F3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D592"/>
  <w15:chartTrackingRefBased/>
  <w15:docId w15:val="{EB1918F9-CCA6-4DAF-BDE6-5AA149D1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47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 Phan</dc:creator>
  <cp:keywords/>
  <dc:description/>
  <cp:lastModifiedBy>Thu T Phan</cp:lastModifiedBy>
  <cp:revision>2</cp:revision>
  <dcterms:created xsi:type="dcterms:W3CDTF">2018-03-21T21:08:00Z</dcterms:created>
  <dcterms:modified xsi:type="dcterms:W3CDTF">2018-03-21T21:22:00Z</dcterms:modified>
</cp:coreProperties>
</file>