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51AF" w:rsidRDefault="0089785D" w:rsidP="0089785D">
      <w:pPr>
        <w:pStyle w:val="Title"/>
        <w:jc w:val="center"/>
        <w:rPr>
          <w:rFonts w:ascii="Times New Roman" w:hAnsi="Times New Roman" w:cs="Times New Roman"/>
        </w:rPr>
      </w:pPr>
      <w:r>
        <w:rPr>
          <w:rFonts w:ascii="Times New Roman" w:hAnsi="Times New Roman" w:cs="Times New Roman"/>
        </w:rPr>
        <w:t xml:space="preserve">Thermal Testing: </w:t>
      </w:r>
      <w:proofErr w:type="spellStart"/>
      <w:r>
        <w:rPr>
          <w:rFonts w:ascii="Times New Roman" w:hAnsi="Times New Roman" w:cs="Times New Roman"/>
        </w:rPr>
        <w:t>Bdot</w:t>
      </w:r>
      <w:proofErr w:type="spellEnd"/>
      <w:r>
        <w:rPr>
          <w:rFonts w:ascii="Times New Roman" w:hAnsi="Times New Roman" w:cs="Times New Roman"/>
        </w:rPr>
        <w:t xml:space="preserve"> Board MSP430 Magnetometer</w:t>
      </w:r>
    </w:p>
    <w:p w:rsidR="0089785D" w:rsidRDefault="0089785D" w:rsidP="0089785D"/>
    <w:p w:rsidR="0089785D" w:rsidRDefault="0089785D" w:rsidP="0089785D">
      <w:pPr>
        <w:rPr>
          <w:b/>
        </w:rPr>
      </w:pPr>
      <w:r w:rsidRPr="0089785D">
        <w:rPr>
          <w:b/>
        </w:rPr>
        <w:t>Introduction/Procedure</w:t>
      </w:r>
    </w:p>
    <w:p w:rsidR="0089785D" w:rsidRDefault="0089785D" w:rsidP="0089785D">
      <w:r>
        <w:tab/>
        <w:t xml:space="preserve">The goal of this test is to verify that with extreme temperature change, CAN packets are still sending and working properly, see if magnetometer readings (both dipole values and temperature readings) are valid, and to verify that the i2C bus from the magnetometer to the MSP is still functioning. Data were sent through CAN and checked using </w:t>
      </w:r>
      <w:proofErr w:type="spellStart"/>
      <w:r>
        <w:t>CANKing</w:t>
      </w:r>
      <w:proofErr w:type="spellEnd"/>
      <w:r>
        <w:t xml:space="preserve"> on the monitor. </w:t>
      </w:r>
    </w:p>
    <w:p w:rsidR="0089785D" w:rsidRDefault="0089785D" w:rsidP="0089785D">
      <w:r>
        <w:tab/>
        <w:t xml:space="preserve">Contents of CAN packets: </w:t>
      </w:r>
    </w:p>
    <w:p w:rsidR="0089785D" w:rsidRDefault="0089785D" w:rsidP="0089785D">
      <w:r>
        <w:tab/>
        <w:t>1. X magnetic field values</w:t>
      </w:r>
    </w:p>
    <w:p w:rsidR="0089785D" w:rsidRDefault="0089785D" w:rsidP="0089785D">
      <w:r>
        <w:tab/>
        <w:t>2. Y</w:t>
      </w:r>
      <w:r>
        <w:t xml:space="preserve"> magnetic field values</w:t>
      </w:r>
    </w:p>
    <w:p w:rsidR="0089785D" w:rsidRDefault="0089785D" w:rsidP="0089785D">
      <w:r>
        <w:tab/>
        <w:t>3. Z</w:t>
      </w:r>
      <w:r>
        <w:t xml:space="preserve"> magnetic field values</w:t>
      </w:r>
    </w:p>
    <w:p w:rsidR="0089785D" w:rsidRDefault="0089785D" w:rsidP="0089785D">
      <w:r>
        <w:tab/>
        <w:t>4. MSP temperature reading</w:t>
      </w:r>
    </w:p>
    <w:p w:rsidR="0089785D" w:rsidRDefault="0089785D" w:rsidP="0089785D">
      <w:r>
        <w:tab/>
        <w:t>5. Magnetometer temperature reading</w:t>
      </w:r>
    </w:p>
    <w:p w:rsidR="0089785D" w:rsidRDefault="0089785D" w:rsidP="0089785D">
      <w:r>
        <w:t>The HMC 5883 Magnetometer was configured to be temperature compensated so ideally there shouldn’t be a significant change in the magnetic field readings.</w:t>
      </w:r>
    </w:p>
    <w:p w:rsidR="0089785D" w:rsidRDefault="0089785D" w:rsidP="0089785D">
      <w:pPr>
        <w:rPr>
          <w:b/>
        </w:rPr>
      </w:pPr>
      <w:r w:rsidRPr="0089785D">
        <w:rPr>
          <w:b/>
        </w:rPr>
        <w:t xml:space="preserve">Thu made a software mistake and </w:t>
      </w:r>
      <w:proofErr w:type="gramStart"/>
      <w:r w:rsidRPr="0089785D">
        <w:rPr>
          <w:b/>
        </w:rPr>
        <w:t>wasn’t able to</w:t>
      </w:r>
      <w:proofErr w:type="gramEnd"/>
      <w:r w:rsidRPr="0089785D">
        <w:rPr>
          <w:b/>
        </w:rPr>
        <w:t xml:space="preserve"> report if the magnetic field values we</w:t>
      </w:r>
      <w:r>
        <w:rPr>
          <w:b/>
        </w:rPr>
        <w:t>re negative or positive values.</w:t>
      </w:r>
    </w:p>
    <w:p w:rsidR="0089785D" w:rsidRDefault="0089785D" w:rsidP="0089785D">
      <w:pPr>
        <w:rPr>
          <w:b/>
        </w:rPr>
      </w:pPr>
      <w:bookmarkStart w:id="0" w:name="_GoBack"/>
      <w:bookmarkEnd w:id="0"/>
    </w:p>
    <w:p w:rsidR="000271F8" w:rsidRDefault="0089785D" w:rsidP="0089785D">
      <w:pPr>
        <w:rPr>
          <w:b/>
        </w:rPr>
      </w:pPr>
      <w:r>
        <w:rPr>
          <w:b/>
        </w:rPr>
        <w:t>Result</w:t>
      </w:r>
    </w:p>
    <w:tbl>
      <w:tblPr>
        <w:tblStyle w:val="TableGrid"/>
        <w:tblW w:w="0" w:type="auto"/>
        <w:tblLook w:val="04A0" w:firstRow="1" w:lastRow="0" w:firstColumn="1" w:lastColumn="0" w:noHBand="0" w:noVBand="1"/>
      </w:tblPr>
      <w:tblGrid>
        <w:gridCol w:w="2337"/>
        <w:gridCol w:w="2337"/>
        <w:gridCol w:w="2338"/>
        <w:gridCol w:w="2338"/>
      </w:tblGrid>
      <w:tr w:rsidR="0089785D" w:rsidTr="0089785D">
        <w:tc>
          <w:tcPr>
            <w:tcW w:w="2337" w:type="dxa"/>
          </w:tcPr>
          <w:p w:rsidR="0089785D" w:rsidRPr="000271F8" w:rsidRDefault="0089785D" w:rsidP="0089785D">
            <w:pPr>
              <w:rPr>
                <w:b/>
              </w:rPr>
            </w:pPr>
          </w:p>
        </w:tc>
        <w:tc>
          <w:tcPr>
            <w:tcW w:w="2337" w:type="dxa"/>
          </w:tcPr>
          <w:p w:rsidR="0089785D" w:rsidRPr="000271F8" w:rsidRDefault="0089785D" w:rsidP="0089785D">
            <w:pPr>
              <w:rPr>
                <w:b/>
              </w:rPr>
            </w:pPr>
            <w:r w:rsidRPr="000271F8">
              <w:rPr>
                <w:b/>
              </w:rPr>
              <w:t>Baseline (23.7C)</w:t>
            </w:r>
          </w:p>
        </w:tc>
        <w:tc>
          <w:tcPr>
            <w:tcW w:w="2338" w:type="dxa"/>
          </w:tcPr>
          <w:p w:rsidR="0089785D" w:rsidRPr="000271F8" w:rsidRDefault="0089785D" w:rsidP="0089785D">
            <w:pPr>
              <w:rPr>
                <w:b/>
              </w:rPr>
            </w:pPr>
            <w:r w:rsidRPr="000271F8">
              <w:rPr>
                <w:b/>
              </w:rPr>
              <w:t>Extreme Low (-20C)</w:t>
            </w:r>
          </w:p>
        </w:tc>
        <w:tc>
          <w:tcPr>
            <w:tcW w:w="2338" w:type="dxa"/>
          </w:tcPr>
          <w:p w:rsidR="0089785D" w:rsidRPr="000271F8" w:rsidRDefault="0089785D" w:rsidP="0089785D">
            <w:pPr>
              <w:rPr>
                <w:b/>
              </w:rPr>
            </w:pPr>
            <w:r w:rsidRPr="000271F8">
              <w:rPr>
                <w:b/>
              </w:rPr>
              <w:t>Extreme High (71C)</w:t>
            </w:r>
          </w:p>
        </w:tc>
      </w:tr>
      <w:tr w:rsidR="0089785D" w:rsidTr="0089785D">
        <w:tc>
          <w:tcPr>
            <w:tcW w:w="2337" w:type="dxa"/>
          </w:tcPr>
          <w:p w:rsidR="0089785D" w:rsidRPr="000271F8" w:rsidRDefault="0089785D" w:rsidP="0089785D">
            <w:pPr>
              <w:rPr>
                <w:b/>
              </w:rPr>
            </w:pPr>
            <w:r w:rsidRPr="000271F8">
              <w:rPr>
                <w:b/>
              </w:rPr>
              <w:t>MSP temperature</w:t>
            </w:r>
          </w:p>
        </w:tc>
        <w:tc>
          <w:tcPr>
            <w:tcW w:w="2337" w:type="dxa"/>
          </w:tcPr>
          <w:p w:rsidR="0089785D" w:rsidRDefault="0089785D" w:rsidP="0089785D">
            <w:r>
              <w:t>23</w:t>
            </w:r>
          </w:p>
        </w:tc>
        <w:tc>
          <w:tcPr>
            <w:tcW w:w="2338" w:type="dxa"/>
          </w:tcPr>
          <w:p w:rsidR="0089785D" w:rsidRDefault="000271F8" w:rsidP="0089785D">
            <w:r>
              <w:t>-21</w:t>
            </w:r>
          </w:p>
        </w:tc>
        <w:tc>
          <w:tcPr>
            <w:tcW w:w="2338" w:type="dxa"/>
          </w:tcPr>
          <w:p w:rsidR="0089785D" w:rsidRDefault="000271F8" w:rsidP="0089785D">
            <w:r>
              <w:t>71</w:t>
            </w:r>
          </w:p>
        </w:tc>
      </w:tr>
      <w:tr w:rsidR="0089785D" w:rsidTr="0089785D">
        <w:tc>
          <w:tcPr>
            <w:tcW w:w="2337" w:type="dxa"/>
          </w:tcPr>
          <w:p w:rsidR="0089785D" w:rsidRPr="000271F8" w:rsidRDefault="0089785D" w:rsidP="0089785D">
            <w:pPr>
              <w:rPr>
                <w:b/>
              </w:rPr>
            </w:pPr>
            <w:r w:rsidRPr="000271F8">
              <w:rPr>
                <w:b/>
              </w:rPr>
              <w:t>Magnetometer</w:t>
            </w:r>
            <w:r w:rsidRPr="000271F8">
              <w:rPr>
                <w:b/>
              </w:rPr>
              <w:t xml:space="preserve"> temperature</w:t>
            </w:r>
          </w:p>
        </w:tc>
        <w:tc>
          <w:tcPr>
            <w:tcW w:w="2337" w:type="dxa"/>
          </w:tcPr>
          <w:p w:rsidR="0089785D" w:rsidRDefault="0089785D" w:rsidP="0089785D">
            <w:r>
              <w:t>28</w:t>
            </w:r>
          </w:p>
        </w:tc>
        <w:tc>
          <w:tcPr>
            <w:tcW w:w="2338" w:type="dxa"/>
          </w:tcPr>
          <w:p w:rsidR="0089785D" w:rsidRDefault="000271F8" w:rsidP="0089785D">
            <w:r>
              <w:t>-13</w:t>
            </w:r>
          </w:p>
        </w:tc>
        <w:tc>
          <w:tcPr>
            <w:tcW w:w="2338" w:type="dxa"/>
          </w:tcPr>
          <w:p w:rsidR="0089785D" w:rsidRDefault="000271F8" w:rsidP="0089785D">
            <w:r>
              <w:t>74</w:t>
            </w:r>
          </w:p>
        </w:tc>
      </w:tr>
      <w:tr w:rsidR="0089785D" w:rsidTr="0089785D">
        <w:tc>
          <w:tcPr>
            <w:tcW w:w="2337" w:type="dxa"/>
          </w:tcPr>
          <w:p w:rsidR="0089785D" w:rsidRPr="000271F8" w:rsidRDefault="000271F8" w:rsidP="0089785D">
            <w:pPr>
              <w:rPr>
                <w:b/>
              </w:rPr>
            </w:pPr>
            <w:r w:rsidRPr="000271F8">
              <w:rPr>
                <w:b/>
              </w:rPr>
              <w:t xml:space="preserve">Magnitude </w:t>
            </w:r>
            <w:r w:rsidR="0089785D" w:rsidRPr="000271F8">
              <w:rPr>
                <w:b/>
              </w:rPr>
              <w:t>X</w:t>
            </w:r>
            <w:r w:rsidRPr="000271F8">
              <w:rPr>
                <w:b/>
              </w:rPr>
              <w:t xml:space="preserve"> (</w:t>
            </w:r>
            <w:proofErr w:type="spellStart"/>
            <w:r w:rsidRPr="000271F8">
              <w:rPr>
                <w:b/>
              </w:rPr>
              <w:t>nanoTesla</w:t>
            </w:r>
            <w:proofErr w:type="spellEnd"/>
            <w:r w:rsidRPr="000271F8">
              <w:rPr>
                <w:b/>
              </w:rPr>
              <w:t>)</w:t>
            </w:r>
          </w:p>
        </w:tc>
        <w:tc>
          <w:tcPr>
            <w:tcW w:w="2337" w:type="dxa"/>
          </w:tcPr>
          <w:p w:rsidR="0089785D" w:rsidRDefault="000271F8" w:rsidP="0089785D">
            <w:r>
              <w:t>19498</w:t>
            </w:r>
          </w:p>
        </w:tc>
        <w:tc>
          <w:tcPr>
            <w:tcW w:w="2338" w:type="dxa"/>
          </w:tcPr>
          <w:p w:rsidR="0089785D" w:rsidRDefault="000271F8" w:rsidP="0089785D">
            <w:r>
              <w:t>19272</w:t>
            </w:r>
          </w:p>
        </w:tc>
        <w:tc>
          <w:tcPr>
            <w:tcW w:w="2338" w:type="dxa"/>
          </w:tcPr>
          <w:p w:rsidR="0089785D" w:rsidRDefault="000271F8" w:rsidP="0089785D">
            <w:r>
              <w:t>19856</w:t>
            </w:r>
          </w:p>
        </w:tc>
      </w:tr>
      <w:tr w:rsidR="0089785D" w:rsidTr="0089785D">
        <w:tc>
          <w:tcPr>
            <w:tcW w:w="2337" w:type="dxa"/>
          </w:tcPr>
          <w:p w:rsidR="0089785D" w:rsidRPr="000271F8" w:rsidRDefault="000271F8" w:rsidP="0089785D">
            <w:pPr>
              <w:rPr>
                <w:b/>
              </w:rPr>
            </w:pPr>
            <w:r w:rsidRPr="000271F8">
              <w:rPr>
                <w:b/>
              </w:rPr>
              <w:t xml:space="preserve">Magnitude </w:t>
            </w:r>
            <w:r w:rsidR="0089785D" w:rsidRPr="000271F8">
              <w:rPr>
                <w:b/>
              </w:rPr>
              <w:t>Y</w:t>
            </w:r>
            <w:r w:rsidRPr="000271F8">
              <w:rPr>
                <w:b/>
              </w:rPr>
              <w:t xml:space="preserve"> (</w:t>
            </w:r>
            <w:proofErr w:type="spellStart"/>
            <w:r w:rsidRPr="000271F8">
              <w:rPr>
                <w:b/>
              </w:rPr>
              <w:t>nanoTesla</w:t>
            </w:r>
            <w:proofErr w:type="spellEnd"/>
            <w:r w:rsidRPr="000271F8">
              <w:rPr>
                <w:b/>
              </w:rPr>
              <w:t>)</w:t>
            </w:r>
          </w:p>
        </w:tc>
        <w:tc>
          <w:tcPr>
            <w:tcW w:w="2337" w:type="dxa"/>
          </w:tcPr>
          <w:p w:rsidR="0089785D" w:rsidRDefault="000271F8" w:rsidP="0089785D">
            <w:r>
              <w:t>24893</w:t>
            </w:r>
          </w:p>
        </w:tc>
        <w:tc>
          <w:tcPr>
            <w:tcW w:w="2338" w:type="dxa"/>
          </w:tcPr>
          <w:p w:rsidR="0089785D" w:rsidRDefault="000271F8" w:rsidP="0089785D">
            <w:r>
              <w:t>25623</w:t>
            </w:r>
          </w:p>
        </w:tc>
        <w:tc>
          <w:tcPr>
            <w:tcW w:w="2338" w:type="dxa"/>
          </w:tcPr>
          <w:p w:rsidR="0089785D" w:rsidRDefault="000271F8" w:rsidP="0089785D">
            <w:r>
              <w:t>24090</w:t>
            </w:r>
          </w:p>
        </w:tc>
      </w:tr>
      <w:tr w:rsidR="0089785D" w:rsidTr="0089785D">
        <w:tc>
          <w:tcPr>
            <w:tcW w:w="2337" w:type="dxa"/>
          </w:tcPr>
          <w:p w:rsidR="0089785D" w:rsidRPr="000271F8" w:rsidRDefault="000271F8" w:rsidP="0089785D">
            <w:pPr>
              <w:rPr>
                <w:b/>
              </w:rPr>
            </w:pPr>
            <w:r w:rsidRPr="000271F8">
              <w:rPr>
                <w:b/>
              </w:rPr>
              <w:t xml:space="preserve">Magnitude </w:t>
            </w:r>
            <w:r w:rsidR="0089785D" w:rsidRPr="000271F8">
              <w:rPr>
                <w:b/>
              </w:rPr>
              <w:t>Z</w:t>
            </w:r>
            <w:r w:rsidRPr="000271F8">
              <w:rPr>
                <w:b/>
              </w:rPr>
              <w:t xml:space="preserve"> (</w:t>
            </w:r>
            <w:proofErr w:type="spellStart"/>
            <w:r w:rsidRPr="000271F8">
              <w:rPr>
                <w:b/>
              </w:rPr>
              <w:t>nanoTesla</w:t>
            </w:r>
            <w:proofErr w:type="spellEnd"/>
            <w:r w:rsidRPr="000271F8">
              <w:rPr>
                <w:b/>
              </w:rPr>
              <w:t>)</w:t>
            </w:r>
          </w:p>
        </w:tc>
        <w:tc>
          <w:tcPr>
            <w:tcW w:w="2337" w:type="dxa"/>
          </w:tcPr>
          <w:p w:rsidR="0089785D" w:rsidRDefault="000271F8" w:rsidP="0089785D">
            <w:r>
              <w:t>18104</w:t>
            </w:r>
          </w:p>
        </w:tc>
        <w:tc>
          <w:tcPr>
            <w:tcW w:w="2338" w:type="dxa"/>
          </w:tcPr>
          <w:p w:rsidR="0089785D" w:rsidRDefault="000271F8" w:rsidP="0089785D">
            <w:r>
              <w:t>19710</w:t>
            </w:r>
          </w:p>
        </w:tc>
        <w:tc>
          <w:tcPr>
            <w:tcW w:w="2338" w:type="dxa"/>
          </w:tcPr>
          <w:p w:rsidR="0089785D" w:rsidRDefault="000271F8" w:rsidP="0089785D">
            <w:r>
              <w:t>17082</w:t>
            </w:r>
          </w:p>
        </w:tc>
      </w:tr>
    </w:tbl>
    <w:p w:rsidR="000271F8" w:rsidRPr="0089785D" w:rsidRDefault="000271F8" w:rsidP="0089785D"/>
    <w:sectPr w:rsidR="000271F8" w:rsidRPr="00897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85D"/>
    <w:rsid w:val="000271F8"/>
    <w:rsid w:val="00583ADF"/>
    <w:rsid w:val="006A167B"/>
    <w:rsid w:val="0089785D"/>
    <w:rsid w:val="00A73528"/>
    <w:rsid w:val="00B709C9"/>
    <w:rsid w:val="00BC74D2"/>
    <w:rsid w:val="00F0411E"/>
    <w:rsid w:val="00F31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6B4D4"/>
  <w15:chartTrackingRefBased/>
  <w15:docId w15:val="{57CA20B0-F42E-4512-B394-C9FFC023A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78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85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97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T Phan</dc:creator>
  <cp:keywords/>
  <dc:description/>
  <cp:lastModifiedBy>Thu T Phan</cp:lastModifiedBy>
  <cp:revision>1</cp:revision>
  <dcterms:created xsi:type="dcterms:W3CDTF">2018-03-22T23:30:00Z</dcterms:created>
  <dcterms:modified xsi:type="dcterms:W3CDTF">2018-03-22T23:48:00Z</dcterms:modified>
</cp:coreProperties>
</file>