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3552" w14:textId="77777777" w:rsidR="00245CA4" w:rsidRDefault="00FC6DCB">
      <w:r>
        <w:t xml:space="preserve">Abstract </w:t>
      </w:r>
    </w:p>
    <w:p w14:paraId="3EA0F481" w14:textId="52DEBB00" w:rsidR="00203483" w:rsidRDefault="00203483">
      <w:r>
        <w:t xml:space="preserve">The world runs on </w:t>
      </w:r>
      <w:proofErr w:type="spellStart"/>
      <w:r>
        <w:t>wifi</w:t>
      </w:r>
      <w:proofErr w:type="spellEnd"/>
      <w:r>
        <w:t xml:space="preserve"> </w:t>
      </w:r>
    </w:p>
    <w:p w14:paraId="45B8D56D" w14:textId="219F58F5" w:rsidR="00203483" w:rsidRDefault="00203483">
      <w:r>
        <w:t xml:space="preserve">Cloud services </w:t>
      </w:r>
    </w:p>
    <w:p w14:paraId="39E4BBFB" w14:textId="5130C94E" w:rsidR="00203483" w:rsidRDefault="00203483">
      <w:r>
        <w:t xml:space="preserve">Cost effective </w:t>
      </w:r>
      <w:bookmarkStart w:id="0" w:name="_GoBack"/>
      <w:bookmarkEnd w:id="0"/>
    </w:p>
    <w:p w14:paraId="57A793D2" w14:textId="77777777" w:rsidR="00203483" w:rsidRDefault="00203483"/>
    <w:sectPr w:rsidR="0020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CB"/>
    <w:rsid w:val="00203483"/>
    <w:rsid w:val="00245CA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690"/>
  <w15:chartTrackingRefBased/>
  <w15:docId w15:val="{8F23FEC0-9E5F-4772-B3EC-E7F70DC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Llewellyn</dc:creator>
  <cp:keywords/>
  <dc:description/>
  <cp:lastModifiedBy>Simon Llewellyn</cp:lastModifiedBy>
  <cp:revision>2</cp:revision>
  <dcterms:created xsi:type="dcterms:W3CDTF">2018-01-23T22:09:00Z</dcterms:created>
  <dcterms:modified xsi:type="dcterms:W3CDTF">2018-01-24T08:43:00Z</dcterms:modified>
</cp:coreProperties>
</file>