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D995" w14:textId="24B3F7CE" w:rsidR="00ED0FA9" w:rsidRDefault="00BB4EB6" w:rsidP="00BB4EB6">
      <w:pPr>
        <w:pStyle w:val="1"/>
        <w:jc w:val="center"/>
      </w:pPr>
      <w:r>
        <w:t>Task Delivery Form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70238F" w:rsidRPr="00123A0B" w14:paraId="075E6C86" w14:textId="48BF098B" w:rsidTr="008579CD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7B2031ED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Nuraly Baktygaliyev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38E7FACF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68E8464F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1C34B91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4D584300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D879CA">
              <w:sym w:font="Symbol" w:char="F0D6"/>
            </w:r>
            <w:r w:rsidR="00D879CA"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5B9BBD16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D879CA">
              <w:sym w:font="Symbol" w:char="F0D6"/>
            </w:r>
            <w:r w:rsidR="00D879CA"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FE5A" w14:textId="1229F03B" w:rsidR="0070238F" w:rsidRPr="00123A0B" w:rsidRDefault="0070238F" w:rsidP="007023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Nuraly Baktygaliyev</w:t>
            </w:r>
          </w:p>
        </w:tc>
      </w:tr>
      <w:tr w:rsidR="0070238F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5F764123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Denis Zhmurenko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368DA4E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31DE296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2DAD60E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4E0F30C3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D879CA">
              <w:sym w:font="Symbol" w:char="F0D6"/>
            </w:r>
            <w:r w:rsidR="00D879CA"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4A05CD24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D879CA">
              <w:sym w:font="Symbol" w:char="F0D6"/>
            </w:r>
            <w:r w:rsidR="00D879CA"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6C321E9C" w:rsidR="0070238F" w:rsidRPr="00123A0B" w:rsidRDefault="0070238F" w:rsidP="007023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Denis Zhmurenko</w:t>
            </w:r>
          </w:p>
        </w:tc>
      </w:tr>
      <w:tr w:rsidR="0070238F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E0E56FE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Artem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Kaluhin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32E7330E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6F6B4493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37CE99E8" w:rsidR="0070238F" w:rsidRPr="00123A0B" w:rsidRDefault="00D879CA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1F20D7DC" w:rsidR="0070238F" w:rsidRPr="00123A0B" w:rsidRDefault="00D879CA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B5A854D" w:rsidR="0070238F" w:rsidRPr="00123A0B" w:rsidRDefault="0070238F" w:rsidP="007023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Artem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Kaluhin</w:t>
            </w:r>
            <w:proofErr w:type="spellEnd"/>
          </w:p>
        </w:tc>
      </w:tr>
      <w:tr w:rsidR="0070238F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370B3A4E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Ilyas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Utenov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2FBF341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6A9E635F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0132A043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0BF336CC" w:rsidR="0070238F" w:rsidRPr="00123A0B" w:rsidRDefault="00D879CA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0C89D79A" w:rsidR="0070238F" w:rsidRPr="00123A0B" w:rsidRDefault="00D879CA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51DC2494" w:rsidR="0070238F" w:rsidRPr="00123A0B" w:rsidRDefault="0070238F" w:rsidP="007023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Ilyas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Utenov</w:t>
            </w:r>
            <w:proofErr w:type="spellEnd"/>
          </w:p>
        </w:tc>
      </w:tr>
      <w:tr w:rsidR="0070238F" w:rsidRPr="00123A0B" w14:paraId="665AC5BC" w14:textId="77777777" w:rsidTr="00632E27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09A4A7B5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Yerzhan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Bugenov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D14FB" w14:textId="46E2AD22" w:rsidR="0070238F" w:rsidRPr="00123A0B" w:rsidRDefault="0070238F" w:rsidP="007023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Yerzhan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Bugenov</w:t>
            </w:r>
            <w:proofErr w:type="spellEnd"/>
          </w:p>
        </w:tc>
      </w:tr>
      <w:tr w:rsidR="0070238F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10B773F5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523AA44B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D879C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A0AD84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D879C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3E28335A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D879C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093B0221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D879C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135750AE" w:rsidR="00123A0B" w:rsidRDefault="00723D1D" w:rsidP="00123A0B">
      <w:pPr>
        <w:pStyle w:val="a3"/>
        <w:numPr>
          <w:ilvl w:val="0"/>
          <w:numId w:val="1"/>
        </w:numPr>
      </w:pPr>
      <w:r>
        <w:t>Auth</w:t>
      </w:r>
    </w:p>
    <w:p w14:paraId="275DDDEA" w14:textId="77E07553" w:rsidR="00123A0B" w:rsidRDefault="00723D1D" w:rsidP="00123A0B">
      <w:pPr>
        <w:pStyle w:val="a3"/>
        <w:numPr>
          <w:ilvl w:val="0"/>
          <w:numId w:val="1"/>
        </w:numPr>
      </w:pPr>
      <w:r>
        <w:t>Profiles</w:t>
      </w:r>
    </w:p>
    <w:p w14:paraId="57EEA053" w14:textId="4D987381" w:rsidR="00723D1D" w:rsidRPr="00D879CA" w:rsidRDefault="00723D1D" w:rsidP="00123A0B">
      <w:pPr>
        <w:pStyle w:val="a3"/>
        <w:numPr>
          <w:ilvl w:val="0"/>
          <w:numId w:val="1"/>
        </w:numPr>
      </w:pPr>
      <w:r>
        <w:t>Communities</w:t>
      </w:r>
    </w:p>
    <w:p w14:paraId="008B5FBC" w14:textId="68B5EFD5" w:rsidR="00D879CA" w:rsidRPr="00D879CA" w:rsidRDefault="00D879CA" w:rsidP="00123A0B">
      <w:pPr>
        <w:pStyle w:val="a3"/>
        <w:numPr>
          <w:ilvl w:val="0"/>
          <w:numId w:val="1"/>
        </w:numPr>
      </w:pPr>
      <w:r>
        <w:rPr>
          <w:lang w:val="en-US"/>
        </w:rPr>
        <w:t>Posts &amp; Feed</w:t>
      </w:r>
    </w:p>
    <w:p w14:paraId="7E3AB074" w14:textId="045250EB" w:rsidR="00D879CA" w:rsidRDefault="00D879CA" w:rsidP="00123A0B">
      <w:pPr>
        <w:pStyle w:val="a3"/>
        <w:numPr>
          <w:ilvl w:val="0"/>
          <w:numId w:val="1"/>
        </w:numPr>
      </w:pPr>
      <w:r>
        <w:rPr>
          <w:lang w:val="en-US"/>
        </w:rPr>
        <w:t>Events</w:t>
      </w:r>
    </w:p>
    <w:p w14:paraId="6219A01C" w14:textId="77777777" w:rsidR="00723D1D" w:rsidRDefault="00723D1D" w:rsidP="00723D1D"/>
    <w:p w14:paraId="4D9EE8FC" w14:textId="67D2B8AA" w:rsidR="00723D1D" w:rsidRDefault="00723D1D" w:rsidP="00723D1D">
      <w:r>
        <w:t>The table only contains epic tasks (large features, which are then split to smaller tasks). For full information on the tasks included please refer to out roadmap (</w:t>
      </w:r>
      <w:hyperlink r:id="rId5" w:history="1">
        <w:r w:rsidRPr="00723D1D">
          <w:rPr>
            <w:rStyle w:val="a4"/>
          </w:rPr>
          <w:t xml:space="preserve">Epics Roadmap · </w:t>
        </w:r>
        <w:proofErr w:type="spellStart"/>
        <w:r w:rsidRPr="00723D1D">
          <w:rPr>
            <w:rStyle w:val="a4"/>
          </w:rPr>
          <w:t>UniHub</w:t>
        </w:r>
        <w:proofErr w:type="spellEnd"/>
      </w:hyperlink>
      <w:r>
        <w:t>).</w:t>
      </w: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a3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a3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a3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a3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a3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760644">
    <w:abstractNumId w:val="0"/>
  </w:num>
  <w:num w:numId="2" w16cid:durableId="627667948">
    <w:abstractNumId w:val="1"/>
  </w:num>
  <w:num w:numId="3" w16cid:durableId="1372531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23A0B"/>
    <w:rsid w:val="00140EFD"/>
    <w:rsid w:val="004D1474"/>
    <w:rsid w:val="00584FA5"/>
    <w:rsid w:val="0070238F"/>
    <w:rsid w:val="00723D1D"/>
    <w:rsid w:val="007F06CA"/>
    <w:rsid w:val="00995584"/>
    <w:rsid w:val="009A78E8"/>
    <w:rsid w:val="00AB0BBD"/>
    <w:rsid w:val="00B573BD"/>
    <w:rsid w:val="00BA6FA2"/>
    <w:rsid w:val="00BB4EB6"/>
    <w:rsid w:val="00CC6DF1"/>
    <w:rsid w:val="00D879CA"/>
    <w:rsid w:val="00ED0FA9"/>
    <w:rsid w:val="00F16211"/>
    <w:rsid w:val="00F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A0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723D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3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UWE-UniHub/projects/1/views/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Denis Zhmurenko (Student)</cp:lastModifiedBy>
  <cp:revision>8</cp:revision>
  <dcterms:created xsi:type="dcterms:W3CDTF">2018-10-25T12:55:00Z</dcterms:created>
  <dcterms:modified xsi:type="dcterms:W3CDTF">2025-03-27T20:55:00Z</dcterms:modified>
</cp:coreProperties>
</file>