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B48A" w14:textId="30A0AAA4" w:rsidR="00244439" w:rsidRDefault="004671E5" w:rsidP="004671E5">
      <w:pPr>
        <w:pStyle w:val="Heading1"/>
      </w:pPr>
      <w:r>
        <w:t>Configuration file</w:t>
      </w:r>
    </w:p>
    <w:p w14:paraId="5E1D9789" w14:textId="0E545156" w:rsidR="004671E5" w:rsidRPr="004671E5" w:rsidRDefault="004671E5" w:rsidP="004671E5">
      <w:r>
        <w:t xml:space="preserve">Provided as part of this project is a configuration file used to assign </w:t>
      </w:r>
    </w:p>
    <w:p w14:paraId="29DC8A33" w14:textId="1EBF1FFC" w:rsidR="004671E5" w:rsidRDefault="004671E5" w:rsidP="004671E5">
      <w:pPr>
        <w:pStyle w:val="Heading1"/>
      </w:pPr>
      <w:r>
        <w:t>ArcGIS Online – to – SQL Server script</w:t>
      </w:r>
    </w:p>
    <w:p w14:paraId="253AC830" w14:textId="746C479A" w:rsidR="004671E5" w:rsidRDefault="007378B8" w:rsidP="004671E5">
      <w:r>
        <w:rPr>
          <w:noProof/>
        </w:rPr>
        <w:drawing>
          <wp:anchor distT="0" distB="0" distL="114300" distR="114300" simplePos="0" relativeHeight="251659264" behindDoc="0" locked="0" layoutInCell="1" allowOverlap="1" wp14:anchorId="11D0D49A" wp14:editId="2C026F15">
            <wp:simplePos x="0" y="0"/>
            <wp:positionH relativeFrom="column">
              <wp:posOffset>3381375</wp:posOffset>
            </wp:positionH>
            <wp:positionV relativeFrom="paragraph">
              <wp:posOffset>66675</wp:posOffset>
            </wp:positionV>
            <wp:extent cx="3504762" cy="423809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4671E5">
        <w:t>Asdf</w:t>
      </w:r>
    </w:p>
    <w:p w14:paraId="5123F006" w14:textId="70981BE6" w:rsidR="004671E5" w:rsidRDefault="004671E5" w:rsidP="004671E5">
      <w:pPr>
        <w:pStyle w:val="Heading1"/>
      </w:pPr>
      <w:r>
        <w:t>SQL Server – to – ArcGIS Online script</w:t>
      </w:r>
    </w:p>
    <w:p w14:paraId="16734BEE" w14:textId="08832D8C" w:rsidR="004671E5" w:rsidRPr="004671E5" w:rsidRDefault="004671E5" w:rsidP="004671E5">
      <w:r>
        <w:t>asdf</w:t>
      </w:r>
    </w:p>
    <w:sectPr w:rsidR="004671E5" w:rsidRPr="004671E5" w:rsidSect="004671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5"/>
    <w:rsid w:val="00244439"/>
    <w:rsid w:val="004671E5"/>
    <w:rsid w:val="00490654"/>
    <w:rsid w:val="007378B8"/>
    <w:rsid w:val="0097608E"/>
    <w:rsid w:val="00F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121"/>
  <w15:chartTrackingRefBased/>
  <w15:docId w15:val="{CFC2600D-B5CC-419F-99EC-9E5C0030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08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EEF"/>
    <w:pPr>
      <w:pBdr>
        <w:bottom w:val="double" w:sz="4" w:space="1" w:color="auto"/>
      </w:pBdr>
      <w:spacing w:before="360" w:after="120"/>
      <w:ind w:left="-360"/>
      <w:outlineLvl w:val="0"/>
    </w:pPr>
    <w:rPr>
      <w:rFonts w:cstheme="minorHAnsi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EF"/>
    <w:rPr>
      <w:rFonts w:cstheme="minorHAnsi"/>
      <w:b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Mullins</dc:creator>
  <cp:keywords/>
  <dc:description/>
  <cp:lastModifiedBy>Jeremy Mullins</cp:lastModifiedBy>
  <cp:revision>2</cp:revision>
  <dcterms:created xsi:type="dcterms:W3CDTF">2019-05-09T17:53:00Z</dcterms:created>
  <dcterms:modified xsi:type="dcterms:W3CDTF">2019-05-09T18:06:00Z</dcterms:modified>
</cp:coreProperties>
</file>