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43E2" w:rsidRDefault="00C67B77">
      <w:pPr>
        <w:spacing w:after="104"/>
        <w:ind w:right="1"/>
        <w:jc w:val="center"/>
      </w:pPr>
      <w:bookmarkStart w:id="0" w:name="_GoBack"/>
      <w:bookmarkEnd w:id="0"/>
      <w:r>
        <w:rPr>
          <w:b/>
          <w:sz w:val="28"/>
        </w:rPr>
        <w:t xml:space="preserve">COMP 3610 - Big Data Analytics </w:t>
      </w:r>
    </w:p>
    <w:p w:rsidR="00EB43E2" w:rsidRDefault="00C67B77">
      <w:pPr>
        <w:ind w:left="10" w:right="4" w:hanging="10"/>
        <w:jc w:val="center"/>
      </w:pPr>
      <w:r>
        <w:rPr>
          <w:b/>
        </w:rPr>
        <w:t xml:space="preserve">The University of the West Indies, St. Augustine </w:t>
      </w:r>
    </w:p>
    <w:p w:rsidR="00EB43E2" w:rsidRDefault="00C67B77">
      <w:pPr>
        <w:ind w:left="10" w:right="1" w:hanging="10"/>
        <w:jc w:val="center"/>
      </w:pPr>
      <w:r>
        <w:rPr>
          <w:b/>
        </w:rPr>
        <w:t xml:space="preserve">Assignment 2 </w:t>
      </w:r>
    </w:p>
    <w:p w:rsidR="00EB43E2" w:rsidRDefault="00C67B77">
      <w:pPr>
        <w:spacing w:after="174"/>
      </w:pPr>
      <w:r>
        <w:t xml:space="preserve"> </w:t>
      </w:r>
    </w:p>
    <w:p w:rsidR="00EB43E2" w:rsidRDefault="00C67B77">
      <w:pPr>
        <w:tabs>
          <w:tab w:val="center" w:pos="3601"/>
          <w:tab w:val="center" w:pos="4321"/>
          <w:tab w:val="center" w:pos="6762"/>
        </w:tabs>
        <w:spacing w:after="180" w:line="249" w:lineRule="auto"/>
      </w:pPr>
      <w:r>
        <w:rPr>
          <w:b/>
        </w:rPr>
        <w:t>Date Distributed:</w:t>
      </w:r>
      <w:r>
        <w:t xml:space="preserve"> March 10</w:t>
      </w:r>
      <w:r>
        <w:rPr>
          <w:vertAlign w:val="superscript"/>
        </w:rPr>
        <w:t>th</w:t>
      </w:r>
      <w:r>
        <w:t xml:space="preserve">, 2020 </w:t>
      </w:r>
      <w:r>
        <w:tab/>
        <w:t xml:space="preserve"> </w:t>
      </w:r>
      <w:r>
        <w:tab/>
        <w:t xml:space="preserve"> </w:t>
      </w:r>
      <w:r>
        <w:tab/>
      </w:r>
      <w:r>
        <w:rPr>
          <w:b/>
        </w:rPr>
        <w:t>Date Due:</w:t>
      </w:r>
      <w:r>
        <w:t xml:space="preserve"> March 21</w:t>
      </w:r>
      <w:r>
        <w:rPr>
          <w:vertAlign w:val="superscript"/>
        </w:rPr>
        <w:t>st</w:t>
      </w:r>
      <w:r>
        <w:t xml:space="preserve">, 2020 (11:59pm) </w:t>
      </w:r>
    </w:p>
    <w:p w:rsidR="00EB43E2" w:rsidRDefault="00C67B77">
      <w:pPr>
        <w:spacing w:after="218"/>
      </w:pPr>
      <w:r>
        <w:t xml:space="preserve"> </w:t>
      </w:r>
    </w:p>
    <w:p w:rsidR="00EB43E2" w:rsidRDefault="00C67B77">
      <w:pPr>
        <w:pStyle w:val="Heading1"/>
        <w:spacing w:after="136"/>
        <w:ind w:left="-5" w:right="0"/>
      </w:pPr>
      <w:r>
        <w:t>DataSet</w:t>
      </w:r>
      <w:r>
        <w:rPr>
          <w:rFonts w:ascii="Times New Roman" w:eastAsia="Times New Roman" w:hAnsi="Times New Roman" w:cs="Times New Roman"/>
          <w:b w:val="0"/>
          <w:sz w:val="22"/>
        </w:rPr>
        <w:t xml:space="preserve"> </w:t>
      </w:r>
    </w:p>
    <w:p w:rsidR="00EB43E2" w:rsidRDefault="00C67B77">
      <w:pPr>
        <w:spacing w:after="200" w:line="249" w:lineRule="auto"/>
        <w:ind w:left="10" w:hanging="10"/>
        <w:jc w:val="both"/>
      </w:pPr>
      <w:r>
        <w:t xml:space="preserve">The dataset for this assignment can be found </w:t>
      </w:r>
      <w:hyperlink r:id="rId5">
        <w:r>
          <w:rPr>
            <w:color w:val="1155CC"/>
            <w:u w:val="single" w:color="1155CC"/>
          </w:rPr>
          <w:t>here</w:t>
        </w:r>
      </w:hyperlink>
      <w:hyperlink r:id="rId6">
        <w:r>
          <w:t>.</w:t>
        </w:r>
      </w:hyperlink>
      <w:r>
        <w:rPr>
          <w:rFonts w:ascii="Times New Roman" w:eastAsia="Times New Roman" w:hAnsi="Times New Roman" w:cs="Times New Roman"/>
        </w:rPr>
        <w:t xml:space="preserve"> </w:t>
      </w:r>
    </w:p>
    <w:p w:rsidR="00EB43E2" w:rsidRDefault="00C67B77">
      <w:pPr>
        <w:spacing w:after="185" w:line="249" w:lineRule="auto"/>
        <w:ind w:left="10" w:hanging="10"/>
        <w:jc w:val="both"/>
      </w:pPr>
      <w:r>
        <w:t>Additional resources for understanding the main</w:t>
      </w:r>
      <w:r>
        <w:t xml:space="preserve"> concepts with use cases:</w:t>
      </w:r>
      <w:r>
        <w:rPr>
          <w:rFonts w:ascii="Times New Roman" w:eastAsia="Times New Roman" w:hAnsi="Times New Roman" w:cs="Times New Roman"/>
        </w:rPr>
        <w:t xml:space="preserve"> </w:t>
      </w:r>
    </w:p>
    <w:p w:rsidR="00EB43E2" w:rsidRDefault="00C67B77">
      <w:pPr>
        <w:numPr>
          <w:ilvl w:val="0"/>
          <w:numId w:val="1"/>
        </w:numPr>
        <w:spacing w:after="0"/>
        <w:ind w:hanging="360"/>
      </w:pPr>
      <w:hyperlink r:id="rId7">
        <w:r>
          <w:rPr>
            <w:color w:val="1155CC"/>
            <w:u w:val="single" w:color="1155CC"/>
          </w:rPr>
          <w:t>Data Algorithms Recipes for</w:t>
        </w:r>
        <w:r>
          <w:rPr>
            <w:color w:val="1155CC"/>
            <w:u w:val="single" w:color="1155CC"/>
          </w:rPr>
          <w:t xml:space="preserve"> Scaling Up with Hadoop and Spark</w:t>
        </w:r>
      </w:hyperlink>
      <w:hyperlink r:id="rId8">
        <w:r>
          <w:t xml:space="preserve"> </w:t>
        </w:r>
      </w:hyperlink>
    </w:p>
    <w:p w:rsidR="00EB43E2" w:rsidRDefault="00C67B77">
      <w:pPr>
        <w:numPr>
          <w:ilvl w:val="0"/>
          <w:numId w:val="1"/>
        </w:numPr>
        <w:spacing w:after="0"/>
        <w:ind w:hanging="360"/>
      </w:pPr>
      <w:hyperlink r:id="rId9" w:anchor="show-the-head-first-n-rows">
        <w:r>
          <w:rPr>
            <w:color w:val="1155CC"/>
            <w:u w:val="single" w:color="1155CC"/>
          </w:rPr>
          <w:t>Spark Practice</w:t>
        </w:r>
      </w:hyperlink>
      <w:hyperlink r:id="rId10" w:anchor="show-the-head-first-n-rows">
        <w:r>
          <w:t xml:space="preserve"> </w:t>
        </w:r>
      </w:hyperlink>
    </w:p>
    <w:p w:rsidR="00EB43E2" w:rsidRDefault="00C67B77">
      <w:pPr>
        <w:numPr>
          <w:ilvl w:val="0"/>
          <w:numId w:val="1"/>
        </w:numPr>
        <w:spacing w:after="0"/>
        <w:ind w:hanging="360"/>
      </w:pPr>
      <w:hyperlink r:id="rId11">
        <w:r>
          <w:rPr>
            <w:color w:val="1155CC"/>
            <w:u w:val="single" w:color="1155CC"/>
          </w:rPr>
          <w:t>Complete Guide on DataFrame Operations in PySpark</w:t>
        </w:r>
      </w:hyperlink>
      <w:hyperlink r:id="rId12">
        <w:r>
          <w:t xml:space="preserve"> </w:t>
        </w:r>
      </w:hyperlink>
    </w:p>
    <w:p w:rsidR="00EB43E2" w:rsidRDefault="00C67B77">
      <w:pPr>
        <w:numPr>
          <w:ilvl w:val="0"/>
          <w:numId w:val="1"/>
        </w:numPr>
        <w:spacing w:after="0"/>
        <w:ind w:hanging="360"/>
      </w:pPr>
      <w:hyperlink r:id="rId13">
        <w:r>
          <w:rPr>
            <w:color w:val="1155CC"/>
            <w:u w:val="single" w:color="1155CC"/>
          </w:rPr>
          <w:t>Spark Transformations in Python</w:t>
        </w:r>
      </w:hyperlink>
      <w:hyperlink r:id="rId14">
        <w:r>
          <w:t xml:space="preserve"> </w:t>
        </w:r>
      </w:hyperlink>
    </w:p>
    <w:p w:rsidR="00EB43E2" w:rsidRDefault="00C67B77">
      <w:pPr>
        <w:spacing w:after="316"/>
      </w:pPr>
      <w:r>
        <w:rPr>
          <w:color w:val="1155CC"/>
        </w:rPr>
        <w:t xml:space="preserve"> </w:t>
      </w:r>
    </w:p>
    <w:p w:rsidR="00EB43E2" w:rsidRDefault="00C67B77">
      <w:pPr>
        <w:pStyle w:val="Heading1"/>
        <w:spacing w:after="57"/>
        <w:ind w:left="-5" w:right="0"/>
      </w:pPr>
      <w:r>
        <w:t>Objectives</w:t>
      </w:r>
      <w:r>
        <w:rPr>
          <w:rFonts w:ascii="Times New Roman" w:eastAsia="Times New Roman" w:hAnsi="Times New Roman" w:cs="Times New Roman"/>
          <w:b w:val="0"/>
          <w:sz w:val="22"/>
        </w:rPr>
        <w:t xml:space="preserve"> </w:t>
      </w:r>
    </w:p>
    <w:p w:rsidR="00EB43E2" w:rsidRDefault="00C67B77">
      <w:pPr>
        <w:spacing w:after="186" w:line="249" w:lineRule="auto"/>
        <w:ind w:left="10" w:hanging="10"/>
        <w:jc w:val="both"/>
      </w:pPr>
      <w:r>
        <w:t>The objectives of this assignment:</w:t>
      </w:r>
      <w:r>
        <w:rPr>
          <w:rFonts w:ascii="Times New Roman" w:eastAsia="Times New Roman" w:hAnsi="Times New Roman" w:cs="Times New Roman"/>
        </w:rPr>
        <w:t xml:space="preserve"> </w:t>
      </w:r>
    </w:p>
    <w:p w:rsidR="00EB43E2" w:rsidRDefault="00C67B77">
      <w:pPr>
        <w:numPr>
          <w:ilvl w:val="0"/>
          <w:numId w:val="2"/>
        </w:numPr>
        <w:spacing w:after="13" w:line="249" w:lineRule="auto"/>
        <w:ind w:hanging="360"/>
        <w:jc w:val="both"/>
      </w:pPr>
      <w:r>
        <w:t xml:space="preserve">Create RDD (Resilient Distributed Dataset) from a list of numbers, tuples and data loaded from </w:t>
      </w:r>
    </w:p>
    <w:p w:rsidR="00EB43E2" w:rsidRDefault="00C67B77">
      <w:pPr>
        <w:spacing w:after="13" w:line="249" w:lineRule="auto"/>
        <w:ind w:left="730" w:hanging="10"/>
        <w:jc w:val="both"/>
      </w:pPr>
      <w:r>
        <w:t>files</w:t>
      </w:r>
      <w:r>
        <w:rPr>
          <w:rFonts w:ascii="Cambria" w:eastAsia="Cambria" w:hAnsi="Cambria" w:cs="Cambria"/>
        </w:rPr>
        <w:t xml:space="preserve"> </w:t>
      </w:r>
    </w:p>
    <w:p w:rsidR="00EB43E2" w:rsidRDefault="00C67B77">
      <w:pPr>
        <w:numPr>
          <w:ilvl w:val="0"/>
          <w:numId w:val="2"/>
        </w:numPr>
        <w:spacing w:after="13" w:line="249" w:lineRule="auto"/>
        <w:ind w:hanging="360"/>
        <w:jc w:val="both"/>
      </w:pPr>
      <w:r>
        <w:t xml:space="preserve">Manipulating RDDs to carry out specific tasks </w:t>
      </w:r>
      <w:r>
        <w:rPr>
          <w:rFonts w:ascii="Cambria" w:eastAsia="Cambria" w:hAnsi="Cambria" w:cs="Cambria"/>
        </w:rPr>
        <w:t xml:space="preserve"> </w:t>
      </w:r>
    </w:p>
    <w:p w:rsidR="00EB43E2" w:rsidRDefault="00C67B77">
      <w:pPr>
        <w:numPr>
          <w:ilvl w:val="0"/>
          <w:numId w:val="2"/>
        </w:numPr>
        <w:spacing w:after="3" w:line="264" w:lineRule="auto"/>
        <w:ind w:hanging="360"/>
        <w:jc w:val="both"/>
      </w:pPr>
      <w:r>
        <w:t>Converting RDDs to a PySpark’s DataFrame</w:t>
      </w:r>
      <w:r>
        <w:rPr>
          <w:rFonts w:ascii="Cambria" w:eastAsia="Cambria" w:hAnsi="Cambria" w:cs="Cambria"/>
        </w:rPr>
        <w:t xml:space="preserve"> </w:t>
      </w:r>
    </w:p>
    <w:p w:rsidR="00EB43E2" w:rsidRDefault="00C67B77">
      <w:pPr>
        <w:numPr>
          <w:ilvl w:val="0"/>
          <w:numId w:val="2"/>
        </w:numPr>
        <w:spacing w:after="13" w:line="249" w:lineRule="auto"/>
        <w:ind w:hanging="360"/>
        <w:jc w:val="both"/>
      </w:pPr>
      <w:r>
        <w:t>Carrying out analysis on RD</w:t>
      </w:r>
      <w:r>
        <w:t>Ds</w:t>
      </w:r>
      <w:r>
        <w:rPr>
          <w:rFonts w:ascii="Cambria" w:eastAsia="Cambria" w:hAnsi="Cambria" w:cs="Cambria"/>
        </w:rPr>
        <w:t xml:space="preserve"> </w:t>
      </w:r>
    </w:p>
    <w:p w:rsidR="00EB43E2" w:rsidRDefault="00C67B77">
      <w:pPr>
        <w:numPr>
          <w:ilvl w:val="0"/>
          <w:numId w:val="2"/>
        </w:numPr>
        <w:spacing w:after="13" w:line="249" w:lineRule="auto"/>
        <w:ind w:hanging="360"/>
        <w:jc w:val="both"/>
      </w:pPr>
      <w:r>
        <w:t>Converting PySpark DataFrames to RDDs</w:t>
      </w:r>
      <w:r>
        <w:rPr>
          <w:rFonts w:ascii="Cambria" w:eastAsia="Cambria" w:hAnsi="Cambria" w:cs="Cambria"/>
        </w:rPr>
        <w:t xml:space="preserve"> </w:t>
      </w:r>
    </w:p>
    <w:p w:rsidR="00EB43E2" w:rsidRDefault="00C67B77">
      <w:pPr>
        <w:numPr>
          <w:ilvl w:val="0"/>
          <w:numId w:val="2"/>
        </w:numPr>
        <w:spacing w:after="13" w:line="249" w:lineRule="auto"/>
        <w:ind w:hanging="360"/>
        <w:jc w:val="both"/>
      </w:pPr>
      <w:r>
        <w:t>Carrying out analysis on PySpark DataFrames</w:t>
      </w:r>
      <w:r>
        <w:rPr>
          <w:rFonts w:ascii="Cambria" w:eastAsia="Cambria" w:hAnsi="Cambria" w:cs="Cambria"/>
        </w:rPr>
        <w:t xml:space="preserve"> </w:t>
      </w:r>
    </w:p>
    <w:p w:rsidR="00EB43E2" w:rsidRDefault="00C67B77">
      <w:pPr>
        <w:spacing w:after="36"/>
      </w:pPr>
      <w:r>
        <w:t xml:space="preserve"> </w:t>
      </w:r>
    </w:p>
    <w:p w:rsidR="00EB43E2" w:rsidRDefault="00C67B77">
      <w:pPr>
        <w:pStyle w:val="Heading1"/>
        <w:ind w:left="-5" w:right="0"/>
      </w:pPr>
      <w:r>
        <w:t xml:space="preserve">Part A </w:t>
      </w:r>
    </w:p>
    <w:p w:rsidR="00EB43E2" w:rsidRDefault="00C67B77">
      <w:pPr>
        <w:numPr>
          <w:ilvl w:val="0"/>
          <w:numId w:val="3"/>
        </w:numPr>
        <w:spacing w:after="13" w:line="249" w:lineRule="auto"/>
        <w:ind w:hanging="360"/>
        <w:jc w:val="both"/>
      </w:pPr>
      <w:r>
        <w:t xml:space="preserve">Convert the following sentence to a python tuple list of letters and their frequency as their appear. Ignore all non-alpha numeric characters.     </w:t>
      </w:r>
      <w:r>
        <w:rPr>
          <w:b/>
        </w:rPr>
        <w:t>5 marks</w:t>
      </w:r>
      <w:r>
        <w:t xml:space="preserve"> </w:t>
      </w:r>
    </w:p>
    <w:p w:rsidR="00EB43E2" w:rsidRDefault="00C67B77">
      <w:pPr>
        <w:spacing w:after="192"/>
      </w:pPr>
      <w:r>
        <w:rPr>
          <w:rFonts w:ascii="Times New Roman" w:eastAsia="Times New Roman" w:hAnsi="Times New Roman" w:cs="Times New Roman"/>
        </w:rPr>
        <w:t xml:space="preserve"> </w:t>
      </w:r>
    </w:p>
    <w:p w:rsidR="00EB43E2" w:rsidRDefault="00C67B77">
      <w:pPr>
        <w:spacing w:after="201" w:line="249" w:lineRule="auto"/>
        <w:ind w:left="730" w:hanging="10"/>
        <w:jc w:val="both"/>
      </w:pPr>
      <w:r>
        <w:t xml:space="preserve">Sentence: </w:t>
      </w:r>
      <w:r>
        <w:rPr>
          <w:rFonts w:ascii="Times New Roman" w:eastAsia="Times New Roman" w:hAnsi="Times New Roman" w:cs="Times New Roman"/>
        </w:rPr>
        <w:t xml:space="preserve"> </w:t>
      </w:r>
    </w:p>
    <w:p w:rsidR="00EB43E2" w:rsidRDefault="00C67B77">
      <w:pPr>
        <w:spacing w:after="152" w:line="264" w:lineRule="auto"/>
        <w:ind w:left="730" w:hanging="10"/>
      </w:pPr>
      <w:r>
        <w:t>“The quick brown fox jumps over the lazy dog and the fox was very happy”</w:t>
      </w:r>
      <w:r>
        <w:rPr>
          <w:rFonts w:ascii="Times New Roman" w:eastAsia="Times New Roman" w:hAnsi="Times New Roman" w:cs="Times New Roman"/>
        </w:rPr>
        <w:t xml:space="preserve"> </w:t>
      </w:r>
    </w:p>
    <w:p w:rsidR="00EB43E2" w:rsidRDefault="00C67B77">
      <w:pPr>
        <w:spacing w:after="149"/>
      </w:pPr>
      <w:r>
        <w:rPr>
          <w:rFonts w:ascii="Times New Roman" w:eastAsia="Times New Roman" w:hAnsi="Times New Roman" w:cs="Times New Roman"/>
        </w:rPr>
        <w:t xml:space="preserve"> </w:t>
      </w:r>
    </w:p>
    <w:p w:rsidR="00EB43E2" w:rsidRDefault="00C67B77">
      <w:pPr>
        <w:spacing w:after="162"/>
        <w:ind w:left="715" w:hanging="10"/>
      </w:pPr>
      <w:r>
        <w:rPr>
          <w:sz w:val="18"/>
        </w:rPr>
        <w:t>Tuple List:</w:t>
      </w:r>
      <w:r>
        <w:rPr>
          <w:rFonts w:ascii="Times New Roman" w:eastAsia="Times New Roman" w:hAnsi="Times New Roman" w:cs="Times New Roman"/>
          <w:sz w:val="18"/>
        </w:rPr>
        <w:t xml:space="preserve"> </w:t>
      </w:r>
    </w:p>
    <w:p w:rsidR="00EB43E2" w:rsidRDefault="00C67B77">
      <w:pPr>
        <w:spacing w:after="1"/>
        <w:ind w:left="715" w:hanging="10"/>
      </w:pPr>
      <w:r>
        <w:rPr>
          <w:sz w:val="18"/>
        </w:rPr>
        <w:t>[('h', 1), ('e', 1), ('t', 1), ('q', 1), ('i', 1), ('c', 1), ('u', 1), ('k', 1), ('r', 1), ('b', 1), ('o', 1), ('w', 1), ('n', 1), ('x', 1), ('o', 1), ('f', 1), ('u', 1), ('s', 1), ('j', 1), ('m', 1), ('p', 1), ('r', 1), ('e', 1), ('o', 1), ('v', 1), ('h',</w:t>
      </w:r>
      <w:r>
        <w:rPr>
          <w:sz w:val="18"/>
        </w:rPr>
        <w:t xml:space="preserve"> 1), ('e', 1), ('t', 1), ('a', 1), ('y', 1), ('z', 1), </w:t>
      </w:r>
    </w:p>
    <w:p w:rsidR="00EB43E2" w:rsidRDefault="00C67B77">
      <w:pPr>
        <w:spacing w:after="190"/>
        <w:ind w:left="715" w:hanging="10"/>
      </w:pPr>
      <w:r>
        <w:rPr>
          <w:sz w:val="18"/>
        </w:rPr>
        <w:t xml:space="preserve">('l', 1), ('o', 1), ('d', 1), ('g', 1), ('a', 1), ('d', 1), ('n', 1), ('h', 1), ('e', 1), ('t', 1), ('x', 1), ('o', 1), ('f', 1), ('a', 1), ('s', 1), ('w', 1), ('y', 1), ('r', 1), ('e', 1), ('v', 1), </w:t>
      </w:r>
      <w:r>
        <w:rPr>
          <w:sz w:val="18"/>
        </w:rPr>
        <w:t>('a', 1), ('h', 1), ('y', 1), ('p', 2)]</w:t>
      </w:r>
      <w:r>
        <w:rPr>
          <w:rFonts w:ascii="Times New Roman" w:eastAsia="Times New Roman" w:hAnsi="Times New Roman" w:cs="Times New Roman"/>
          <w:sz w:val="18"/>
        </w:rPr>
        <w:t xml:space="preserve"> </w:t>
      </w:r>
    </w:p>
    <w:p w:rsidR="00EB43E2" w:rsidRDefault="00C67B77">
      <w:pPr>
        <w:spacing w:after="197"/>
      </w:pPr>
      <w:r>
        <w:rPr>
          <w:rFonts w:ascii="Times New Roman" w:eastAsia="Times New Roman" w:hAnsi="Times New Roman" w:cs="Times New Roman"/>
        </w:rPr>
        <w:lastRenderedPageBreak/>
        <w:t xml:space="preserve"> </w:t>
      </w:r>
    </w:p>
    <w:p w:rsidR="00EB43E2" w:rsidRDefault="00C67B77">
      <w:pPr>
        <w:numPr>
          <w:ilvl w:val="0"/>
          <w:numId w:val="3"/>
        </w:numPr>
        <w:spacing w:after="13" w:line="249" w:lineRule="auto"/>
        <w:ind w:hanging="360"/>
        <w:jc w:val="both"/>
      </w:pPr>
      <w:r>
        <w:t xml:space="preserve">Create a PySpark Context </w:t>
      </w:r>
      <w:r>
        <w:tab/>
        <w:t xml:space="preserve"> </w:t>
      </w:r>
      <w:r>
        <w:tab/>
        <w:t xml:space="preserve"> </w:t>
      </w:r>
      <w:r>
        <w:tab/>
        <w:t xml:space="preserve"> </w:t>
      </w:r>
      <w:r>
        <w:tab/>
        <w:t xml:space="preserve"> </w:t>
      </w:r>
      <w:r>
        <w:tab/>
        <w:t xml:space="preserve"> </w:t>
      </w:r>
      <w:r>
        <w:tab/>
        <w:t xml:space="preserve"> </w:t>
      </w:r>
      <w:r>
        <w:tab/>
      </w:r>
      <w:r>
        <w:rPr>
          <w:b/>
        </w:rPr>
        <w:t>1 marks</w:t>
      </w:r>
      <w:r>
        <w:t xml:space="preserve"> </w:t>
      </w:r>
    </w:p>
    <w:p w:rsidR="00EB43E2" w:rsidRDefault="00C67B77">
      <w:pPr>
        <w:spacing w:after="197"/>
      </w:pPr>
      <w:r>
        <w:rPr>
          <w:rFonts w:ascii="Times New Roman" w:eastAsia="Times New Roman" w:hAnsi="Times New Roman" w:cs="Times New Roman"/>
        </w:rPr>
        <w:t xml:space="preserve"> </w:t>
      </w:r>
    </w:p>
    <w:p w:rsidR="00EB43E2" w:rsidRDefault="00C67B77">
      <w:pPr>
        <w:numPr>
          <w:ilvl w:val="0"/>
          <w:numId w:val="3"/>
        </w:numPr>
        <w:spacing w:after="13" w:line="249" w:lineRule="auto"/>
        <w:ind w:hanging="360"/>
        <w:jc w:val="both"/>
      </w:pPr>
      <w:r>
        <w:t xml:space="preserve">Convert the list of tuples to a PySpark RDD.  </w:t>
      </w:r>
      <w:r>
        <w:tab/>
        <w:t xml:space="preserve"> </w:t>
      </w:r>
      <w:r>
        <w:tab/>
        <w:t xml:space="preserve"> </w:t>
      </w:r>
      <w:r>
        <w:tab/>
        <w:t xml:space="preserve"> </w:t>
      </w:r>
      <w:r>
        <w:tab/>
        <w:t xml:space="preserve"> </w:t>
      </w:r>
      <w:r>
        <w:tab/>
      </w:r>
      <w:r>
        <w:rPr>
          <w:b/>
        </w:rPr>
        <w:t>2 marks</w:t>
      </w:r>
      <w:r>
        <w:t xml:space="preserve"> </w:t>
      </w:r>
    </w:p>
    <w:p w:rsidR="00EB43E2" w:rsidRDefault="00C67B77">
      <w:pPr>
        <w:spacing w:after="196"/>
      </w:pPr>
      <w:r>
        <w:rPr>
          <w:rFonts w:ascii="Times New Roman" w:eastAsia="Times New Roman" w:hAnsi="Times New Roman" w:cs="Times New Roman"/>
        </w:rPr>
        <w:t xml:space="preserve"> </w:t>
      </w:r>
    </w:p>
    <w:p w:rsidR="00EB43E2" w:rsidRDefault="00C67B77">
      <w:pPr>
        <w:numPr>
          <w:ilvl w:val="0"/>
          <w:numId w:val="3"/>
        </w:numPr>
        <w:spacing w:after="13" w:line="249" w:lineRule="auto"/>
        <w:ind w:hanging="360"/>
        <w:jc w:val="both"/>
      </w:pPr>
      <w:r>
        <w:t xml:space="preserve">Using the methods of PySpark RDD display the letter count. </w:t>
      </w:r>
      <w:r>
        <w:tab/>
        <w:t xml:space="preserve"> </w:t>
      </w:r>
      <w:r>
        <w:tab/>
        <w:t xml:space="preserve"> </w:t>
      </w:r>
      <w:r>
        <w:tab/>
      </w:r>
      <w:r>
        <w:rPr>
          <w:b/>
        </w:rPr>
        <w:t>3 marks</w:t>
      </w:r>
      <w:r>
        <w:t xml:space="preserve"> </w:t>
      </w:r>
    </w:p>
    <w:p w:rsidR="00EB43E2" w:rsidRDefault="00C67B77">
      <w:pPr>
        <w:spacing w:after="146"/>
        <w:ind w:left="720"/>
      </w:pPr>
      <w:r>
        <w:t xml:space="preserve"> </w:t>
      </w:r>
    </w:p>
    <w:p w:rsidR="00EB43E2" w:rsidRDefault="00C67B77">
      <w:pPr>
        <w:spacing w:after="190"/>
        <w:ind w:left="715" w:hanging="10"/>
      </w:pPr>
      <w:r>
        <w:rPr>
          <w:sz w:val="18"/>
        </w:rPr>
        <w:t>Sample:</w:t>
      </w:r>
      <w:r>
        <w:rPr>
          <w:rFonts w:ascii="Times New Roman" w:eastAsia="Times New Roman" w:hAnsi="Times New Roman" w:cs="Times New Roman"/>
          <w:sz w:val="18"/>
        </w:rPr>
        <w:t xml:space="preserve"> </w:t>
      </w:r>
    </w:p>
    <w:p w:rsidR="00EB43E2" w:rsidRDefault="00C67B77">
      <w:pPr>
        <w:spacing w:after="190"/>
        <w:ind w:left="715" w:hanging="10"/>
      </w:pPr>
      <w:r>
        <w:rPr>
          <w:sz w:val="18"/>
        </w:rPr>
        <w:t>[('a', 4), ('e</w:t>
      </w:r>
      <w:r>
        <w:rPr>
          <w:sz w:val="18"/>
        </w:rPr>
        <w:t>', 5), ('i', 1), ('m', 1), ('q', 1)]</w:t>
      </w:r>
      <w:r>
        <w:rPr>
          <w:rFonts w:ascii="Times New Roman" w:eastAsia="Times New Roman" w:hAnsi="Times New Roman" w:cs="Times New Roman"/>
          <w:sz w:val="18"/>
        </w:rPr>
        <w:t xml:space="preserve"> </w:t>
      </w:r>
    </w:p>
    <w:p w:rsidR="00EB43E2" w:rsidRDefault="00C67B77">
      <w:pPr>
        <w:spacing w:after="197"/>
      </w:pPr>
      <w:r>
        <w:rPr>
          <w:rFonts w:ascii="Times New Roman" w:eastAsia="Times New Roman" w:hAnsi="Times New Roman" w:cs="Times New Roman"/>
        </w:rPr>
        <w:t xml:space="preserve"> </w:t>
      </w:r>
    </w:p>
    <w:p w:rsidR="00EB43E2" w:rsidRDefault="00C67B77">
      <w:pPr>
        <w:numPr>
          <w:ilvl w:val="0"/>
          <w:numId w:val="3"/>
        </w:numPr>
        <w:spacing w:after="13" w:line="249" w:lineRule="auto"/>
        <w:ind w:hanging="360"/>
        <w:jc w:val="both"/>
      </w:pPr>
      <w:r>
        <w:t xml:space="preserve">Using the methods of PySpark RDD display the letter and number of times they appear in each word in the sentence.         </w:t>
      </w:r>
      <w:r>
        <w:rPr>
          <w:b/>
        </w:rPr>
        <w:t>3 marks</w:t>
      </w:r>
      <w:r>
        <w:t xml:space="preserve"> </w:t>
      </w:r>
    </w:p>
    <w:p w:rsidR="00EB43E2" w:rsidRDefault="00C67B77">
      <w:pPr>
        <w:spacing w:after="146"/>
        <w:ind w:left="720"/>
      </w:pPr>
      <w:r>
        <w:t xml:space="preserve"> </w:t>
      </w:r>
    </w:p>
    <w:p w:rsidR="00EB43E2" w:rsidRDefault="00C67B77">
      <w:pPr>
        <w:spacing w:after="190"/>
        <w:ind w:left="715" w:hanging="10"/>
      </w:pPr>
      <w:r>
        <w:rPr>
          <w:sz w:val="18"/>
        </w:rPr>
        <w:t>Sample:</w:t>
      </w:r>
      <w:r>
        <w:rPr>
          <w:rFonts w:ascii="Times New Roman" w:eastAsia="Times New Roman" w:hAnsi="Times New Roman" w:cs="Times New Roman"/>
          <w:sz w:val="18"/>
        </w:rPr>
        <w:t xml:space="preserve"> </w:t>
      </w:r>
    </w:p>
    <w:p w:rsidR="00EB43E2" w:rsidRDefault="00C67B77">
      <w:pPr>
        <w:spacing w:after="116" w:line="406" w:lineRule="auto"/>
        <w:ind w:right="4393" w:firstLine="720"/>
      </w:pPr>
      <w:r>
        <w:rPr>
          <w:sz w:val="18"/>
        </w:rPr>
        <w:t>[('a', [1, 1, 1, 1]), ('e', [1, 1, 1, 1, 1]), ('i', [1]), ('m', [1])]</w:t>
      </w:r>
      <w:r>
        <w:rPr>
          <w:rFonts w:ascii="Times New Roman" w:eastAsia="Times New Roman" w:hAnsi="Times New Roman" w:cs="Times New Roman"/>
          <w:sz w:val="18"/>
        </w:rPr>
        <w:t xml:space="preserve"> </w:t>
      </w:r>
      <w:r>
        <w:rPr>
          <w:rFonts w:ascii="Times New Roman" w:eastAsia="Times New Roman" w:hAnsi="Times New Roman" w:cs="Times New Roman"/>
        </w:rPr>
        <w:t xml:space="preserve"> </w:t>
      </w:r>
    </w:p>
    <w:p w:rsidR="00EB43E2" w:rsidRDefault="00C67B77">
      <w:pPr>
        <w:ind w:left="-5" w:hanging="10"/>
      </w:pPr>
      <w:r>
        <w:rPr>
          <w:b/>
        </w:rPr>
        <w:t>Part B</w:t>
      </w:r>
      <w:r>
        <w:rPr>
          <w:rFonts w:ascii="Times New Roman" w:eastAsia="Times New Roman" w:hAnsi="Times New Roman" w:cs="Times New Roman"/>
        </w:rPr>
        <w:t xml:space="preserve"> </w:t>
      </w:r>
    </w:p>
    <w:p w:rsidR="00EB43E2" w:rsidRDefault="00C67B77">
      <w:pPr>
        <w:spacing w:after="162" w:line="249" w:lineRule="auto"/>
        <w:ind w:left="10" w:hanging="10"/>
        <w:jc w:val="both"/>
      </w:pPr>
      <w:r>
        <w:t>If you are a frequent user of Amazon.com, you are probably familiar with the lists of related products (books, CDs, etc.) the site features to help customers find what they are looking for. Amazon.com presents several such lists on every page, incl</w:t>
      </w:r>
      <w:r>
        <w:t>uding “Frequently Bought Together” and “Customers Who Bought This Item Also Bought.” These features have roots and solutions in recommendation engines and systems.</w:t>
      </w:r>
      <w:r>
        <w:rPr>
          <w:rFonts w:ascii="Times New Roman" w:eastAsia="Times New Roman" w:hAnsi="Times New Roman" w:cs="Times New Roman"/>
        </w:rPr>
        <w:t xml:space="preserve"> </w:t>
      </w:r>
    </w:p>
    <w:p w:rsidR="00EB43E2" w:rsidRDefault="00C67B77">
      <w:pPr>
        <w:spacing w:after="194"/>
      </w:pPr>
      <w:r>
        <w:rPr>
          <w:rFonts w:ascii="Times New Roman" w:eastAsia="Times New Roman" w:hAnsi="Times New Roman" w:cs="Times New Roman"/>
        </w:rPr>
        <w:t xml:space="preserve"> </w:t>
      </w:r>
    </w:p>
    <w:p w:rsidR="00EB43E2" w:rsidRDefault="00C67B77">
      <w:pPr>
        <w:spacing w:after="187" w:line="249" w:lineRule="auto"/>
        <w:ind w:left="10" w:hanging="10"/>
        <w:jc w:val="both"/>
      </w:pPr>
      <w:r>
        <w:t>In this task students are asked to determine:</w:t>
      </w:r>
      <w:r>
        <w:rPr>
          <w:rFonts w:ascii="Times New Roman" w:eastAsia="Times New Roman" w:hAnsi="Times New Roman" w:cs="Times New Roman"/>
        </w:rPr>
        <w:t xml:space="preserve"> </w:t>
      </w:r>
    </w:p>
    <w:p w:rsidR="00EB43E2" w:rsidRDefault="00C67B77">
      <w:pPr>
        <w:numPr>
          <w:ilvl w:val="0"/>
          <w:numId w:val="4"/>
        </w:numPr>
        <w:spacing w:after="13" w:line="249" w:lineRule="auto"/>
        <w:ind w:hanging="360"/>
        <w:jc w:val="both"/>
      </w:pPr>
      <w:r>
        <w:t>Customers who bought this item also bought</w:t>
      </w:r>
      <w:r>
        <w:t xml:space="preserve"> </w:t>
      </w:r>
      <w:r>
        <w:rPr>
          <w:rFonts w:ascii="Cambria" w:eastAsia="Cambria" w:hAnsi="Cambria" w:cs="Cambria"/>
        </w:rPr>
        <w:t xml:space="preserve"> </w:t>
      </w:r>
    </w:p>
    <w:p w:rsidR="00EB43E2" w:rsidRDefault="00C67B77">
      <w:pPr>
        <w:numPr>
          <w:ilvl w:val="0"/>
          <w:numId w:val="4"/>
        </w:numPr>
        <w:spacing w:after="13" w:line="249" w:lineRule="auto"/>
        <w:ind w:hanging="360"/>
        <w:jc w:val="both"/>
      </w:pPr>
      <w:r>
        <w:t>Most popular items</w:t>
      </w:r>
      <w:r>
        <w:rPr>
          <w:rFonts w:ascii="Cambria" w:eastAsia="Cambria" w:hAnsi="Cambria" w:cs="Cambria"/>
        </w:rPr>
        <w:t xml:space="preserve"> </w:t>
      </w:r>
    </w:p>
    <w:p w:rsidR="00EB43E2" w:rsidRDefault="00C67B77">
      <w:pPr>
        <w:spacing w:after="194"/>
      </w:pPr>
      <w:r>
        <w:rPr>
          <w:rFonts w:ascii="Times New Roman" w:eastAsia="Times New Roman" w:hAnsi="Times New Roman" w:cs="Times New Roman"/>
        </w:rPr>
        <w:t xml:space="preserve"> </w:t>
      </w:r>
    </w:p>
    <w:p w:rsidR="00EB43E2" w:rsidRDefault="00C67B77">
      <w:pPr>
        <w:numPr>
          <w:ilvl w:val="0"/>
          <w:numId w:val="5"/>
        </w:numPr>
        <w:spacing w:after="13" w:line="249" w:lineRule="auto"/>
        <w:ind w:hanging="360"/>
        <w:jc w:val="both"/>
      </w:pPr>
      <w:r>
        <w:t xml:space="preserve">Create a sql context from PySpark SQLContext.  </w:t>
      </w:r>
      <w:r>
        <w:tab/>
        <w:t xml:space="preserve"> </w:t>
      </w:r>
      <w:r>
        <w:tab/>
        <w:t xml:space="preserve"> </w:t>
      </w:r>
      <w:r>
        <w:tab/>
        <w:t xml:space="preserve"> </w:t>
      </w:r>
      <w:r>
        <w:tab/>
      </w:r>
      <w:r>
        <w:rPr>
          <w:b/>
        </w:rPr>
        <w:t>1 marks</w:t>
      </w:r>
      <w:r>
        <w:rPr>
          <w:rFonts w:ascii="Times New Roman" w:eastAsia="Times New Roman" w:hAnsi="Times New Roman" w:cs="Times New Roman"/>
        </w:rPr>
        <w:t xml:space="preserve"> </w:t>
      </w:r>
    </w:p>
    <w:p w:rsidR="00EB43E2" w:rsidRDefault="00C67B77">
      <w:pPr>
        <w:spacing w:after="196"/>
      </w:pPr>
      <w:r>
        <w:rPr>
          <w:rFonts w:ascii="Times New Roman" w:eastAsia="Times New Roman" w:hAnsi="Times New Roman" w:cs="Times New Roman"/>
        </w:rPr>
        <w:t xml:space="preserve"> </w:t>
      </w:r>
    </w:p>
    <w:p w:rsidR="00EB43E2" w:rsidRDefault="00C67B77">
      <w:pPr>
        <w:numPr>
          <w:ilvl w:val="0"/>
          <w:numId w:val="5"/>
        </w:numPr>
        <w:spacing w:after="13" w:line="249" w:lineRule="auto"/>
        <w:ind w:hanging="360"/>
        <w:jc w:val="both"/>
      </w:pPr>
      <w:r>
        <w:t xml:space="preserve">Load the Amazon Review Dataset into a PySpark RDD, ensure that each row is properly separated and the headers are matched to their respective columns. </w:t>
      </w:r>
      <w:r>
        <w:rPr>
          <w:rFonts w:ascii="Times New Roman" w:eastAsia="Times New Roman" w:hAnsi="Times New Roman" w:cs="Times New Roman"/>
        </w:rPr>
        <w:t xml:space="preserve"> </w:t>
      </w:r>
    </w:p>
    <w:p w:rsidR="00EB43E2" w:rsidRDefault="00C67B77">
      <w:pPr>
        <w:spacing w:after="0"/>
        <w:ind w:left="10" w:right="372" w:hanging="10"/>
        <w:jc w:val="right"/>
      </w:pPr>
      <w:r>
        <w:rPr>
          <w:b/>
        </w:rPr>
        <w:t>5 marks</w:t>
      </w:r>
      <w:r>
        <w:rPr>
          <w:rFonts w:ascii="Times New Roman" w:eastAsia="Times New Roman" w:hAnsi="Times New Roman" w:cs="Times New Roman"/>
        </w:rPr>
        <w:t xml:space="preserve"> </w:t>
      </w:r>
    </w:p>
    <w:p w:rsidR="00EB43E2" w:rsidRDefault="00C67B77">
      <w:pPr>
        <w:spacing w:after="194"/>
      </w:pPr>
      <w:r>
        <w:rPr>
          <w:rFonts w:ascii="Times New Roman" w:eastAsia="Times New Roman" w:hAnsi="Times New Roman" w:cs="Times New Roman"/>
        </w:rPr>
        <w:t xml:space="preserve"> </w:t>
      </w:r>
    </w:p>
    <w:p w:rsidR="00EB43E2" w:rsidRDefault="00C67B77">
      <w:pPr>
        <w:numPr>
          <w:ilvl w:val="0"/>
          <w:numId w:val="5"/>
        </w:numPr>
        <w:spacing w:after="13" w:line="249" w:lineRule="auto"/>
        <w:ind w:hanging="360"/>
        <w:jc w:val="both"/>
      </w:pPr>
      <w:r>
        <w:t xml:space="preserve">Convert the rdd to a PySpark DataFrame. </w:t>
      </w:r>
      <w:r>
        <w:tab/>
        <w:t xml:space="preserve"> </w:t>
      </w:r>
      <w:r>
        <w:tab/>
        <w:t xml:space="preserve"> </w:t>
      </w:r>
      <w:r>
        <w:tab/>
        <w:t xml:space="preserve"> </w:t>
      </w:r>
      <w:r>
        <w:tab/>
        <w:t xml:space="preserve"> </w:t>
      </w:r>
      <w:r>
        <w:tab/>
      </w:r>
      <w:r>
        <w:rPr>
          <w:b/>
        </w:rPr>
        <w:t>1 marks</w:t>
      </w:r>
      <w:r>
        <w:rPr>
          <w:rFonts w:ascii="Times New Roman" w:eastAsia="Times New Roman" w:hAnsi="Times New Roman" w:cs="Times New Roman"/>
        </w:rPr>
        <w:t xml:space="preserve"> </w:t>
      </w:r>
    </w:p>
    <w:p w:rsidR="00EB43E2" w:rsidRDefault="00C67B77">
      <w:pPr>
        <w:spacing w:after="196"/>
      </w:pPr>
      <w:r>
        <w:rPr>
          <w:rFonts w:ascii="Times New Roman" w:eastAsia="Times New Roman" w:hAnsi="Times New Roman" w:cs="Times New Roman"/>
        </w:rPr>
        <w:t xml:space="preserve"> </w:t>
      </w:r>
    </w:p>
    <w:p w:rsidR="00EB43E2" w:rsidRDefault="00C67B77">
      <w:pPr>
        <w:numPr>
          <w:ilvl w:val="0"/>
          <w:numId w:val="5"/>
        </w:numPr>
        <w:spacing w:after="13" w:line="249" w:lineRule="auto"/>
        <w:ind w:hanging="360"/>
        <w:jc w:val="both"/>
      </w:pPr>
      <w:r>
        <w:t xml:space="preserve">Using the dataframe from the above question show the top 20 bought products. </w:t>
      </w:r>
      <w:r>
        <w:rPr>
          <w:rFonts w:ascii="Times New Roman" w:eastAsia="Times New Roman" w:hAnsi="Times New Roman" w:cs="Times New Roman"/>
        </w:rPr>
        <w:t xml:space="preserve"> </w:t>
      </w:r>
    </w:p>
    <w:p w:rsidR="00EB43E2" w:rsidRDefault="00C67B77">
      <w:pPr>
        <w:spacing w:after="157"/>
        <w:ind w:left="10" w:right="372" w:hanging="10"/>
        <w:jc w:val="right"/>
      </w:pPr>
      <w:r>
        <w:rPr>
          <w:b/>
        </w:rPr>
        <w:t>5 marks</w:t>
      </w:r>
      <w:r>
        <w:rPr>
          <w:rFonts w:ascii="Times New Roman" w:eastAsia="Times New Roman" w:hAnsi="Times New Roman" w:cs="Times New Roman"/>
        </w:rPr>
        <w:t xml:space="preserve"> </w:t>
      </w:r>
    </w:p>
    <w:p w:rsidR="00EB43E2" w:rsidRDefault="00C67B77">
      <w:pPr>
        <w:spacing w:after="195"/>
      </w:pPr>
      <w:r>
        <w:rPr>
          <w:rFonts w:ascii="Times New Roman" w:eastAsia="Times New Roman" w:hAnsi="Times New Roman" w:cs="Times New Roman"/>
        </w:rPr>
        <w:lastRenderedPageBreak/>
        <w:t xml:space="preserve"> </w:t>
      </w:r>
    </w:p>
    <w:p w:rsidR="00EB43E2" w:rsidRDefault="00C67B77">
      <w:pPr>
        <w:numPr>
          <w:ilvl w:val="0"/>
          <w:numId w:val="5"/>
        </w:numPr>
        <w:spacing w:after="0" w:line="268" w:lineRule="auto"/>
        <w:ind w:hanging="360"/>
        <w:jc w:val="both"/>
      </w:pPr>
      <w:r>
        <w:t xml:space="preserve">Using the datafrme from the previous question show the top 20 users and the products that they purchased. </w:t>
      </w:r>
      <w:r>
        <w:tab/>
        <w:t xml:space="preserve"> </w:t>
      </w:r>
      <w:r>
        <w:tab/>
        <w:t xml:space="preserve"> </w:t>
      </w:r>
      <w:r>
        <w:tab/>
        <w:t xml:space="preserve"> </w:t>
      </w:r>
      <w:r>
        <w:tab/>
        <w:t xml:space="preserve"> </w:t>
      </w:r>
      <w:r>
        <w:tab/>
        <w:t xml:space="preserve"> </w:t>
      </w:r>
      <w:r>
        <w:tab/>
        <w:t xml:space="preserve"> </w:t>
      </w:r>
      <w:r>
        <w:tab/>
        <w:t xml:space="preserve"> </w:t>
      </w:r>
      <w:r>
        <w:tab/>
      </w:r>
      <w:r>
        <w:rPr>
          <w:b/>
        </w:rPr>
        <w:t>4 marks</w:t>
      </w:r>
      <w:r>
        <w:rPr>
          <w:rFonts w:ascii="Times New Roman" w:eastAsia="Times New Roman" w:hAnsi="Times New Roman" w:cs="Times New Roman"/>
        </w:rPr>
        <w:t xml:space="preserve"> </w:t>
      </w:r>
    </w:p>
    <w:p w:rsidR="00EB43E2" w:rsidRDefault="00C67B77">
      <w:pPr>
        <w:spacing w:after="0"/>
      </w:pPr>
      <w:r>
        <w:rPr>
          <w:rFonts w:ascii="Times New Roman" w:eastAsia="Times New Roman" w:hAnsi="Times New Roman" w:cs="Times New Roman"/>
        </w:rPr>
        <w:t xml:space="preserve"> </w:t>
      </w:r>
    </w:p>
    <w:p w:rsidR="00EB43E2" w:rsidRDefault="00C67B77">
      <w:pPr>
        <w:numPr>
          <w:ilvl w:val="0"/>
          <w:numId w:val="5"/>
        </w:numPr>
        <w:spacing w:after="3" w:line="264" w:lineRule="auto"/>
        <w:ind w:hanging="360"/>
        <w:jc w:val="both"/>
      </w:pPr>
      <w:r>
        <w:t xml:space="preserve">Create a RDD of tuples from the dataframe with only 2 columns ‘product’ and ‘username’ in that order.         </w:t>
      </w:r>
      <w:r>
        <w:rPr>
          <w:b/>
        </w:rPr>
        <w:t>1 marks</w:t>
      </w:r>
      <w:r>
        <w:rPr>
          <w:rFonts w:ascii="Times New Roman" w:eastAsia="Times New Roman" w:hAnsi="Times New Roman" w:cs="Times New Roman"/>
        </w:rPr>
        <w:t xml:space="preserve"> </w:t>
      </w:r>
    </w:p>
    <w:p w:rsidR="00EB43E2" w:rsidRDefault="00C67B77">
      <w:pPr>
        <w:spacing w:after="195"/>
      </w:pPr>
      <w:r>
        <w:rPr>
          <w:rFonts w:ascii="Times New Roman" w:eastAsia="Times New Roman" w:hAnsi="Times New Roman" w:cs="Times New Roman"/>
        </w:rPr>
        <w:t xml:space="preserve"> </w:t>
      </w:r>
    </w:p>
    <w:p w:rsidR="00EB43E2" w:rsidRDefault="00C67B77">
      <w:pPr>
        <w:numPr>
          <w:ilvl w:val="0"/>
          <w:numId w:val="5"/>
        </w:numPr>
        <w:spacing w:after="3" w:line="264" w:lineRule="auto"/>
        <w:ind w:hanging="360"/>
        <w:jc w:val="both"/>
      </w:pPr>
      <w:r>
        <w:t xml:space="preserve">Using methods from PySpark’s RDD object e.g. groupByKey, map, reduceByKey derive the top </w:t>
      </w:r>
    </w:p>
    <w:p w:rsidR="00EB43E2" w:rsidRDefault="00C67B77">
      <w:pPr>
        <w:tabs>
          <w:tab w:val="center" w:pos="1280"/>
          <w:tab w:val="center" w:pos="2160"/>
          <w:tab w:val="center" w:pos="2880"/>
          <w:tab w:val="center" w:pos="3601"/>
          <w:tab w:val="center" w:pos="4321"/>
          <w:tab w:val="center" w:pos="5041"/>
          <w:tab w:val="center" w:pos="5761"/>
          <w:tab w:val="center" w:pos="6481"/>
          <w:tab w:val="center" w:pos="7201"/>
          <w:tab w:val="center" w:pos="8281"/>
        </w:tabs>
        <w:spacing w:after="13" w:line="249" w:lineRule="auto"/>
      </w:pPr>
      <w:r>
        <w:tab/>
      </w:r>
      <w:r>
        <w:t xml:space="preserve">20 products. </w:t>
      </w:r>
      <w:r>
        <w:tab/>
        <w:t xml:space="preserve"> </w:t>
      </w:r>
      <w:r>
        <w:tab/>
        <w:t xml:space="preserve"> </w:t>
      </w:r>
      <w:r>
        <w:tab/>
      </w:r>
      <w:r>
        <w:t xml:space="preserve"> </w:t>
      </w:r>
      <w:r>
        <w:tab/>
        <w:t xml:space="preserve"> </w:t>
      </w:r>
      <w:r>
        <w:tab/>
        <w:t xml:space="preserve"> </w:t>
      </w:r>
      <w:r>
        <w:tab/>
        <w:t xml:space="preserve"> </w:t>
      </w:r>
      <w:r>
        <w:tab/>
        <w:t xml:space="preserve"> </w:t>
      </w:r>
      <w:r>
        <w:tab/>
        <w:t xml:space="preserve"> </w:t>
      </w:r>
      <w:r>
        <w:tab/>
      </w:r>
      <w:r>
        <w:rPr>
          <w:b/>
        </w:rPr>
        <w:t>5 marks</w:t>
      </w:r>
      <w:r>
        <w:rPr>
          <w:rFonts w:ascii="Times New Roman" w:eastAsia="Times New Roman" w:hAnsi="Times New Roman" w:cs="Times New Roman"/>
        </w:rPr>
        <w:t xml:space="preserve"> </w:t>
      </w:r>
    </w:p>
    <w:p w:rsidR="00EB43E2" w:rsidRDefault="00C67B77">
      <w:pPr>
        <w:spacing w:after="183"/>
        <w:ind w:left="720"/>
      </w:pPr>
      <w:r>
        <w:rPr>
          <w:sz w:val="18"/>
        </w:rPr>
        <w:t xml:space="preserve"> </w:t>
      </w:r>
    </w:p>
    <w:p w:rsidR="00EB43E2" w:rsidRDefault="00C67B77">
      <w:pPr>
        <w:spacing w:after="190"/>
        <w:ind w:left="715" w:hanging="10"/>
      </w:pPr>
      <w:r>
        <w:rPr>
          <w:sz w:val="18"/>
        </w:rPr>
        <w:t>Sample:</w:t>
      </w:r>
      <w:r>
        <w:rPr>
          <w:rFonts w:ascii="Times New Roman" w:eastAsia="Times New Roman" w:hAnsi="Times New Roman" w:cs="Times New Roman"/>
          <w:sz w:val="18"/>
        </w:rPr>
        <w:t xml:space="preserve"> </w:t>
      </w:r>
    </w:p>
    <w:p w:rsidR="00EB43E2" w:rsidRDefault="00C67B77">
      <w:pPr>
        <w:spacing w:after="190"/>
        <w:ind w:left="715" w:hanging="10"/>
      </w:pPr>
      <w:r>
        <w:rPr>
          <w:sz w:val="18"/>
        </w:rPr>
        <w:t>[(u'Amazon Tap - Alexa-Enabled Portable Bluetooth Speaker', 542),</w:t>
      </w:r>
      <w:r>
        <w:rPr>
          <w:rFonts w:ascii="Times New Roman" w:eastAsia="Times New Roman" w:hAnsi="Times New Roman" w:cs="Times New Roman"/>
          <w:sz w:val="18"/>
        </w:rPr>
        <w:t xml:space="preserve"> </w:t>
      </w:r>
    </w:p>
    <w:p w:rsidR="00EB43E2" w:rsidRDefault="00C67B77">
      <w:pPr>
        <w:spacing w:after="190"/>
        <w:ind w:left="715" w:hanging="10"/>
      </w:pPr>
      <w:r>
        <w:rPr>
          <w:sz w:val="18"/>
        </w:rPr>
        <w:t xml:space="preserve"> (u'Amazon Fire TV', 166),</w:t>
      </w:r>
      <w:r>
        <w:rPr>
          <w:rFonts w:ascii="Times New Roman" w:eastAsia="Times New Roman" w:hAnsi="Times New Roman" w:cs="Times New Roman"/>
          <w:sz w:val="18"/>
        </w:rPr>
        <w:t xml:space="preserve"> </w:t>
      </w:r>
    </w:p>
    <w:p w:rsidR="00EB43E2" w:rsidRDefault="00C67B77">
      <w:pPr>
        <w:spacing w:after="190"/>
        <w:ind w:left="715" w:hanging="10"/>
      </w:pPr>
      <w:r>
        <w:rPr>
          <w:sz w:val="18"/>
        </w:rPr>
        <w:t xml:space="preserve"> (u'Amazon Premium Headphones', 133),</w:t>
      </w:r>
      <w:r>
        <w:rPr>
          <w:rFonts w:ascii="Times New Roman" w:eastAsia="Times New Roman" w:hAnsi="Times New Roman" w:cs="Times New Roman"/>
          <w:sz w:val="18"/>
        </w:rPr>
        <w:t xml:space="preserve"> </w:t>
      </w:r>
    </w:p>
    <w:p w:rsidR="00EB43E2" w:rsidRDefault="00C67B77">
      <w:pPr>
        <w:spacing w:after="190"/>
        <w:ind w:left="715" w:hanging="10"/>
      </w:pPr>
      <w:r>
        <w:rPr>
          <w:sz w:val="18"/>
        </w:rPr>
        <w:t xml:space="preserve"> (u'Fire HD 6 Tablet', 87),</w:t>
      </w:r>
      <w:r>
        <w:rPr>
          <w:rFonts w:ascii="Times New Roman" w:eastAsia="Times New Roman" w:hAnsi="Times New Roman" w:cs="Times New Roman"/>
          <w:sz w:val="18"/>
        </w:rPr>
        <w:t xml:space="preserve"> </w:t>
      </w:r>
    </w:p>
    <w:p w:rsidR="00EB43E2" w:rsidRDefault="00C67B77">
      <w:pPr>
        <w:spacing w:after="190"/>
        <w:ind w:left="715" w:hanging="10"/>
      </w:pPr>
      <w:r>
        <w:rPr>
          <w:sz w:val="18"/>
        </w:rPr>
        <w:t xml:space="preserve"> (u'Kindle Fire HDX 7', 53)]</w:t>
      </w:r>
      <w:r>
        <w:rPr>
          <w:rFonts w:ascii="Times New Roman" w:eastAsia="Times New Roman" w:hAnsi="Times New Roman" w:cs="Times New Roman"/>
          <w:sz w:val="18"/>
        </w:rPr>
        <w:t xml:space="preserve"> </w:t>
      </w:r>
    </w:p>
    <w:p w:rsidR="00EB43E2" w:rsidRDefault="00C67B77">
      <w:pPr>
        <w:spacing w:after="195"/>
      </w:pPr>
      <w:r>
        <w:rPr>
          <w:rFonts w:ascii="Times New Roman" w:eastAsia="Times New Roman" w:hAnsi="Times New Roman" w:cs="Times New Roman"/>
        </w:rPr>
        <w:t xml:space="preserve"> </w:t>
      </w:r>
    </w:p>
    <w:p w:rsidR="00EB43E2" w:rsidRDefault="00C67B77">
      <w:pPr>
        <w:numPr>
          <w:ilvl w:val="0"/>
          <w:numId w:val="5"/>
        </w:numPr>
        <w:spacing w:after="3" w:line="264" w:lineRule="auto"/>
        <w:ind w:hanging="360"/>
        <w:jc w:val="both"/>
      </w:pPr>
      <w:r>
        <w:t xml:space="preserve">Create another RDD of tuples from the dataframe with the columns ‘username’ and ‘product’ in that order.         </w:t>
      </w:r>
      <w:r>
        <w:rPr>
          <w:b/>
        </w:rPr>
        <w:t>1 marks</w:t>
      </w:r>
      <w:r>
        <w:rPr>
          <w:rFonts w:ascii="Times New Roman" w:eastAsia="Times New Roman" w:hAnsi="Times New Roman" w:cs="Times New Roman"/>
        </w:rPr>
        <w:t xml:space="preserve"> </w:t>
      </w:r>
    </w:p>
    <w:p w:rsidR="00EB43E2" w:rsidRDefault="00C67B77">
      <w:pPr>
        <w:spacing w:after="196"/>
      </w:pPr>
      <w:r>
        <w:rPr>
          <w:rFonts w:ascii="Times New Roman" w:eastAsia="Times New Roman" w:hAnsi="Times New Roman" w:cs="Times New Roman"/>
        </w:rPr>
        <w:t xml:space="preserve"> </w:t>
      </w:r>
    </w:p>
    <w:p w:rsidR="00EB43E2" w:rsidRDefault="00C67B77">
      <w:pPr>
        <w:numPr>
          <w:ilvl w:val="0"/>
          <w:numId w:val="5"/>
        </w:numPr>
        <w:spacing w:after="13" w:line="249" w:lineRule="auto"/>
        <w:ind w:hanging="360"/>
        <w:jc w:val="both"/>
      </w:pPr>
      <w:r>
        <w:t>Using methods form PySparks’s RDD object product the top 10 customers who purchased the most items. The top 10 list must show the us</w:t>
      </w:r>
      <w:r>
        <w:t xml:space="preserve">ername and a list of all the items they bought </w:t>
      </w:r>
    </w:p>
    <w:p w:rsidR="00EB43E2" w:rsidRDefault="00C67B77">
      <w:pPr>
        <w:tabs>
          <w:tab w:val="center" w:pos="2623"/>
          <w:tab w:val="center" w:pos="5041"/>
          <w:tab w:val="center" w:pos="5761"/>
          <w:tab w:val="center" w:pos="6481"/>
          <w:tab w:val="center" w:pos="7201"/>
          <w:tab w:val="center" w:pos="8281"/>
        </w:tabs>
        <w:spacing w:after="13" w:line="249" w:lineRule="auto"/>
      </w:pPr>
      <w:r>
        <w:tab/>
      </w:r>
      <w:r>
        <w:t xml:space="preserve">with the number of that item they bought. </w:t>
      </w:r>
      <w:r>
        <w:tab/>
        <w:t xml:space="preserve"> </w:t>
      </w:r>
      <w:r>
        <w:tab/>
        <w:t xml:space="preserve"> </w:t>
      </w:r>
      <w:r>
        <w:tab/>
        <w:t xml:space="preserve"> </w:t>
      </w:r>
      <w:r>
        <w:tab/>
        <w:t xml:space="preserve"> </w:t>
      </w:r>
      <w:r>
        <w:tab/>
      </w:r>
      <w:r>
        <w:rPr>
          <w:b/>
        </w:rPr>
        <w:t>8 marks</w:t>
      </w:r>
      <w:r>
        <w:rPr>
          <w:rFonts w:ascii="Times New Roman" w:eastAsia="Times New Roman" w:hAnsi="Times New Roman" w:cs="Times New Roman"/>
        </w:rPr>
        <w:t xml:space="preserve"> </w:t>
      </w:r>
    </w:p>
    <w:p w:rsidR="00EB43E2" w:rsidRDefault="00C67B77">
      <w:pPr>
        <w:spacing w:after="184"/>
        <w:ind w:left="720"/>
      </w:pPr>
      <w:r>
        <w:rPr>
          <w:sz w:val="18"/>
        </w:rPr>
        <w:t xml:space="preserve"> </w:t>
      </w:r>
    </w:p>
    <w:p w:rsidR="00EB43E2" w:rsidRDefault="00C67B77">
      <w:pPr>
        <w:spacing w:after="190"/>
        <w:ind w:left="715" w:hanging="10"/>
      </w:pPr>
      <w:r>
        <w:rPr>
          <w:sz w:val="18"/>
        </w:rPr>
        <w:t>Sample:</w:t>
      </w:r>
      <w:r>
        <w:rPr>
          <w:rFonts w:ascii="Times New Roman" w:eastAsia="Times New Roman" w:hAnsi="Times New Roman" w:cs="Times New Roman"/>
          <w:sz w:val="18"/>
        </w:rPr>
        <w:t xml:space="preserve"> </w:t>
      </w:r>
    </w:p>
    <w:p w:rsidR="00EB43E2" w:rsidRDefault="00C67B77">
      <w:pPr>
        <w:spacing w:after="190"/>
        <w:ind w:left="715" w:hanging="10"/>
      </w:pPr>
      <w:r>
        <w:rPr>
          <w:sz w:val="18"/>
        </w:rPr>
        <w:t>[(u'A. Younan', ({u'Amazon Premium Headphones': 59}, 59)),</w:t>
      </w:r>
      <w:r>
        <w:rPr>
          <w:rFonts w:ascii="Times New Roman" w:eastAsia="Times New Roman" w:hAnsi="Times New Roman" w:cs="Times New Roman"/>
          <w:sz w:val="18"/>
        </w:rPr>
        <w:t xml:space="preserve"> </w:t>
      </w:r>
    </w:p>
    <w:p w:rsidR="00EB43E2" w:rsidRDefault="00C67B77">
      <w:pPr>
        <w:spacing w:after="0" w:line="461" w:lineRule="auto"/>
        <w:ind w:left="715" w:right="2909" w:hanging="10"/>
      </w:pPr>
      <w:r>
        <w:rPr>
          <w:sz w:val="18"/>
        </w:rPr>
        <w:t xml:space="preserve"> (u'William Hardin',</w:t>
      </w:r>
      <w:r>
        <w:rPr>
          <w:rFonts w:ascii="Times New Roman" w:eastAsia="Times New Roman" w:hAnsi="Times New Roman" w:cs="Times New Roman"/>
          <w:sz w:val="18"/>
        </w:rPr>
        <w:t xml:space="preserve"> </w:t>
      </w:r>
      <w:r>
        <w:rPr>
          <w:sz w:val="18"/>
        </w:rPr>
        <w:t xml:space="preserve">  ({u'Amazon Fire TV': 16,</w:t>
      </w:r>
      <w:r>
        <w:rPr>
          <w:rFonts w:ascii="Times New Roman" w:eastAsia="Times New Roman" w:hAnsi="Times New Roman" w:cs="Times New Roman"/>
          <w:sz w:val="18"/>
        </w:rPr>
        <w:t xml:space="preserve"> </w:t>
      </w:r>
      <w:r>
        <w:rPr>
          <w:sz w:val="18"/>
        </w:rPr>
        <w:t xml:space="preserve">    </w:t>
      </w:r>
      <w:r>
        <w:rPr>
          <w:sz w:val="18"/>
        </w:rPr>
        <w:t>u'Certified Refurbished Amazon Fire TV (Previous Generation - 1st)': 12,</w:t>
      </w:r>
      <w:r>
        <w:rPr>
          <w:rFonts w:ascii="Times New Roman" w:eastAsia="Times New Roman" w:hAnsi="Times New Roman" w:cs="Times New Roman"/>
          <w:sz w:val="18"/>
        </w:rPr>
        <w:t xml:space="preserve"> </w:t>
      </w:r>
      <w:r>
        <w:rPr>
          <w:sz w:val="18"/>
        </w:rPr>
        <w:t xml:space="preserve">    u'Fire HD 6 Tablet': 30},</w:t>
      </w:r>
      <w:r>
        <w:rPr>
          <w:rFonts w:ascii="Times New Roman" w:eastAsia="Times New Roman" w:hAnsi="Times New Roman" w:cs="Times New Roman"/>
          <w:sz w:val="18"/>
        </w:rPr>
        <w:t xml:space="preserve"> </w:t>
      </w:r>
    </w:p>
    <w:p w:rsidR="00EB43E2" w:rsidRDefault="00C67B77">
      <w:pPr>
        <w:spacing w:after="190"/>
        <w:ind w:left="715" w:hanging="10"/>
      </w:pPr>
      <w:r>
        <w:rPr>
          <w:sz w:val="18"/>
        </w:rPr>
        <w:t xml:space="preserve">   58)),</w:t>
      </w:r>
      <w:r>
        <w:rPr>
          <w:rFonts w:ascii="Times New Roman" w:eastAsia="Times New Roman" w:hAnsi="Times New Roman" w:cs="Times New Roman"/>
          <w:sz w:val="18"/>
        </w:rPr>
        <w:t xml:space="preserve"> </w:t>
      </w:r>
    </w:p>
    <w:p w:rsidR="00EB43E2" w:rsidRDefault="00C67B77">
      <w:pPr>
        <w:spacing w:after="190"/>
        <w:ind w:left="715" w:hanging="10"/>
      </w:pPr>
      <w:r>
        <w:rPr>
          <w:sz w:val="18"/>
        </w:rPr>
        <w:t xml:space="preserve"> (u'Andrew', ({u'Amazon Premium Headphones': 43}, 43))]</w:t>
      </w:r>
      <w:r>
        <w:rPr>
          <w:rFonts w:ascii="Times New Roman" w:eastAsia="Times New Roman" w:hAnsi="Times New Roman" w:cs="Times New Roman"/>
          <w:sz w:val="18"/>
        </w:rPr>
        <w:t xml:space="preserve"> </w:t>
      </w:r>
    </w:p>
    <w:p w:rsidR="00EB43E2" w:rsidRDefault="00C67B77">
      <w:pPr>
        <w:spacing w:after="273"/>
      </w:pPr>
      <w:r>
        <w:rPr>
          <w:rFonts w:ascii="Times New Roman" w:eastAsia="Times New Roman" w:hAnsi="Times New Roman" w:cs="Times New Roman"/>
        </w:rPr>
        <w:t xml:space="preserve"> </w:t>
      </w:r>
    </w:p>
    <w:p w:rsidR="00EB43E2" w:rsidRDefault="00C67B77">
      <w:pPr>
        <w:spacing w:after="193"/>
        <w:ind w:left="-5" w:hanging="10"/>
      </w:pPr>
      <w:r>
        <w:rPr>
          <w:b/>
        </w:rPr>
        <w:t>Assignment Requirements:</w:t>
      </w:r>
      <w:r>
        <w:rPr>
          <w:rFonts w:ascii="Times New Roman" w:eastAsia="Times New Roman" w:hAnsi="Times New Roman" w:cs="Times New Roman"/>
        </w:rPr>
        <w:t xml:space="preserve"> </w:t>
      </w:r>
    </w:p>
    <w:p w:rsidR="00EB43E2" w:rsidRDefault="00C67B77">
      <w:pPr>
        <w:spacing w:after="187" w:line="249" w:lineRule="auto"/>
        <w:ind w:left="10" w:hanging="10"/>
        <w:jc w:val="both"/>
      </w:pPr>
      <w:r>
        <w:t>For this assignment students are required to install Spark and PySpark.</w:t>
      </w:r>
      <w:r>
        <w:rPr>
          <w:rFonts w:ascii="Times New Roman" w:eastAsia="Times New Roman" w:hAnsi="Times New Roman" w:cs="Times New Roman"/>
        </w:rPr>
        <w:t xml:space="preserve"> </w:t>
      </w:r>
    </w:p>
    <w:p w:rsidR="00EB43E2" w:rsidRDefault="00C67B77">
      <w:pPr>
        <w:numPr>
          <w:ilvl w:val="0"/>
          <w:numId w:val="6"/>
        </w:numPr>
        <w:spacing w:after="0"/>
        <w:ind w:hanging="360"/>
      </w:pPr>
      <w:hyperlink r:id="rId15">
        <w:r>
          <w:rPr>
            <w:color w:val="1155CC"/>
            <w:u w:val="single" w:color="1155CC"/>
          </w:rPr>
          <w:t>Installing Spark and PySpark for windows</w:t>
        </w:r>
      </w:hyperlink>
      <w:hyperlink r:id="rId16">
        <w:r>
          <w:t xml:space="preserve"> </w:t>
        </w:r>
      </w:hyperlink>
    </w:p>
    <w:p w:rsidR="00EB43E2" w:rsidRDefault="00C67B77">
      <w:pPr>
        <w:numPr>
          <w:ilvl w:val="0"/>
          <w:numId w:val="6"/>
        </w:numPr>
        <w:spacing w:after="0"/>
        <w:ind w:hanging="360"/>
      </w:pPr>
      <w:hyperlink r:id="rId17">
        <w:r>
          <w:rPr>
            <w:color w:val="1155CC"/>
            <w:u w:val="single" w:color="1155CC"/>
          </w:rPr>
          <w:t>Installing Spark and PySpark for mac</w:t>
        </w:r>
      </w:hyperlink>
      <w:hyperlink r:id="rId18">
        <w:r>
          <w:t xml:space="preserve"> </w:t>
        </w:r>
      </w:hyperlink>
    </w:p>
    <w:p w:rsidR="00EB43E2" w:rsidRDefault="00C67B77">
      <w:pPr>
        <w:spacing w:after="162"/>
      </w:pPr>
      <w:r>
        <w:rPr>
          <w:rFonts w:ascii="Times New Roman" w:eastAsia="Times New Roman" w:hAnsi="Times New Roman" w:cs="Times New Roman"/>
        </w:rPr>
        <w:t xml:space="preserve"> </w:t>
      </w:r>
    </w:p>
    <w:p w:rsidR="00EB43E2" w:rsidRDefault="00C67B77">
      <w:pPr>
        <w:spacing w:after="0"/>
      </w:pPr>
      <w:r>
        <w:rPr>
          <w:rFonts w:ascii="Cambria" w:eastAsia="Cambria" w:hAnsi="Cambria" w:cs="Cambria"/>
        </w:rPr>
        <w:t xml:space="preserve"> </w:t>
      </w:r>
    </w:p>
    <w:p w:rsidR="00EB43E2" w:rsidRDefault="00C67B77">
      <w:pPr>
        <w:spacing w:after="193"/>
        <w:ind w:left="-5" w:hanging="10"/>
      </w:pPr>
      <w:r>
        <w:rPr>
          <w:b/>
        </w:rPr>
        <w:t xml:space="preserve">Submission Details: </w:t>
      </w:r>
    </w:p>
    <w:p w:rsidR="00EB43E2" w:rsidRDefault="00C67B77">
      <w:pPr>
        <w:numPr>
          <w:ilvl w:val="0"/>
          <w:numId w:val="7"/>
        </w:numPr>
        <w:spacing w:after="44" w:line="249" w:lineRule="auto"/>
        <w:ind w:hanging="360"/>
        <w:jc w:val="both"/>
      </w:pPr>
      <w:r>
        <w:t xml:space="preserve">Ensure that your name and ID and present in the notebook. </w:t>
      </w:r>
    </w:p>
    <w:p w:rsidR="00EB43E2" w:rsidRDefault="00C67B77">
      <w:pPr>
        <w:numPr>
          <w:ilvl w:val="0"/>
          <w:numId w:val="7"/>
        </w:numPr>
        <w:spacing w:after="13" w:line="249" w:lineRule="auto"/>
        <w:ind w:hanging="360"/>
        <w:jc w:val="both"/>
      </w:pPr>
      <w:r>
        <w:t xml:space="preserve">Export/download your file from Jupyter notebook. </w:t>
      </w:r>
    </w:p>
    <w:p w:rsidR="00EB43E2" w:rsidRDefault="00C67B77">
      <w:pPr>
        <w:numPr>
          <w:ilvl w:val="0"/>
          <w:numId w:val="7"/>
        </w:numPr>
        <w:spacing w:after="35"/>
        <w:ind w:hanging="360"/>
        <w:jc w:val="both"/>
      </w:pPr>
      <w:r>
        <w:t xml:space="preserve">Email your file to </w:t>
      </w:r>
      <w:r>
        <w:rPr>
          <w:color w:val="0563C1"/>
          <w:u w:val="single" w:color="0563C1"/>
        </w:rPr>
        <w:t>ssooklal27@gmail.com</w:t>
      </w:r>
      <w:r>
        <w:t xml:space="preserve">. Put as the title of the email COMP 3610 A2. </w:t>
      </w:r>
    </w:p>
    <w:p w:rsidR="00EB43E2" w:rsidRDefault="00C67B77">
      <w:pPr>
        <w:numPr>
          <w:ilvl w:val="0"/>
          <w:numId w:val="7"/>
        </w:numPr>
        <w:spacing w:after="168" w:line="249" w:lineRule="auto"/>
        <w:ind w:hanging="360"/>
        <w:jc w:val="both"/>
      </w:pPr>
      <w:r>
        <w:t xml:space="preserve">There would be a 10% penalty per day for late submissions, up to 5 days. </w:t>
      </w:r>
    </w:p>
    <w:p w:rsidR="00EB43E2" w:rsidRDefault="00C67B77">
      <w:pPr>
        <w:spacing w:after="0"/>
      </w:pPr>
      <w:r>
        <w:t xml:space="preserve"> </w:t>
      </w:r>
    </w:p>
    <w:p w:rsidR="00EB43E2" w:rsidRDefault="00C67B77">
      <w:r>
        <w:t xml:space="preserve"> </w:t>
      </w:r>
    </w:p>
    <w:p w:rsidR="00EB43E2" w:rsidRDefault="00C67B77">
      <w:pPr>
        <w:spacing w:after="0"/>
      </w:pPr>
      <w:r>
        <w:t xml:space="preserve"> </w:t>
      </w:r>
    </w:p>
    <w:sectPr w:rsidR="00EB43E2">
      <w:pgSz w:w="11906" w:h="16838"/>
      <w:pgMar w:top="1450" w:right="1439" w:bottom="152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54E06"/>
    <w:multiLevelType w:val="hybridMultilevel"/>
    <w:tmpl w:val="1C1E1DD6"/>
    <w:lvl w:ilvl="0" w:tplc="FAF425E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00110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F36E56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506E39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B5854E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F0E994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B784BC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4B63A1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2882B9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C4D4920"/>
    <w:multiLevelType w:val="hybridMultilevel"/>
    <w:tmpl w:val="0E16C354"/>
    <w:lvl w:ilvl="0" w:tplc="FF0E83C6">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1E5A4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CB8D15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B27B2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2B630F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3EAE84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1F492E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1FAE4E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BD6912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C8A41C2"/>
    <w:multiLevelType w:val="hybridMultilevel"/>
    <w:tmpl w:val="EC84285A"/>
    <w:lvl w:ilvl="0" w:tplc="7D140960">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00E2C10">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0307DF2">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5E4552C">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37CEB9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9BAA1AE">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25CC276">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7F46D9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93AB860">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68771BB"/>
    <w:multiLevelType w:val="hybridMultilevel"/>
    <w:tmpl w:val="CABC297E"/>
    <w:lvl w:ilvl="0" w:tplc="3A74C4F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B544D6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76A5B0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500545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6BC05E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52E158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602F27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4F6416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8D4FC7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F816CAA"/>
    <w:multiLevelType w:val="hybridMultilevel"/>
    <w:tmpl w:val="0BDC5FA6"/>
    <w:lvl w:ilvl="0" w:tplc="CC56A9C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8DAE4D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D84BB2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CB64CF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0BEA3F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D8A223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74072C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5856B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71008F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7960010"/>
    <w:multiLevelType w:val="hybridMultilevel"/>
    <w:tmpl w:val="2F9031B8"/>
    <w:lvl w:ilvl="0" w:tplc="E6A2587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6ECCD5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FC0BF7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A8CC60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E2C69E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A14D75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98EE3E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5D6EE5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21A89E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9A15E50"/>
    <w:multiLevelType w:val="hybridMultilevel"/>
    <w:tmpl w:val="B92AF220"/>
    <w:lvl w:ilvl="0" w:tplc="725A4A7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8F6EC8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9FAF27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59419A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5EE387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4726A8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0D4708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BF4CEB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BDA227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3"/>
  </w:num>
  <w:num w:numId="3">
    <w:abstractNumId w:val="6"/>
  </w:num>
  <w:num w:numId="4">
    <w:abstractNumId w:val="4"/>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3E2"/>
    <w:rsid w:val="00C67B77"/>
    <w:rsid w:val="00EB4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C85A19-3280-4F7B-AADA-460D1CFD0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right="1"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anjijava16/HadoopRelatedBooks/blob/master/Data%20Algorithms%20Recipes%20for%20Scaling%20Up%20with%20Hadoop%20and%20Spark%20Ist%20edition%20Orielly%20Jul%202015.pdf" TargetMode="External"/><Relationship Id="rId13" Type="http://schemas.openxmlformats.org/officeDocument/2006/relationships/hyperlink" Target="https://www.supergloo.com/fieldnotes/apache-spark-transformations-python-examples/" TargetMode="External"/><Relationship Id="rId18" Type="http://schemas.openxmlformats.org/officeDocument/2006/relationships/hyperlink" Target="https://medium.com/@GalarnykMichael/install-spark-on-mac-pyspark-453f395f240b" TargetMode="External"/><Relationship Id="rId3" Type="http://schemas.openxmlformats.org/officeDocument/2006/relationships/settings" Target="settings.xml"/><Relationship Id="rId7" Type="http://schemas.openxmlformats.org/officeDocument/2006/relationships/hyperlink" Target="https://github.com/anjijava16/HadoopRelatedBooks/blob/master/Data%20Algorithms%20Recipes%20for%20Scaling%20Up%20with%20Hadoop%20and%20Spark%20Ist%20edition%20Orielly%20Jul%202015.pdf" TargetMode="External"/><Relationship Id="rId12" Type="http://schemas.openxmlformats.org/officeDocument/2006/relationships/hyperlink" Target="https://www.analyticsvidhya.com/blog/2016/10/spark-dataframe-and-operations/" TargetMode="External"/><Relationship Id="rId17" Type="http://schemas.openxmlformats.org/officeDocument/2006/relationships/hyperlink" Target="https://medium.com/@GalarnykMichael/install-spark-on-mac-pyspark-453f395f240b" TargetMode="External"/><Relationship Id="rId2" Type="http://schemas.openxmlformats.org/officeDocument/2006/relationships/styles" Target="styles.xml"/><Relationship Id="rId16" Type="http://schemas.openxmlformats.org/officeDocument/2006/relationships/hyperlink" Target="https://medium.com/@GalarnykMichael/install-spark-on-windows-pyspark-4498a5d8d66c"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rive.google.com/file/d/1gACKFsO-shoPexAl2J1E08jBRoRNI6ew/view?usp=sharing" TargetMode="External"/><Relationship Id="rId11" Type="http://schemas.openxmlformats.org/officeDocument/2006/relationships/hyperlink" Target="https://www.analyticsvidhya.com/blog/2016/10/spark-dataframe-and-operations/" TargetMode="External"/><Relationship Id="rId5" Type="http://schemas.openxmlformats.org/officeDocument/2006/relationships/hyperlink" Target="https://drive.google.com/file/d/1gACKFsO-shoPexAl2J1E08jBRoRNI6ew/view?usp=sharing" TargetMode="External"/><Relationship Id="rId15" Type="http://schemas.openxmlformats.org/officeDocument/2006/relationships/hyperlink" Target="https://medium.com/@GalarnykMichael/install-spark-on-windows-pyspark-4498a5d8d66c" TargetMode="External"/><Relationship Id="rId10" Type="http://schemas.openxmlformats.org/officeDocument/2006/relationships/hyperlink" Target="https://github.com/XD-DENG/Spark-practic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XD-DENG/Spark-practice" TargetMode="External"/><Relationship Id="rId14" Type="http://schemas.openxmlformats.org/officeDocument/2006/relationships/hyperlink" Target="https://www.supergloo.com/fieldnotes/apache-spark-transformations-python-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948</Words>
  <Characters>5407</Characters>
  <Application>Microsoft Office Word</Application>
  <DocSecurity>0</DocSecurity>
  <Lines>45</Lines>
  <Paragraphs>12</Paragraphs>
  <ScaleCrop>false</ScaleCrop>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Shellyann Sooklal</dc:creator>
  <cp:keywords/>
  <cp:lastModifiedBy>ajay sieunarine</cp:lastModifiedBy>
  <cp:revision>2</cp:revision>
  <dcterms:created xsi:type="dcterms:W3CDTF">2020-03-17T04:32:00Z</dcterms:created>
  <dcterms:modified xsi:type="dcterms:W3CDTF">2020-03-17T04:32:00Z</dcterms:modified>
</cp:coreProperties>
</file>