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5B5E" w:rsidRDefault="00475C89" w:rsidP="00D80C6B">
      <w:pPr>
        <w:pStyle w:val="Heading1"/>
      </w:pPr>
      <w:bookmarkStart w:id="0" w:name="_Toc480959485"/>
      <w:r>
        <w:t>UWPR</w:t>
      </w:r>
      <w:r w:rsidR="00A40142">
        <w:t xml:space="preserve"> </w:t>
      </w:r>
      <w:r w:rsidR="00D953B4">
        <w:t>R</w:t>
      </w:r>
      <w:r w:rsidR="00A40142">
        <w:t xml:space="preserve">esources </w:t>
      </w:r>
      <w:r w:rsidR="00D953B4">
        <w:t>U</w:t>
      </w:r>
      <w:r w:rsidR="00A40142">
        <w:t xml:space="preserve">sage </w:t>
      </w:r>
      <w:r w:rsidR="00D953B4">
        <w:t>G</w:t>
      </w:r>
      <w:r w:rsidR="00A40142">
        <w:t>uidelines</w:t>
      </w:r>
      <w:bookmarkEnd w:id="0"/>
    </w:p>
    <w:p w:rsidR="0062279D" w:rsidRPr="0062279D" w:rsidRDefault="0062279D">
      <w:pPr>
        <w:pStyle w:val="TOCHeading"/>
        <w:rPr>
          <w:rFonts w:ascii="Arial Narrow" w:hAnsi="Arial Narrow"/>
          <w:i/>
          <w:color w:val="5F497A"/>
        </w:rPr>
      </w:pPr>
      <w:r w:rsidRPr="0062279D">
        <w:rPr>
          <w:rFonts w:ascii="Arial Narrow" w:hAnsi="Arial Narrow"/>
          <w:i/>
          <w:color w:val="5F497A"/>
        </w:rPr>
        <w:t>Contents</w:t>
      </w:r>
    </w:p>
    <w:p w:rsidR="00DD71E9" w:rsidRPr="00444F6D" w:rsidRDefault="0062279D">
      <w:pPr>
        <w:pStyle w:val="TOC1"/>
        <w:tabs>
          <w:tab w:val="right" w:leader="dot" w:pos="10790"/>
        </w:tabs>
        <w:rPr>
          <w:rFonts w:ascii="Calibri" w:eastAsia="Times New Roman" w:hAnsi="Calibri"/>
          <w:noProof/>
          <w:sz w:val="22"/>
        </w:rPr>
      </w:pPr>
      <w:r>
        <w:fldChar w:fldCharType="begin"/>
      </w:r>
      <w:r>
        <w:instrText xml:space="preserve"> TOC \o "1-3" \h \z \u </w:instrText>
      </w:r>
      <w:r>
        <w:fldChar w:fldCharType="separate"/>
      </w:r>
      <w:hyperlink w:anchor="_Toc480959485" w:history="1">
        <w:r w:rsidR="00DD71E9" w:rsidRPr="00D13693">
          <w:rPr>
            <w:rStyle w:val="Hyperlink"/>
            <w:noProof/>
          </w:rPr>
          <w:t>UWPR Resources Usage Guidelines</w:t>
        </w:r>
        <w:r w:rsidR="00DD71E9">
          <w:rPr>
            <w:noProof/>
            <w:webHidden/>
          </w:rPr>
          <w:tab/>
        </w:r>
        <w:r w:rsidR="00DD71E9">
          <w:rPr>
            <w:noProof/>
            <w:webHidden/>
          </w:rPr>
          <w:fldChar w:fldCharType="begin"/>
        </w:r>
        <w:r w:rsidR="00DD71E9">
          <w:rPr>
            <w:noProof/>
            <w:webHidden/>
          </w:rPr>
          <w:instrText xml:space="preserve"> PAGEREF _Toc480959485 \h </w:instrText>
        </w:r>
        <w:r w:rsidR="00DD71E9">
          <w:rPr>
            <w:noProof/>
            <w:webHidden/>
          </w:rPr>
        </w:r>
        <w:r w:rsidR="00DD71E9">
          <w:rPr>
            <w:noProof/>
            <w:webHidden/>
          </w:rPr>
          <w:fldChar w:fldCharType="separate"/>
        </w:r>
        <w:r w:rsidR="00CA411F">
          <w:rPr>
            <w:noProof/>
            <w:webHidden/>
          </w:rPr>
          <w:t>1</w:t>
        </w:r>
        <w:r w:rsidR="00DD71E9">
          <w:rPr>
            <w:noProof/>
            <w:webHidden/>
          </w:rPr>
          <w:fldChar w:fldCharType="end"/>
        </w:r>
      </w:hyperlink>
    </w:p>
    <w:p w:rsidR="00DD71E9" w:rsidRPr="00444F6D" w:rsidRDefault="00BB6654">
      <w:pPr>
        <w:pStyle w:val="TOC2"/>
        <w:tabs>
          <w:tab w:val="right" w:leader="dot" w:pos="10790"/>
        </w:tabs>
        <w:rPr>
          <w:rFonts w:ascii="Calibri" w:eastAsia="Times New Roman" w:hAnsi="Calibri"/>
          <w:noProof/>
          <w:sz w:val="22"/>
        </w:rPr>
      </w:pPr>
      <w:hyperlink w:anchor="_Toc480959486" w:history="1">
        <w:r w:rsidR="00DD71E9" w:rsidRPr="00D13693">
          <w:rPr>
            <w:rStyle w:val="Hyperlink"/>
            <w:noProof/>
          </w:rPr>
          <w:t>Overview</w:t>
        </w:r>
        <w:r w:rsidR="00DD71E9">
          <w:rPr>
            <w:noProof/>
            <w:webHidden/>
          </w:rPr>
          <w:tab/>
        </w:r>
        <w:r w:rsidR="00DD71E9">
          <w:rPr>
            <w:noProof/>
            <w:webHidden/>
          </w:rPr>
          <w:fldChar w:fldCharType="begin"/>
        </w:r>
        <w:r w:rsidR="00DD71E9">
          <w:rPr>
            <w:noProof/>
            <w:webHidden/>
          </w:rPr>
          <w:instrText xml:space="preserve"> PAGEREF _Toc480959486 \h </w:instrText>
        </w:r>
        <w:r w:rsidR="00DD71E9">
          <w:rPr>
            <w:noProof/>
            <w:webHidden/>
          </w:rPr>
        </w:r>
        <w:r w:rsidR="00DD71E9">
          <w:rPr>
            <w:noProof/>
            <w:webHidden/>
          </w:rPr>
          <w:fldChar w:fldCharType="separate"/>
        </w:r>
        <w:r w:rsidR="00CA411F">
          <w:rPr>
            <w:noProof/>
            <w:webHidden/>
          </w:rPr>
          <w:t>2</w:t>
        </w:r>
        <w:r w:rsidR="00DD71E9">
          <w:rPr>
            <w:noProof/>
            <w:webHidden/>
          </w:rPr>
          <w:fldChar w:fldCharType="end"/>
        </w:r>
      </w:hyperlink>
    </w:p>
    <w:p w:rsidR="00DD71E9" w:rsidRPr="00444F6D" w:rsidRDefault="00BB6654">
      <w:pPr>
        <w:pStyle w:val="TOC3"/>
        <w:tabs>
          <w:tab w:val="right" w:leader="dot" w:pos="10790"/>
        </w:tabs>
        <w:rPr>
          <w:rFonts w:ascii="Calibri" w:eastAsia="Times New Roman" w:hAnsi="Calibri"/>
          <w:noProof/>
          <w:sz w:val="22"/>
        </w:rPr>
      </w:pPr>
      <w:hyperlink w:anchor="_Toc480959487" w:history="1">
        <w:r w:rsidR="00DD71E9" w:rsidRPr="00D13693">
          <w:rPr>
            <w:rStyle w:val="Hyperlink"/>
            <w:noProof/>
          </w:rPr>
          <w:t>UW internal</w:t>
        </w:r>
        <w:r w:rsidR="00DD71E9">
          <w:rPr>
            <w:noProof/>
            <w:webHidden/>
          </w:rPr>
          <w:tab/>
        </w:r>
        <w:r w:rsidR="00DD71E9">
          <w:rPr>
            <w:noProof/>
            <w:webHidden/>
          </w:rPr>
          <w:fldChar w:fldCharType="begin"/>
        </w:r>
        <w:r w:rsidR="00DD71E9">
          <w:rPr>
            <w:noProof/>
            <w:webHidden/>
          </w:rPr>
          <w:instrText xml:space="preserve"> PAGEREF _Toc480959487 \h </w:instrText>
        </w:r>
        <w:r w:rsidR="00DD71E9">
          <w:rPr>
            <w:noProof/>
            <w:webHidden/>
          </w:rPr>
        </w:r>
        <w:r w:rsidR="00DD71E9">
          <w:rPr>
            <w:noProof/>
            <w:webHidden/>
          </w:rPr>
          <w:fldChar w:fldCharType="separate"/>
        </w:r>
        <w:r w:rsidR="00CA411F">
          <w:rPr>
            <w:noProof/>
            <w:webHidden/>
          </w:rPr>
          <w:t>2</w:t>
        </w:r>
        <w:r w:rsidR="00DD71E9">
          <w:rPr>
            <w:noProof/>
            <w:webHidden/>
          </w:rPr>
          <w:fldChar w:fldCharType="end"/>
        </w:r>
      </w:hyperlink>
    </w:p>
    <w:p w:rsidR="00DD71E9" w:rsidRPr="00444F6D" w:rsidRDefault="00BB6654">
      <w:pPr>
        <w:pStyle w:val="TOC3"/>
        <w:tabs>
          <w:tab w:val="right" w:leader="dot" w:pos="10790"/>
        </w:tabs>
        <w:rPr>
          <w:rFonts w:ascii="Calibri" w:eastAsia="Times New Roman" w:hAnsi="Calibri"/>
          <w:noProof/>
          <w:sz w:val="22"/>
        </w:rPr>
      </w:pPr>
      <w:hyperlink w:anchor="_Toc480959488" w:history="1">
        <w:r w:rsidR="00DD71E9" w:rsidRPr="00D13693">
          <w:rPr>
            <w:rStyle w:val="Hyperlink"/>
            <w:noProof/>
          </w:rPr>
          <w:t>All other collaborators</w:t>
        </w:r>
        <w:r w:rsidR="00DD71E9">
          <w:rPr>
            <w:noProof/>
            <w:webHidden/>
          </w:rPr>
          <w:tab/>
        </w:r>
        <w:r w:rsidR="00DD71E9">
          <w:rPr>
            <w:noProof/>
            <w:webHidden/>
          </w:rPr>
          <w:fldChar w:fldCharType="begin"/>
        </w:r>
        <w:r w:rsidR="00DD71E9">
          <w:rPr>
            <w:noProof/>
            <w:webHidden/>
          </w:rPr>
          <w:instrText xml:space="preserve"> PAGEREF _Toc480959488 \h </w:instrText>
        </w:r>
        <w:r w:rsidR="00DD71E9">
          <w:rPr>
            <w:noProof/>
            <w:webHidden/>
          </w:rPr>
        </w:r>
        <w:r w:rsidR="00DD71E9">
          <w:rPr>
            <w:noProof/>
            <w:webHidden/>
          </w:rPr>
          <w:fldChar w:fldCharType="separate"/>
        </w:r>
        <w:r w:rsidR="00CA411F">
          <w:rPr>
            <w:noProof/>
            <w:webHidden/>
          </w:rPr>
          <w:t>2</w:t>
        </w:r>
        <w:r w:rsidR="00DD71E9">
          <w:rPr>
            <w:noProof/>
            <w:webHidden/>
          </w:rPr>
          <w:fldChar w:fldCharType="end"/>
        </w:r>
      </w:hyperlink>
    </w:p>
    <w:p w:rsidR="00DD71E9" w:rsidRPr="00444F6D" w:rsidRDefault="00BB6654">
      <w:pPr>
        <w:pStyle w:val="TOC2"/>
        <w:tabs>
          <w:tab w:val="right" w:leader="dot" w:pos="10790"/>
        </w:tabs>
        <w:rPr>
          <w:rFonts w:ascii="Calibri" w:eastAsia="Times New Roman" w:hAnsi="Calibri"/>
          <w:noProof/>
          <w:sz w:val="22"/>
        </w:rPr>
      </w:pPr>
      <w:hyperlink w:anchor="_Toc480959489" w:history="1">
        <w:r w:rsidR="00DD71E9" w:rsidRPr="00D13693">
          <w:rPr>
            <w:rStyle w:val="Hyperlink"/>
            <w:noProof/>
          </w:rPr>
          <w:t>Collaboration initiation and instrument scheduling</w:t>
        </w:r>
        <w:r w:rsidR="00DD71E9">
          <w:rPr>
            <w:noProof/>
            <w:webHidden/>
          </w:rPr>
          <w:tab/>
        </w:r>
        <w:r w:rsidR="00DD71E9">
          <w:rPr>
            <w:noProof/>
            <w:webHidden/>
          </w:rPr>
          <w:fldChar w:fldCharType="begin"/>
        </w:r>
        <w:r w:rsidR="00DD71E9">
          <w:rPr>
            <w:noProof/>
            <w:webHidden/>
          </w:rPr>
          <w:instrText xml:space="preserve"> PAGEREF _Toc480959489 \h </w:instrText>
        </w:r>
        <w:r w:rsidR="00DD71E9">
          <w:rPr>
            <w:noProof/>
            <w:webHidden/>
          </w:rPr>
        </w:r>
        <w:r w:rsidR="00DD71E9">
          <w:rPr>
            <w:noProof/>
            <w:webHidden/>
          </w:rPr>
          <w:fldChar w:fldCharType="separate"/>
        </w:r>
        <w:r w:rsidR="00CA411F">
          <w:rPr>
            <w:noProof/>
            <w:webHidden/>
          </w:rPr>
          <w:t>3</w:t>
        </w:r>
        <w:r w:rsidR="00DD71E9">
          <w:rPr>
            <w:noProof/>
            <w:webHidden/>
          </w:rPr>
          <w:fldChar w:fldCharType="end"/>
        </w:r>
      </w:hyperlink>
    </w:p>
    <w:p w:rsidR="00DD71E9" w:rsidRPr="00444F6D" w:rsidRDefault="00BB6654">
      <w:pPr>
        <w:pStyle w:val="TOC3"/>
        <w:tabs>
          <w:tab w:val="right" w:leader="dot" w:pos="10790"/>
        </w:tabs>
        <w:rPr>
          <w:rFonts w:ascii="Calibri" w:eastAsia="Times New Roman" w:hAnsi="Calibri"/>
          <w:noProof/>
          <w:sz w:val="22"/>
        </w:rPr>
      </w:pPr>
      <w:hyperlink w:anchor="_Toc480959490" w:history="1">
        <w:r w:rsidR="00DD71E9" w:rsidRPr="00D13693">
          <w:rPr>
            <w:rStyle w:val="Hyperlink"/>
            <w:noProof/>
          </w:rPr>
          <w:t>Register and log in</w:t>
        </w:r>
        <w:r w:rsidR="00DD71E9">
          <w:rPr>
            <w:noProof/>
            <w:webHidden/>
          </w:rPr>
          <w:tab/>
        </w:r>
        <w:r w:rsidR="00DD71E9">
          <w:rPr>
            <w:noProof/>
            <w:webHidden/>
          </w:rPr>
          <w:fldChar w:fldCharType="begin"/>
        </w:r>
        <w:r w:rsidR="00DD71E9">
          <w:rPr>
            <w:noProof/>
            <w:webHidden/>
          </w:rPr>
          <w:instrText xml:space="preserve"> PAGEREF _Toc480959490 \h </w:instrText>
        </w:r>
        <w:r w:rsidR="00DD71E9">
          <w:rPr>
            <w:noProof/>
            <w:webHidden/>
          </w:rPr>
        </w:r>
        <w:r w:rsidR="00DD71E9">
          <w:rPr>
            <w:noProof/>
            <w:webHidden/>
          </w:rPr>
          <w:fldChar w:fldCharType="separate"/>
        </w:r>
        <w:r w:rsidR="00CA411F">
          <w:rPr>
            <w:noProof/>
            <w:webHidden/>
          </w:rPr>
          <w:t>3</w:t>
        </w:r>
        <w:r w:rsidR="00DD71E9">
          <w:rPr>
            <w:noProof/>
            <w:webHidden/>
          </w:rPr>
          <w:fldChar w:fldCharType="end"/>
        </w:r>
      </w:hyperlink>
    </w:p>
    <w:p w:rsidR="00DD71E9" w:rsidRPr="00444F6D" w:rsidRDefault="00BB6654">
      <w:pPr>
        <w:pStyle w:val="TOC3"/>
        <w:tabs>
          <w:tab w:val="right" w:leader="dot" w:pos="10790"/>
        </w:tabs>
        <w:rPr>
          <w:rFonts w:ascii="Calibri" w:eastAsia="Times New Roman" w:hAnsi="Calibri"/>
          <w:noProof/>
          <w:sz w:val="22"/>
        </w:rPr>
      </w:pPr>
      <w:hyperlink w:anchor="_Toc480959491" w:history="1">
        <w:r w:rsidR="00DD71E9" w:rsidRPr="00D13693">
          <w:rPr>
            <w:rStyle w:val="Hyperlink"/>
            <w:noProof/>
          </w:rPr>
          <w:t>Submit project information</w:t>
        </w:r>
        <w:r w:rsidR="00DD71E9">
          <w:rPr>
            <w:noProof/>
            <w:webHidden/>
          </w:rPr>
          <w:tab/>
        </w:r>
        <w:r w:rsidR="00DD71E9">
          <w:rPr>
            <w:noProof/>
            <w:webHidden/>
          </w:rPr>
          <w:fldChar w:fldCharType="begin"/>
        </w:r>
        <w:r w:rsidR="00DD71E9">
          <w:rPr>
            <w:noProof/>
            <w:webHidden/>
          </w:rPr>
          <w:instrText xml:space="preserve"> PAGEREF _Toc480959491 \h </w:instrText>
        </w:r>
        <w:r w:rsidR="00DD71E9">
          <w:rPr>
            <w:noProof/>
            <w:webHidden/>
          </w:rPr>
        </w:r>
        <w:r w:rsidR="00DD71E9">
          <w:rPr>
            <w:noProof/>
            <w:webHidden/>
          </w:rPr>
          <w:fldChar w:fldCharType="separate"/>
        </w:r>
        <w:r w:rsidR="00CA411F">
          <w:rPr>
            <w:noProof/>
            <w:webHidden/>
          </w:rPr>
          <w:t>3</w:t>
        </w:r>
        <w:r w:rsidR="00DD71E9">
          <w:rPr>
            <w:noProof/>
            <w:webHidden/>
          </w:rPr>
          <w:fldChar w:fldCharType="end"/>
        </w:r>
      </w:hyperlink>
    </w:p>
    <w:p w:rsidR="00DD71E9" w:rsidRPr="00444F6D" w:rsidRDefault="00BB6654">
      <w:pPr>
        <w:pStyle w:val="TOC3"/>
        <w:tabs>
          <w:tab w:val="right" w:leader="dot" w:pos="10790"/>
        </w:tabs>
        <w:rPr>
          <w:rFonts w:ascii="Calibri" w:eastAsia="Times New Roman" w:hAnsi="Calibri"/>
          <w:noProof/>
          <w:sz w:val="22"/>
        </w:rPr>
      </w:pPr>
      <w:hyperlink w:anchor="_Toc480959492" w:history="1">
        <w:r w:rsidR="00DD71E9" w:rsidRPr="00D13693">
          <w:rPr>
            <w:rStyle w:val="Hyperlink"/>
            <w:noProof/>
          </w:rPr>
          <w:t>Submit billing information</w:t>
        </w:r>
        <w:r w:rsidR="00DD71E9">
          <w:rPr>
            <w:noProof/>
            <w:webHidden/>
          </w:rPr>
          <w:tab/>
        </w:r>
        <w:r w:rsidR="00DD71E9">
          <w:rPr>
            <w:noProof/>
            <w:webHidden/>
          </w:rPr>
          <w:fldChar w:fldCharType="begin"/>
        </w:r>
        <w:r w:rsidR="00DD71E9">
          <w:rPr>
            <w:noProof/>
            <w:webHidden/>
          </w:rPr>
          <w:instrText xml:space="preserve"> PAGEREF _Toc480959492 \h </w:instrText>
        </w:r>
        <w:r w:rsidR="00DD71E9">
          <w:rPr>
            <w:noProof/>
            <w:webHidden/>
          </w:rPr>
        </w:r>
        <w:r w:rsidR="00DD71E9">
          <w:rPr>
            <w:noProof/>
            <w:webHidden/>
          </w:rPr>
          <w:fldChar w:fldCharType="separate"/>
        </w:r>
        <w:r w:rsidR="00CA411F">
          <w:rPr>
            <w:noProof/>
            <w:webHidden/>
          </w:rPr>
          <w:t>3</w:t>
        </w:r>
        <w:r w:rsidR="00DD71E9">
          <w:rPr>
            <w:noProof/>
            <w:webHidden/>
          </w:rPr>
          <w:fldChar w:fldCharType="end"/>
        </w:r>
      </w:hyperlink>
    </w:p>
    <w:p w:rsidR="00DD71E9" w:rsidRPr="00444F6D" w:rsidRDefault="00BB6654">
      <w:pPr>
        <w:pStyle w:val="TOC3"/>
        <w:tabs>
          <w:tab w:val="right" w:leader="dot" w:pos="10790"/>
        </w:tabs>
        <w:rPr>
          <w:rFonts w:ascii="Calibri" w:eastAsia="Times New Roman" w:hAnsi="Calibri"/>
          <w:noProof/>
          <w:sz w:val="22"/>
        </w:rPr>
      </w:pPr>
      <w:hyperlink w:anchor="_Toc480959493" w:history="1">
        <w:r w:rsidR="00DD71E9" w:rsidRPr="00D13693">
          <w:rPr>
            <w:rStyle w:val="Hyperlink"/>
            <w:noProof/>
          </w:rPr>
          <w:t>Sign up for instrument time, review costs</w:t>
        </w:r>
        <w:r w:rsidR="00DD71E9">
          <w:rPr>
            <w:noProof/>
            <w:webHidden/>
          </w:rPr>
          <w:tab/>
        </w:r>
        <w:r w:rsidR="00DD71E9">
          <w:rPr>
            <w:noProof/>
            <w:webHidden/>
          </w:rPr>
          <w:fldChar w:fldCharType="begin"/>
        </w:r>
        <w:r w:rsidR="00DD71E9">
          <w:rPr>
            <w:noProof/>
            <w:webHidden/>
          </w:rPr>
          <w:instrText xml:space="preserve"> PAGEREF _Toc480959493 \h </w:instrText>
        </w:r>
        <w:r w:rsidR="00DD71E9">
          <w:rPr>
            <w:noProof/>
            <w:webHidden/>
          </w:rPr>
        </w:r>
        <w:r w:rsidR="00DD71E9">
          <w:rPr>
            <w:noProof/>
            <w:webHidden/>
          </w:rPr>
          <w:fldChar w:fldCharType="separate"/>
        </w:r>
        <w:r w:rsidR="00CA411F">
          <w:rPr>
            <w:noProof/>
            <w:webHidden/>
          </w:rPr>
          <w:t>3</w:t>
        </w:r>
        <w:r w:rsidR="00DD71E9">
          <w:rPr>
            <w:noProof/>
            <w:webHidden/>
          </w:rPr>
          <w:fldChar w:fldCharType="end"/>
        </w:r>
      </w:hyperlink>
    </w:p>
    <w:p w:rsidR="00DD71E9" w:rsidRPr="00444F6D" w:rsidRDefault="00BB6654">
      <w:pPr>
        <w:pStyle w:val="TOC2"/>
        <w:tabs>
          <w:tab w:val="right" w:leader="dot" w:pos="10790"/>
        </w:tabs>
        <w:rPr>
          <w:rFonts w:ascii="Calibri" w:eastAsia="Times New Roman" w:hAnsi="Calibri"/>
          <w:noProof/>
          <w:sz w:val="22"/>
        </w:rPr>
      </w:pPr>
      <w:hyperlink w:anchor="_Toc480959494" w:history="1">
        <w:r w:rsidR="00DD71E9" w:rsidRPr="00D13693">
          <w:rPr>
            <w:rStyle w:val="Hyperlink"/>
            <w:noProof/>
          </w:rPr>
          <w:t>Instrument usage</w:t>
        </w:r>
        <w:r w:rsidR="00DD71E9">
          <w:rPr>
            <w:noProof/>
            <w:webHidden/>
          </w:rPr>
          <w:tab/>
        </w:r>
        <w:r w:rsidR="00DD71E9">
          <w:rPr>
            <w:noProof/>
            <w:webHidden/>
          </w:rPr>
          <w:fldChar w:fldCharType="begin"/>
        </w:r>
        <w:r w:rsidR="00DD71E9">
          <w:rPr>
            <w:noProof/>
            <w:webHidden/>
          </w:rPr>
          <w:instrText xml:space="preserve"> PAGEREF _Toc480959494 \h </w:instrText>
        </w:r>
        <w:r w:rsidR="00DD71E9">
          <w:rPr>
            <w:noProof/>
            <w:webHidden/>
          </w:rPr>
        </w:r>
        <w:r w:rsidR="00DD71E9">
          <w:rPr>
            <w:noProof/>
            <w:webHidden/>
          </w:rPr>
          <w:fldChar w:fldCharType="separate"/>
        </w:r>
        <w:r w:rsidR="00CA411F">
          <w:rPr>
            <w:noProof/>
            <w:webHidden/>
          </w:rPr>
          <w:t>4</w:t>
        </w:r>
        <w:r w:rsidR="00DD71E9">
          <w:rPr>
            <w:noProof/>
            <w:webHidden/>
          </w:rPr>
          <w:fldChar w:fldCharType="end"/>
        </w:r>
      </w:hyperlink>
    </w:p>
    <w:p w:rsidR="00DD71E9" w:rsidRPr="00444F6D" w:rsidRDefault="00BB6654">
      <w:pPr>
        <w:pStyle w:val="TOC3"/>
        <w:tabs>
          <w:tab w:val="right" w:leader="dot" w:pos="10790"/>
        </w:tabs>
        <w:rPr>
          <w:rFonts w:ascii="Calibri" w:eastAsia="Times New Roman" w:hAnsi="Calibri"/>
          <w:noProof/>
          <w:sz w:val="22"/>
        </w:rPr>
      </w:pPr>
      <w:hyperlink w:anchor="_Toc480959495" w:history="1">
        <w:r w:rsidR="00DD71E9" w:rsidRPr="00D13693">
          <w:rPr>
            <w:rStyle w:val="Hyperlink"/>
            <w:noProof/>
          </w:rPr>
          <w:t>Training</w:t>
        </w:r>
        <w:r w:rsidR="00DD71E9">
          <w:rPr>
            <w:noProof/>
            <w:webHidden/>
          </w:rPr>
          <w:tab/>
        </w:r>
        <w:r w:rsidR="00DD71E9">
          <w:rPr>
            <w:noProof/>
            <w:webHidden/>
          </w:rPr>
          <w:fldChar w:fldCharType="begin"/>
        </w:r>
        <w:r w:rsidR="00DD71E9">
          <w:rPr>
            <w:noProof/>
            <w:webHidden/>
          </w:rPr>
          <w:instrText xml:space="preserve"> PAGEREF _Toc480959495 \h </w:instrText>
        </w:r>
        <w:r w:rsidR="00DD71E9">
          <w:rPr>
            <w:noProof/>
            <w:webHidden/>
          </w:rPr>
        </w:r>
        <w:r w:rsidR="00DD71E9">
          <w:rPr>
            <w:noProof/>
            <w:webHidden/>
          </w:rPr>
          <w:fldChar w:fldCharType="separate"/>
        </w:r>
        <w:r w:rsidR="00CA411F">
          <w:rPr>
            <w:noProof/>
            <w:webHidden/>
          </w:rPr>
          <w:t>4</w:t>
        </w:r>
        <w:r w:rsidR="00DD71E9">
          <w:rPr>
            <w:noProof/>
            <w:webHidden/>
          </w:rPr>
          <w:fldChar w:fldCharType="end"/>
        </w:r>
      </w:hyperlink>
    </w:p>
    <w:p w:rsidR="00DD71E9" w:rsidRPr="00444F6D" w:rsidRDefault="00BB6654">
      <w:pPr>
        <w:pStyle w:val="TOC3"/>
        <w:tabs>
          <w:tab w:val="right" w:leader="dot" w:pos="10790"/>
        </w:tabs>
        <w:rPr>
          <w:rFonts w:ascii="Calibri" w:eastAsia="Times New Roman" w:hAnsi="Calibri"/>
          <w:noProof/>
          <w:sz w:val="22"/>
        </w:rPr>
      </w:pPr>
      <w:hyperlink w:anchor="_Toc480959496" w:history="1">
        <w:r w:rsidR="00DD71E9" w:rsidRPr="00D13693">
          <w:rPr>
            <w:rStyle w:val="Hyperlink"/>
            <w:noProof/>
          </w:rPr>
          <w:t>Setup time</w:t>
        </w:r>
        <w:r w:rsidR="00DD71E9">
          <w:rPr>
            <w:noProof/>
            <w:webHidden/>
          </w:rPr>
          <w:tab/>
        </w:r>
        <w:r w:rsidR="00DD71E9">
          <w:rPr>
            <w:noProof/>
            <w:webHidden/>
          </w:rPr>
          <w:fldChar w:fldCharType="begin"/>
        </w:r>
        <w:r w:rsidR="00DD71E9">
          <w:rPr>
            <w:noProof/>
            <w:webHidden/>
          </w:rPr>
          <w:instrText xml:space="preserve"> PAGEREF _Toc480959496 \h </w:instrText>
        </w:r>
        <w:r w:rsidR="00DD71E9">
          <w:rPr>
            <w:noProof/>
            <w:webHidden/>
          </w:rPr>
        </w:r>
        <w:r w:rsidR="00DD71E9">
          <w:rPr>
            <w:noProof/>
            <w:webHidden/>
          </w:rPr>
          <w:fldChar w:fldCharType="separate"/>
        </w:r>
        <w:r w:rsidR="00CA411F">
          <w:rPr>
            <w:noProof/>
            <w:webHidden/>
          </w:rPr>
          <w:t>4</w:t>
        </w:r>
        <w:r w:rsidR="00DD71E9">
          <w:rPr>
            <w:noProof/>
            <w:webHidden/>
          </w:rPr>
          <w:fldChar w:fldCharType="end"/>
        </w:r>
      </w:hyperlink>
    </w:p>
    <w:p w:rsidR="00DD71E9" w:rsidRPr="00444F6D" w:rsidRDefault="00BB6654">
      <w:pPr>
        <w:pStyle w:val="TOC3"/>
        <w:tabs>
          <w:tab w:val="right" w:leader="dot" w:pos="10790"/>
        </w:tabs>
        <w:rPr>
          <w:rFonts w:ascii="Calibri" w:eastAsia="Times New Roman" w:hAnsi="Calibri"/>
          <w:noProof/>
          <w:sz w:val="22"/>
        </w:rPr>
      </w:pPr>
      <w:hyperlink w:anchor="_Toc480959497" w:history="1">
        <w:r w:rsidR="00DD71E9" w:rsidRPr="00D13693">
          <w:rPr>
            <w:rStyle w:val="Hyperlink"/>
            <w:noProof/>
          </w:rPr>
          <w:t>What you should provide</w:t>
        </w:r>
        <w:r w:rsidR="00DD71E9">
          <w:rPr>
            <w:noProof/>
            <w:webHidden/>
          </w:rPr>
          <w:tab/>
        </w:r>
        <w:r w:rsidR="00DD71E9">
          <w:rPr>
            <w:noProof/>
            <w:webHidden/>
          </w:rPr>
          <w:fldChar w:fldCharType="begin"/>
        </w:r>
        <w:r w:rsidR="00DD71E9">
          <w:rPr>
            <w:noProof/>
            <w:webHidden/>
          </w:rPr>
          <w:instrText xml:space="preserve"> PAGEREF _Toc480959497 \h </w:instrText>
        </w:r>
        <w:r w:rsidR="00DD71E9">
          <w:rPr>
            <w:noProof/>
            <w:webHidden/>
          </w:rPr>
        </w:r>
        <w:r w:rsidR="00DD71E9">
          <w:rPr>
            <w:noProof/>
            <w:webHidden/>
          </w:rPr>
          <w:fldChar w:fldCharType="separate"/>
        </w:r>
        <w:r w:rsidR="00CA411F">
          <w:rPr>
            <w:noProof/>
            <w:webHidden/>
          </w:rPr>
          <w:t>4</w:t>
        </w:r>
        <w:r w:rsidR="00DD71E9">
          <w:rPr>
            <w:noProof/>
            <w:webHidden/>
          </w:rPr>
          <w:fldChar w:fldCharType="end"/>
        </w:r>
      </w:hyperlink>
    </w:p>
    <w:p w:rsidR="00DD71E9" w:rsidRPr="00444F6D" w:rsidRDefault="00BB6654">
      <w:pPr>
        <w:pStyle w:val="TOC3"/>
        <w:tabs>
          <w:tab w:val="right" w:leader="dot" w:pos="10790"/>
        </w:tabs>
        <w:rPr>
          <w:rFonts w:ascii="Calibri" w:eastAsia="Times New Roman" w:hAnsi="Calibri"/>
          <w:noProof/>
          <w:sz w:val="22"/>
        </w:rPr>
      </w:pPr>
      <w:hyperlink w:anchor="_Toc480959498" w:history="1">
        <w:r w:rsidR="00DD71E9" w:rsidRPr="00D13693">
          <w:rPr>
            <w:rStyle w:val="Hyperlink"/>
            <w:noProof/>
          </w:rPr>
          <w:t>What the UWPR provides</w:t>
        </w:r>
        <w:r w:rsidR="00DD71E9">
          <w:rPr>
            <w:noProof/>
            <w:webHidden/>
          </w:rPr>
          <w:tab/>
        </w:r>
        <w:r w:rsidR="00DD71E9">
          <w:rPr>
            <w:noProof/>
            <w:webHidden/>
          </w:rPr>
          <w:fldChar w:fldCharType="begin"/>
        </w:r>
        <w:r w:rsidR="00DD71E9">
          <w:rPr>
            <w:noProof/>
            <w:webHidden/>
          </w:rPr>
          <w:instrText xml:space="preserve"> PAGEREF _Toc480959498 \h </w:instrText>
        </w:r>
        <w:r w:rsidR="00DD71E9">
          <w:rPr>
            <w:noProof/>
            <w:webHidden/>
          </w:rPr>
        </w:r>
        <w:r w:rsidR="00DD71E9">
          <w:rPr>
            <w:noProof/>
            <w:webHidden/>
          </w:rPr>
          <w:fldChar w:fldCharType="separate"/>
        </w:r>
        <w:r w:rsidR="00CA411F">
          <w:rPr>
            <w:noProof/>
            <w:webHidden/>
          </w:rPr>
          <w:t>4</w:t>
        </w:r>
        <w:r w:rsidR="00DD71E9">
          <w:rPr>
            <w:noProof/>
            <w:webHidden/>
          </w:rPr>
          <w:fldChar w:fldCharType="end"/>
        </w:r>
      </w:hyperlink>
    </w:p>
    <w:p w:rsidR="00DD71E9" w:rsidRPr="00444F6D" w:rsidRDefault="00BB6654">
      <w:pPr>
        <w:pStyle w:val="TOC3"/>
        <w:tabs>
          <w:tab w:val="right" w:leader="dot" w:pos="10790"/>
        </w:tabs>
        <w:rPr>
          <w:rFonts w:ascii="Calibri" w:eastAsia="Times New Roman" w:hAnsi="Calibri"/>
          <w:noProof/>
          <w:sz w:val="22"/>
        </w:rPr>
      </w:pPr>
      <w:hyperlink w:anchor="_Toc480959499" w:history="1">
        <w:r w:rsidR="00DD71E9" w:rsidRPr="00D13693">
          <w:rPr>
            <w:rStyle w:val="Hyperlink"/>
            <w:noProof/>
          </w:rPr>
          <w:t>When you’re done</w:t>
        </w:r>
        <w:r w:rsidR="00DD71E9">
          <w:rPr>
            <w:noProof/>
            <w:webHidden/>
          </w:rPr>
          <w:tab/>
        </w:r>
        <w:r w:rsidR="00DD71E9">
          <w:rPr>
            <w:noProof/>
            <w:webHidden/>
          </w:rPr>
          <w:fldChar w:fldCharType="begin"/>
        </w:r>
        <w:r w:rsidR="00DD71E9">
          <w:rPr>
            <w:noProof/>
            <w:webHidden/>
          </w:rPr>
          <w:instrText xml:space="preserve"> PAGEREF _Toc480959499 \h </w:instrText>
        </w:r>
        <w:r w:rsidR="00DD71E9">
          <w:rPr>
            <w:noProof/>
            <w:webHidden/>
          </w:rPr>
        </w:r>
        <w:r w:rsidR="00DD71E9">
          <w:rPr>
            <w:noProof/>
            <w:webHidden/>
          </w:rPr>
          <w:fldChar w:fldCharType="separate"/>
        </w:r>
        <w:r w:rsidR="00CA411F">
          <w:rPr>
            <w:noProof/>
            <w:webHidden/>
          </w:rPr>
          <w:t>4</w:t>
        </w:r>
        <w:r w:rsidR="00DD71E9">
          <w:rPr>
            <w:noProof/>
            <w:webHidden/>
          </w:rPr>
          <w:fldChar w:fldCharType="end"/>
        </w:r>
      </w:hyperlink>
    </w:p>
    <w:p w:rsidR="00DD71E9" w:rsidRPr="00444F6D" w:rsidRDefault="00BB6654">
      <w:pPr>
        <w:pStyle w:val="TOC2"/>
        <w:tabs>
          <w:tab w:val="right" w:leader="dot" w:pos="10790"/>
        </w:tabs>
        <w:rPr>
          <w:rFonts w:ascii="Calibri" w:eastAsia="Times New Roman" w:hAnsi="Calibri"/>
          <w:noProof/>
          <w:sz w:val="22"/>
        </w:rPr>
      </w:pPr>
      <w:hyperlink w:anchor="_Toc480959500" w:history="1">
        <w:r w:rsidR="00DD71E9" w:rsidRPr="00D13693">
          <w:rPr>
            <w:rStyle w:val="Hyperlink"/>
            <w:noProof/>
          </w:rPr>
          <w:t>Data analysis</w:t>
        </w:r>
        <w:r w:rsidR="00DD71E9">
          <w:rPr>
            <w:noProof/>
            <w:webHidden/>
          </w:rPr>
          <w:tab/>
        </w:r>
        <w:r w:rsidR="00DD71E9">
          <w:rPr>
            <w:noProof/>
            <w:webHidden/>
          </w:rPr>
          <w:fldChar w:fldCharType="begin"/>
        </w:r>
        <w:r w:rsidR="00DD71E9">
          <w:rPr>
            <w:noProof/>
            <w:webHidden/>
          </w:rPr>
          <w:instrText xml:space="preserve"> PAGEREF _Toc480959500 \h </w:instrText>
        </w:r>
        <w:r w:rsidR="00DD71E9">
          <w:rPr>
            <w:noProof/>
            <w:webHidden/>
          </w:rPr>
        </w:r>
        <w:r w:rsidR="00DD71E9">
          <w:rPr>
            <w:noProof/>
            <w:webHidden/>
          </w:rPr>
          <w:fldChar w:fldCharType="separate"/>
        </w:r>
        <w:r w:rsidR="00CA411F">
          <w:rPr>
            <w:noProof/>
            <w:webHidden/>
          </w:rPr>
          <w:t>4</w:t>
        </w:r>
        <w:r w:rsidR="00DD71E9">
          <w:rPr>
            <w:noProof/>
            <w:webHidden/>
          </w:rPr>
          <w:fldChar w:fldCharType="end"/>
        </w:r>
      </w:hyperlink>
    </w:p>
    <w:p w:rsidR="00DD71E9" w:rsidRPr="00444F6D" w:rsidRDefault="00BB6654">
      <w:pPr>
        <w:pStyle w:val="TOC2"/>
        <w:tabs>
          <w:tab w:val="right" w:leader="dot" w:pos="10790"/>
        </w:tabs>
        <w:rPr>
          <w:rFonts w:ascii="Calibri" w:eastAsia="Times New Roman" w:hAnsi="Calibri"/>
          <w:noProof/>
          <w:sz w:val="22"/>
        </w:rPr>
      </w:pPr>
      <w:hyperlink w:anchor="_Toc480959501" w:history="1">
        <w:r w:rsidR="00DD71E9" w:rsidRPr="00D13693">
          <w:rPr>
            <w:rStyle w:val="Hyperlink"/>
            <w:noProof/>
          </w:rPr>
          <w:t>Billing</w:t>
        </w:r>
        <w:r w:rsidR="00DD71E9">
          <w:rPr>
            <w:noProof/>
            <w:webHidden/>
          </w:rPr>
          <w:tab/>
        </w:r>
        <w:r w:rsidR="00DD71E9">
          <w:rPr>
            <w:noProof/>
            <w:webHidden/>
          </w:rPr>
          <w:fldChar w:fldCharType="begin"/>
        </w:r>
        <w:r w:rsidR="00DD71E9">
          <w:rPr>
            <w:noProof/>
            <w:webHidden/>
          </w:rPr>
          <w:instrText xml:space="preserve"> PAGEREF _Toc480959501 \h </w:instrText>
        </w:r>
        <w:r w:rsidR="00DD71E9">
          <w:rPr>
            <w:noProof/>
            <w:webHidden/>
          </w:rPr>
        </w:r>
        <w:r w:rsidR="00DD71E9">
          <w:rPr>
            <w:noProof/>
            <w:webHidden/>
          </w:rPr>
          <w:fldChar w:fldCharType="separate"/>
        </w:r>
        <w:r w:rsidR="00CA411F">
          <w:rPr>
            <w:noProof/>
            <w:webHidden/>
          </w:rPr>
          <w:t>5</w:t>
        </w:r>
        <w:r w:rsidR="00DD71E9">
          <w:rPr>
            <w:noProof/>
            <w:webHidden/>
          </w:rPr>
          <w:fldChar w:fldCharType="end"/>
        </w:r>
      </w:hyperlink>
    </w:p>
    <w:p w:rsidR="00DD71E9" w:rsidRPr="00444F6D" w:rsidRDefault="00BB6654">
      <w:pPr>
        <w:pStyle w:val="TOC2"/>
        <w:tabs>
          <w:tab w:val="right" w:leader="dot" w:pos="10790"/>
        </w:tabs>
        <w:rPr>
          <w:rFonts w:ascii="Calibri" w:eastAsia="Times New Roman" w:hAnsi="Calibri"/>
          <w:noProof/>
          <w:sz w:val="22"/>
        </w:rPr>
      </w:pPr>
      <w:hyperlink w:anchor="_Toc480959502" w:history="1">
        <w:r w:rsidR="00DD71E9" w:rsidRPr="00D13693">
          <w:rPr>
            <w:rStyle w:val="Hyperlink"/>
            <w:noProof/>
          </w:rPr>
          <w:t>The time blocks are</w:t>
        </w:r>
        <w:r w:rsidR="00DD71E9">
          <w:rPr>
            <w:noProof/>
            <w:webHidden/>
          </w:rPr>
          <w:tab/>
        </w:r>
        <w:r w:rsidR="00DD71E9">
          <w:rPr>
            <w:noProof/>
            <w:webHidden/>
          </w:rPr>
          <w:fldChar w:fldCharType="begin"/>
        </w:r>
        <w:r w:rsidR="00DD71E9">
          <w:rPr>
            <w:noProof/>
            <w:webHidden/>
          </w:rPr>
          <w:instrText xml:space="preserve"> PAGEREF _Toc480959502 \h </w:instrText>
        </w:r>
        <w:r w:rsidR="00DD71E9">
          <w:rPr>
            <w:noProof/>
            <w:webHidden/>
          </w:rPr>
        </w:r>
        <w:r w:rsidR="00DD71E9">
          <w:rPr>
            <w:noProof/>
            <w:webHidden/>
          </w:rPr>
          <w:fldChar w:fldCharType="separate"/>
        </w:r>
        <w:r w:rsidR="00CA411F">
          <w:rPr>
            <w:noProof/>
            <w:webHidden/>
          </w:rPr>
          <w:t>5</w:t>
        </w:r>
        <w:r w:rsidR="00DD71E9">
          <w:rPr>
            <w:noProof/>
            <w:webHidden/>
          </w:rPr>
          <w:fldChar w:fldCharType="end"/>
        </w:r>
      </w:hyperlink>
    </w:p>
    <w:p w:rsidR="0062279D" w:rsidRDefault="0062279D">
      <w:r>
        <w:fldChar w:fldCharType="end"/>
      </w:r>
    </w:p>
    <w:p w:rsidR="00413CE4" w:rsidRDefault="00D953B4" w:rsidP="0062279D">
      <w:pPr>
        <w:pStyle w:val="Heading2"/>
      </w:pPr>
      <w:r>
        <w:br w:type="page"/>
      </w:r>
      <w:bookmarkStart w:id="1" w:name="_Toc480959486"/>
      <w:r w:rsidR="00413CE4">
        <w:lastRenderedPageBreak/>
        <w:t>Overview</w:t>
      </w:r>
      <w:bookmarkEnd w:id="1"/>
    </w:p>
    <w:p w:rsidR="00D953B4" w:rsidRPr="00D953B4" w:rsidRDefault="0026770D" w:rsidP="00D953B4">
      <w:pPr>
        <w:pStyle w:val="Heading3"/>
      </w:pPr>
      <w:bookmarkStart w:id="2" w:name="_Toc480959487"/>
      <w:r>
        <w:t>UW internal</w:t>
      </w:r>
      <w:bookmarkEnd w:id="2"/>
    </w:p>
    <w:p w:rsidR="00CC4155" w:rsidRDefault="00CC4155" w:rsidP="00D953B4">
      <w:pPr>
        <w:jc w:val="center"/>
      </w:pPr>
    </w:p>
    <w:p w:rsidR="00413CE4" w:rsidRDefault="00E86FFB" w:rsidP="00D953B4">
      <w:pPr>
        <w:jc w:val="center"/>
      </w:pPr>
      <w:r w:rsidRPr="00E86FFB">
        <w:rPr>
          <w:noProof/>
        </w:rPr>
        <w:drawing>
          <wp:inline distT="0" distB="0" distL="0" distR="0" wp14:anchorId="69FE49C8" wp14:editId="5B6170E5">
            <wp:extent cx="3476233" cy="3151573"/>
            <wp:effectExtent l="0" t="0" r="0" b="0"/>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01252" cy="3174255"/>
                    </a:xfrm>
                    <a:prstGeom prst="rect">
                      <a:avLst/>
                    </a:prstGeom>
                  </pic:spPr>
                </pic:pic>
              </a:graphicData>
            </a:graphic>
          </wp:inline>
        </w:drawing>
      </w:r>
    </w:p>
    <w:p w:rsidR="00CC4155" w:rsidRDefault="00CC4155" w:rsidP="00D953B4">
      <w:pPr>
        <w:jc w:val="center"/>
      </w:pPr>
    </w:p>
    <w:p w:rsidR="00CC4155" w:rsidRDefault="00CC4155" w:rsidP="00D953B4">
      <w:pPr>
        <w:jc w:val="center"/>
      </w:pPr>
    </w:p>
    <w:p w:rsidR="00CC4155" w:rsidRDefault="00CC4155" w:rsidP="00D953B4">
      <w:pPr>
        <w:jc w:val="center"/>
      </w:pPr>
    </w:p>
    <w:p w:rsidR="0026770D" w:rsidRDefault="0026770D" w:rsidP="0026770D">
      <w:pPr>
        <w:pStyle w:val="Heading3"/>
      </w:pPr>
      <w:bookmarkStart w:id="3" w:name="_Toc480959488"/>
      <w:r>
        <w:t>All other collaborators</w:t>
      </w:r>
      <w:bookmarkEnd w:id="3"/>
    </w:p>
    <w:p w:rsidR="008071AB" w:rsidRDefault="008071AB" w:rsidP="008071AB">
      <w:r>
        <w:t xml:space="preserve">UWPR is currently only working with UW researchers that have UW budget number. </w:t>
      </w:r>
    </w:p>
    <w:p w:rsidR="00D860AD" w:rsidRDefault="00D860AD" w:rsidP="008071AB"/>
    <w:p w:rsidR="007A311D" w:rsidRDefault="00D953B4" w:rsidP="0062279D">
      <w:pPr>
        <w:pStyle w:val="Heading2"/>
      </w:pPr>
      <w:r>
        <w:br w:type="page"/>
      </w:r>
      <w:bookmarkStart w:id="4" w:name="_Toc480959489"/>
      <w:r w:rsidR="0062279D">
        <w:lastRenderedPageBreak/>
        <w:t>Collaboration initiation and instrument scheduling</w:t>
      </w:r>
      <w:bookmarkEnd w:id="4"/>
    </w:p>
    <w:p w:rsidR="007A311D" w:rsidRDefault="007A311D" w:rsidP="0062279D">
      <w:pPr>
        <w:pStyle w:val="Heading3"/>
      </w:pPr>
      <w:bookmarkStart w:id="5" w:name="_Toc480959490"/>
      <w:r>
        <w:t>Register</w:t>
      </w:r>
      <w:r w:rsidR="00E9133D">
        <w:t xml:space="preserve"> and log in</w:t>
      </w:r>
      <w:bookmarkEnd w:id="5"/>
    </w:p>
    <w:p w:rsidR="00E9133D" w:rsidRDefault="00E9133D" w:rsidP="00E9133D">
      <w:pPr>
        <w:pStyle w:val="ListParagraph"/>
      </w:pPr>
      <w:r>
        <w:t xml:space="preserve">New users must register first, </w:t>
      </w:r>
      <w:r w:rsidR="0027544F">
        <w:t>and then</w:t>
      </w:r>
      <w:r>
        <w:t xml:space="preserve"> login via the website:</w:t>
      </w:r>
      <w:r w:rsidRPr="00475C89">
        <w:t xml:space="preserve"> </w:t>
      </w:r>
      <w:hyperlink r:id="rId8" w:history="1">
        <w:r w:rsidR="008071AB" w:rsidRPr="00D4121E">
          <w:rPr>
            <w:rStyle w:val="Hyperlink"/>
          </w:rPr>
          <w:t>https://proteomicsresource.washington.edu/index.php</w:t>
        </w:r>
      </w:hyperlink>
      <w:r w:rsidR="008071AB">
        <w:t xml:space="preserve"> </w:t>
      </w:r>
    </w:p>
    <w:p w:rsidR="007A311D" w:rsidRDefault="00A95FCC" w:rsidP="0062279D">
      <w:pPr>
        <w:pStyle w:val="Heading3"/>
      </w:pPr>
      <w:bookmarkStart w:id="6" w:name="_Toc480959491"/>
      <w:r>
        <w:t>Submit project information</w:t>
      </w:r>
      <w:bookmarkEnd w:id="6"/>
    </w:p>
    <w:p w:rsidR="00E9133D" w:rsidRPr="00C36340" w:rsidRDefault="0027544F" w:rsidP="00E9133D">
      <w:pPr>
        <w:pStyle w:val="ListParagraph"/>
      </w:pPr>
      <w:r>
        <w:t xml:space="preserve">Click on </w:t>
      </w:r>
      <w:r w:rsidRPr="0027544F">
        <w:rPr>
          <w:b/>
        </w:rPr>
        <w:t>“</w:t>
      </w:r>
      <w:r w:rsidRPr="00756D42">
        <w:rPr>
          <w:b/>
          <w:color w:val="365F91"/>
        </w:rPr>
        <w:t>Start new collaboration</w:t>
      </w:r>
      <w:r>
        <w:t>” and</w:t>
      </w:r>
      <w:r w:rsidR="00E9133D">
        <w:t xml:space="preserve"> submit an abstract briefly describing your project.</w:t>
      </w:r>
      <w:r w:rsidR="00FB37F8">
        <w:t xml:space="preserve"> Note the affiliation you choose will determine the rate you </w:t>
      </w:r>
      <w:proofErr w:type="gramStart"/>
      <w:r w:rsidR="00FB37F8">
        <w:t>will be charged</w:t>
      </w:r>
      <w:proofErr w:type="gramEnd"/>
      <w:r w:rsidR="00FB37F8">
        <w:t xml:space="preserve"> for this project. </w:t>
      </w:r>
      <w:r w:rsidR="00661711" w:rsidRPr="00661711">
        <w:rPr>
          <w:color w:val="FF0000"/>
        </w:rPr>
        <w:t xml:space="preserve">Only choose UW affiliation if you have an active UW budget number. </w:t>
      </w:r>
      <w:r w:rsidR="00C36340" w:rsidRPr="00C36340">
        <w:t>Otherwise choose Non-</w:t>
      </w:r>
      <w:r w:rsidR="00C36340">
        <w:t>P</w:t>
      </w:r>
      <w:r w:rsidR="00C36340" w:rsidRPr="00C36340">
        <w:t xml:space="preserve">rofit </w:t>
      </w:r>
      <w:r w:rsidR="00C36340">
        <w:t xml:space="preserve">(for non-profit organizations or other Universities) </w:t>
      </w:r>
      <w:r w:rsidR="00C36340" w:rsidRPr="00C36340">
        <w:t>or Commercial.</w:t>
      </w:r>
    </w:p>
    <w:p w:rsidR="0027544F" w:rsidRDefault="0027544F" w:rsidP="00E9133D">
      <w:pPr>
        <w:pStyle w:val="ListParagraph"/>
      </w:pPr>
      <w:r>
        <w:t>UW employees</w:t>
      </w:r>
      <w:r w:rsidR="00631AE2">
        <w:t xml:space="preserve"> using UW budget numbers</w:t>
      </w:r>
      <w:r>
        <w:t xml:space="preserve"> can choose between </w:t>
      </w:r>
      <w:r w:rsidR="00631AE2">
        <w:t>self-service</w:t>
      </w:r>
      <w:r>
        <w:t xml:space="preserve"> </w:t>
      </w:r>
      <w:r w:rsidR="00631AE2">
        <w:t>and</w:t>
      </w:r>
      <w:r>
        <w:t xml:space="preserve"> </w:t>
      </w:r>
      <w:r w:rsidR="003126B4">
        <w:t xml:space="preserve">full LC-MS </w:t>
      </w:r>
      <w:r>
        <w:t xml:space="preserve">service (check “Mass Spec analysis by UWPR </w:t>
      </w:r>
      <w:r w:rsidR="00631AE2">
        <w:t>personnel</w:t>
      </w:r>
      <w:r>
        <w:t>?”</w:t>
      </w:r>
      <w:r w:rsidR="003126B4">
        <w:t xml:space="preserve"> yes or no respectively</w:t>
      </w:r>
      <w:r>
        <w:t>)</w:t>
      </w:r>
      <w:r w:rsidR="00AC5FF8">
        <w:t xml:space="preserve"> </w:t>
      </w:r>
      <w:proofErr w:type="gramStart"/>
      <w:r w:rsidR="00AC5FF8">
        <w:t>Note:</w:t>
      </w:r>
      <w:proofErr w:type="gramEnd"/>
      <w:r w:rsidR="00AC5FF8">
        <w:t xml:space="preserve"> different rates apply.</w:t>
      </w:r>
    </w:p>
    <w:p w:rsidR="007A311D" w:rsidRDefault="007A311D" w:rsidP="0062279D">
      <w:pPr>
        <w:pStyle w:val="Heading3"/>
      </w:pPr>
      <w:bookmarkStart w:id="7" w:name="_Toc480959492"/>
      <w:r>
        <w:t>Submit billing information</w:t>
      </w:r>
      <w:bookmarkEnd w:id="7"/>
    </w:p>
    <w:p w:rsidR="0027544F" w:rsidRDefault="0027544F" w:rsidP="0027544F">
      <w:pPr>
        <w:pStyle w:val="ListParagraph"/>
      </w:pPr>
      <w:r w:rsidRPr="0027544F">
        <w:t>After submitting</w:t>
      </w:r>
      <w:r>
        <w:t xml:space="preserve"> the </w:t>
      </w:r>
      <w:proofErr w:type="gramStart"/>
      <w:r>
        <w:t>abstract</w:t>
      </w:r>
      <w:proofErr w:type="gramEnd"/>
      <w:r>
        <w:t xml:space="preserve"> you need to submit billing information: view the project page and click on </w:t>
      </w:r>
      <w:r w:rsidRPr="0027544F">
        <w:rPr>
          <w:b/>
        </w:rPr>
        <w:t>[</w:t>
      </w:r>
      <w:r w:rsidRPr="0027544F">
        <w:rPr>
          <w:b/>
          <w:color w:val="365F91"/>
        </w:rPr>
        <w:t>Add New Payment Method</w:t>
      </w:r>
      <w:r w:rsidRPr="0027544F">
        <w:rPr>
          <w:b/>
        </w:rPr>
        <w:t>]</w:t>
      </w:r>
      <w:r>
        <w:t xml:space="preserve"> and enter all the billing info</w:t>
      </w:r>
      <w:r w:rsidR="00B6443C">
        <w:t xml:space="preserve"> (you’ll need the budget number and expiration date and contact information)</w:t>
      </w:r>
      <w:r>
        <w:t xml:space="preserve">. </w:t>
      </w:r>
    </w:p>
    <w:p w:rsidR="007A311D" w:rsidRDefault="007A311D" w:rsidP="0062279D">
      <w:pPr>
        <w:pStyle w:val="Heading3"/>
      </w:pPr>
      <w:bookmarkStart w:id="8" w:name="_Toc480959493"/>
      <w:r>
        <w:t>Sign up for instrument time</w:t>
      </w:r>
      <w:r w:rsidR="00341036">
        <w:t>, review costs</w:t>
      </w:r>
      <w:bookmarkEnd w:id="8"/>
    </w:p>
    <w:p w:rsidR="00C96001" w:rsidRDefault="00DC1007" w:rsidP="00C96001">
      <w:pPr>
        <w:ind w:left="720"/>
      </w:pPr>
      <w:r>
        <w:t xml:space="preserve">If you selected self-service, </w:t>
      </w:r>
      <w:proofErr w:type="gramStart"/>
      <w:r>
        <w:t>you’ll</w:t>
      </w:r>
      <w:proofErr w:type="gramEnd"/>
      <w:r>
        <w:t xml:space="preserve"> be able to schedule instrument time.</w:t>
      </w:r>
      <w:r w:rsidR="00C96001">
        <w:t xml:space="preserve"> NOTE:  If you are a new user, please email us to </w:t>
      </w:r>
      <w:r w:rsidR="000D6C63">
        <w:t>setup your</w:t>
      </w:r>
      <w:r w:rsidR="00C96001">
        <w:t xml:space="preserve"> sign up privileges.</w:t>
      </w:r>
    </w:p>
    <w:p w:rsidR="00C96001" w:rsidRDefault="00C96001" w:rsidP="00C96001">
      <w:pPr>
        <w:ind w:left="720"/>
      </w:pPr>
    </w:p>
    <w:p w:rsidR="00C96001" w:rsidRDefault="00C96001" w:rsidP="00C96001">
      <w:pPr>
        <w:ind w:left="720"/>
        <w:rPr>
          <w:rStyle w:val="apple-converted-space"/>
          <w:b/>
          <w:bCs/>
          <w:color w:val="4A4A4A"/>
          <w:szCs w:val="20"/>
          <w:shd w:val="clear" w:color="auto" w:fill="FFFFFF"/>
        </w:rPr>
      </w:pPr>
      <w:r>
        <w:rPr>
          <w:rStyle w:val="Strong"/>
          <w:color w:val="4A4A4A"/>
          <w:szCs w:val="20"/>
          <w:shd w:val="clear" w:color="auto" w:fill="FFFFFF"/>
        </w:rPr>
        <w:t xml:space="preserve">Do </w:t>
      </w:r>
      <w:proofErr w:type="gramStart"/>
      <w:r>
        <w:rPr>
          <w:rStyle w:val="Strong"/>
          <w:color w:val="4A4A4A"/>
          <w:szCs w:val="20"/>
          <w:shd w:val="clear" w:color="auto" w:fill="FFFFFF"/>
        </w:rPr>
        <w:t>NOT block instrument time unnecessarily</w:t>
      </w:r>
      <w:proofErr w:type="gramEnd"/>
      <w:r>
        <w:rPr>
          <w:rStyle w:val="Strong"/>
          <w:color w:val="4A4A4A"/>
          <w:szCs w:val="20"/>
          <w:shd w:val="clear" w:color="auto" w:fill="FFFFFF"/>
        </w:rPr>
        <w:t xml:space="preserve">! </w:t>
      </w:r>
      <w:proofErr w:type="gramStart"/>
      <w:r>
        <w:rPr>
          <w:rStyle w:val="Strong"/>
          <w:color w:val="4A4A4A"/>
          <w:szCs w:val="20"/>
          <w:shd w:val="clear" w:color="auto" w:fill="FFFFFF"/>
        </w:rPr>
        <w:t>Or</w:t>
      </w:r>
      <w:proofErr w:type="gramEnd"/>
      <w:r>
        <w:rPr>
          <w:rStyle w:val="Strong"/>
          <w:color w:val="4A4A4A"/>
          <w:szCs w:val="20"/>
          <w:shd w:val="clear" w:color="auto" w:fill="FFFFFF"/>
        </w:rPr>
        <w:t xml:space="preserve"> your </w:t>
      </w:r>
      <w:proofErr w:type="spellStart"/>
      <w:r>
        <w:rPr>
          <w:rStyle w:val="Strong"/>
          <w:color w:val="4A4A4A"/>
          <w:szCs w:val="20"/>
          <w:shd w:val="clear" w:color="auto" w:fill="FFFFFF"/>
        </w:rPr>
        <w:t>self sign</w:t>
      </w:r>
      <w:proofErr w:type="spellEnd"/>
      <w:r>
        <w:rPr>
          <w:rStyle w:val="Strong"/>
          <w:color w:val="4A4A4A"/>
          <w:szCs w:val="20"/>
          <w:shd w:val="clear" w:color="auto" w:fill="FFFFFF"/>
        </w:rPr>
        <w:t xml:space="preserve"> up rights can and will be revoked.</w:t>
      </w:r>
      <w:r>
        <w:rPr>
          <w:rStyle w:val="apple-converted-space"/>
          <w:b/>
          <w:bCs/>
          <w:color w:val="4A4A4A"/>
          <w:szCs w:val="20"/>
          <w:shd w:val="clear" w:color="auto" w:fill="FFFFFF"/>
        </w:rPr>
        <w:t> </w:t>
      </w:r>
    </w:p>
    <w:p w:rsidR="00C96001" w:rsidRPr="00AC5FF8" w:rsidRDefault="00C96001" w:rsidP="00C96001">
      <w:pPr>
        <w:ind w:left="720"/>
        <w:rPr>
          <w:color w:val="FF0000"/>
        </w:rPr>
      </w:pPr>
    </w:p>
    <w:p w:rsidR="00DC1007" w:rsidRDefault="00DC1007" w:rsidP="00DC1007">
      <w:pPr>
        <w:ind w:left="720"/>
      </w:pPr>
      <w:r>
        <w:t xml:space="preserve">All others will have to coordinate with UWPR personnel to schedule time </w:t>
      </w:r>
      <w:r w:rsidR="003126B4">
        <w:t xml:space="preserve">full LC-MS </w:t>
      </w:r>
      <w:r>
        <w:t>service.</w:t>
      </w:r>
    </w:p>
    <w:p w:rsidR="00A235D7" w:rsidRDefault="00C61658" w:rsidP="00FB37F8">
      <w:pPr>
        <w:ind w:left="720"/>
      </w:pPr>
      <w:r>
        <w:t>You can sign up for time</w:t>
      </w:r>
      <w:r w:rsidR="00C36340">
        <w:t xml:space="preserve"> </w:t>
      </w:r>
      <w:r>
        <w:t xml:space="preserve">blocks (min 4hrs), starting </w:t>
      </w:r>
      <w:r w:rsidR="00DE527C">
        <w:t>at</w:t>
      </w:r>
      <w:r>
        <w:t xml:space="preserve"> </w:t>
      </w:r>
      <w:r w:rsidR="00661711">
        <w:t>10</w:t>
      </w:r>
      <w:r>
        <w:t xml:space="preserve">am </w:t>
      </w:r>
      <w:r w:rsidR="00DE527C">
        <w:t>or</w:t>
      </w:r>
      <w:r>
        <w:t xml:space="preserve"> </w:t>
      </w:r>
      <w:r w:rsidR="00661711">
        <w:t>2</w:t>
      </w:r>
      <w:r>
        <w:t>pm</w:t>
      </w:r>
      <w:r w:rsidR="00A235D7">
        <w:t xml:space="preserve"> a</w:t>
      </w:r>
      <w:r>
        <w:t xml:space="preserve">nd </w:t>
      </w:r>
      <w:r w:rsidR="00DE527C">
        <w:t>ending at</w:t>
      </w:r>
      <w:r>
        <w:t xml:space="preserve"> </w:t>
      </w:r>
      <w:r w:rsidR="00661711">
        <w:t>2</w:t>
      </w:r>
      <w:r>
        <w:t xml:space="preserve">pm, </w:t>
      </w:r>
      <w:r w:rsidR="00661711">
        <w:t>6</w:t>
      </w:r>
      <w:r>
        <w:t xml:space="preserve">pm </w:t>
      </w:r>
      <w:r w:rsidR="00DE527C">
        <w:t>or</w:t>
      </w:r>
      <w:r>
        <w:t xml:space="preserve"> </w:t>
      </w:r>
      <w:r w:rsidR="00661711">
        <w:t>10</w:t>
      </w:r>
      <w:r>
        <w:t>am.</w:t>
      </w:r>
      <w:r w:rsidR="00DE527C">
        <w:t xml:space="preserve"> </w:t>
      </w:r>
      <w:r w:rsidR="00A235D7">
        <w:t>As</w:t>
      </w:r>
      <w:r w:rsidR="00FB37F8">
        <w:t xml:space="preserve"> you sign up for instrumen</w:t>
      </w:r>
      <w:r>
        <w:t xml:space="preserve">t time the </w:t>
      </w:r>
      <w:r w:rsidR="00DE527C">
        <w:t xml:space="preserve">associated </w:t>
      </w:r>
      <w:r>
        <w:t xml:space="preserve">cost is calculated and displayed </w:t>
      </w:r>
      <w:r w:rsidR="00B6443C">
        <w:t>in a pop-up window</w:t>
      </w:r>
      <w:r>
        <w:t xml:space="preserve">. </w:t>
      </w:r>
      <w:r w:rsidR="00B6443C">
        <w:t xml:space="preserve">There is </w:t>
      </w:r>
      <w:r w:rsidR="008071AB">
        <w:t>set</w:t>
      </w:r>
      <w:r w:rsidR="00B6443C">
        <w:t xml:space="preserve">-up fee plus the cost for the instrument time. </w:t>
      </w:r>
      <w:r>
        <w:t xml:space="preserve">There is also a link </w:t>
      </w:r>
      <w:r w:rsidR="00A235D7">
        <w:t>to</w:t>
      </w:r>
      <w:r>
        <w:t xml:space="preserve"> a summary page </w:t>
      </w:r>
      <w:r w:rsidR="00DE527C">
        <w:t xml:space="preserve">with a complete history </w:t>
      </w:r>
      <w:r>
        <w:t>for this project</w:t>
      </w:r>
      <w:r w:rsidR="00DE527C">
        <w:t>,</w:t>
      </w:r>
      <w:r>
        <w:t xml:space="preserve"> </w:t>
      </w:r>
      <w:r w:rsidR="00DE527C">
        <w:t xml:space="preserve">all the </w:t>
      </w:r>
      <w:r>
        <w:t>instrument time</w:t>
      </w:r>
      <w:r w:rsidR="00DE527C">
        <w:t>/cost</w:t>
      </w:r>
      <w:r>
        <w:t xml:space="preserve"> and billing status. </w:t>
      </w:r>
      <w:r w:rsidR="00661711">
        <w:t xml:space="preserve">The total cost for each project/budget number </w:t>
      </w:r>
      <w:proofErr w:type="gramStart"/>
      <w:r w:rsidR="00661711">
        <w:t>will be displayed</w:t>
      </w:r>
      <w:proofErr w:type="gramEnd"/>
      <w:r w:rsidR="00661711">
        <w:t xml:space="preserve"> on the project page. </w:t>
      </w:r>
    </w:p>
    <w:p w:rsidR="00FB37F8" w:rsidRDefault="00A235D7" w:rsidP="00FB37F8">
      <w:pPr>
        <w:ind w:left="720"/>
        <w:rPr>
          <w:color w:val="FF0000"/>
        </w:rPr>
      </w:pPr>
      <w:r>
        <w:t xml:space="preserve">If you </w:t>
      </w:r>
      <w:proofErr w:type="gramStart"/>
      <w:r>
        <w:t>can’t</w:t>
      </w:r>
      <w:proofErr w:type="gramEnd"/>
      <w:r>
        <w:t xml:space="preserve"> use the time you scheduled, cancel it </w:t>
      </w:r>
      <w:r w:rsidRPr="00A235D7">
        <w:rPr>
          <w:b/>
        </w:rPr>
        <w:t>as soon as possible</w:t>
      </w:r>
      <w:r>
        <w:t xml:space="preserve"> but no later than </w:t>
      </w:r>
      <w:r w:rsidR="00661711">
        <w:t>48</w:t>
      </w:r>
      <w:r w:rsidR="00BE7FF6">
        <w:t>hr before the start time</w:t>
      </w:r>
      <w:r w:rsidR="00B6443C">
        <w:t xml:space="preserve"> of the time block you wish to cancel</w:t>
      </w:r>
      <w:r w:rsidR="00AC5FF8">
        <w:t>, after that you will no longer be able to cancel your time.</w:t>
      </w:r>
      <w:r w:rsidR="00B6443C">
        <w:t xml:space="preserve"> </w:t>
      </w:r>
      <w:r w:rsidR="00AC5FF8" w:rsidRPr="00AC5FF8">
        <w:rPr>
          <w:color w:val="FF0000"/>
        </w:rPr>
        <w:t xml:space="preserve">Note: </w:t>
      </w:r>
      <w:r w:rsidR="00BE7FF6" w:rsidRPr="00AC5FF8">
        <w:rPr>
          <w:color w:val="FF0000"/>
        </w:rPr>
        <w:t xml:space="preserve">you will be charged </w:t>
      </w:r>
      <w:r w:rsidR="00AC5FF8" w:rsidRPr="00AC5FF8">
        <w:rPr>
          <w:color w:val="FF0000"/>
        </w:rPr>
        <w:t xml:space="preserve">for </w:t>
      </w:r>
      <w:r w:rsidR="00BE7FF6" w:rsidRPr="00AC5FF8">
        <w:rPr>
          <w:color w:val="FF0000"/>
        </w:rPr>
        <w:t>time</w:t>
      </w:r>
      <w:r w:rsidR="00AC5FF8" w:rsidRPr="00AC5FF8">
        <w:rPr>
          <w:color w:val="FF0000"/>
        </w:rPr>
        <w:t xml:space="preserve"> </w:t>
      </w:r>
      <w:r w:rsidR="00DC1007">
        <w:rPr>
          <w:color w:val="FF0000"/>
        </w:rPr>
        <w:t xml:space="preserve">you schedule and </w:t>
      </w:r>
      <w:r w:rsidR="00AC5FF8" w:rsidRPr="00AC5FF8">
        <w:rPr>
          <w:color w:val="FF0000"/>
        </w:rPr>
        <w:t>don’t or can’t cancel</w:t>
      </w:r>
      <w:r w:rsidR="00AC5FF8">
        <w:rPr>
          <w:color w:val="FF0000"/>
        </w:rPr>
        <w:t xml:space="preserve"> yourself</w:t>
      </w:r>
      <w:proofErr w:type="gramStart"/>
      <w:r w:rsidR="00AC5FF8">
        <w:rPr>
          <w:color w:val="FF0000"/>
        </w:rPr>
        <w:t>!!</w:t>
      </w:r>
      <w:proofErr w:type="gramEnd"/>
    </w:p>
    <w:p w:rsidR="00631AE2" w:rsidRDefault="00631AE2" w:rsidP="00FB37F8">
      <w:pPr>
        <w:ind w:left="720"/>
        <w:rPr>
          <w:rFonts w:eastAsia="Times New Roman" w:cs="Arial"/>
          <w:color w:val="222222"/>
          <w:szCs w:val="20"/>
        </w:rPr>
      </w:pPr>
      <w:r w:rsidRPr="00E75916">
        <w:rPr>
          <w:rFonts w:eastAsia="Times New Roman" w:cs="Arial"/>
          <w:color w:val="222222"/>
          <w:szCs w:val="20"/>
        </w:rPr>
        <w:t>If you sign up into the weekend, be prepared to come in and clean up during the weekend. </w:t>
      </w:r>
    </w:p>
    <w:p w:rsidR="00DE527C" w:rsidRDefault="001C68B1" w:rsidP="0062279D">
      <w:pPr>
        <w:pStyle w:val="Heading2"/>
      </w:pPr>
      <w:r>
        <w:br w:type="page"/>
      </w:r>
      <w:bookmarkStart w:id="9" w:name="_Toc480959494"/>
      <w:r w:rsidR="0062279D">
        <w:lastRenderedPageBreak/>
        <w:t>Instrument usage</w:t>
      </w:r>
      <w:bookmarkEnd w:id="9"/>
    </w:p>
    <w:p w:rsidR="0062279D" w:rsidRDefault="0062279D" w:rsidP="0062279D">
      <w:pPr>
        <w:pStyle w:val="Heading3"/>
      </w:pPr>
      <w:bookmarkStart w:id="10" w:name="_Toc480959495"/>
      <w:r>
        <w:t>Training</w:t>
      </w:r>
      <w:bookmarkEnd w:id="10"/>
    </w:p>
    <w:p w:rsidR="00C43670" w:rsidRDefault="00A235D7" w:rsidP="00C43670">
      <w:pPr>
        <w:ind w:left="720"/>
      </w:pPr>
      <w:r>
        <w:t>In order to use the resources, you will have to undergo the appropriate training and follow all the usage guidelines. The level of instruction is such that following completion of the initial training (usually 2 to 4 hrs) and several periods of supervised use; the researcher may exercise independent, unattended use of an instrument with instructor approval. The training is instrument specific and is provided during the signed up instrument time</w:t>
      </w:r>
      <w:r w:rsidR="00EE74F8">
        <w:t>. Training</w:t>
      </w:r>
      <w:r>
        <w:t xml:space="preserve"> has to be coordinated with UWPR staff.</w:t>
      </w:r>
    </w:p>
    <w:p w:rsidR="00CA7004" w:rsidRPr="00C43670" w:rsidRDefault="003B0CC4" w:rsidP="00C43670">
      <w:pPr>
        <w:ind w:left="720"/>
      </w:pPr>
      <w:r>
        <w:t xml:space="preserve">You can use </w:t>
      </w:r>
      <w:r w:rsidRPr="00C43670">
        <w:t>o</w:t>
      </w:r>
      <w:r w:rsidR="00CA7004" w:rsidRPr="00C43670">
        <w:t xml:space="preserve">ur </w:t>
      </w:r>
      <w:hyperlink r:id="rId9" w:tgtFrame="new" w:history="1">
        <w:r w:rsidR="00C43670" w:rsidRPr="00C43670">
          <w:rPr>
            <w:rStyle w:val="Hyperlink"/>
            <w:rFonts w:cs="Arial"/>
            <w:color w:val="79258A"/>
            <w:bdr w:val="none" w:sz="0" w:space="0" w:color="auto" w:frame="1"/>
          </w:rPr>
          <w:t xml:space="preserve">LC-MS setup procedure </w:t>
        </w:r>
        <w:proofErr w:type="spellStart"/>
        <w:proofErr w:type="gramStart"/>
        <w:r w:rsidR="00C43670" w:rsidRPr="00C43670">
          <w:rPr>
            <w:rStyle w:val="Hyperlink"/>
            <w:rFonts w:cs="Arial"/>
            <w:color w:val="79258A"/>
            <w:bdr w:val="none" w:sz="0" w:space="0" w:color="auto" w:frame="1"/>
          </w:rPr>
          <w:t>EASYnLC</w:t>
        </w:r>
        <w:proofErr w:type="spellEnd"/>
        <w:r w:rsidR="00C43670" w:rsidRPr="00C43670">
          <w:rPr>
            <w:rStyle w:val="Hyperlink"/>
            <w:rFonts w:cs="Arial"/>
            <w:color w:val="79258A"/>
            <w:bdr w:val="none" w:sz="0" w:space="0" w:color="auto" w:frame="1"/>
          </w:rPr>
          <w:t>(</w:t>
        </w:r>
        <w:proofErr w:type="gramEnd"/>
        <w:r w:rsidR="00C43670" w:rsidRPr="00C43670">
          <w:rPr>
            <w:rStyle w:val="Hyperlink"/>
            <w:rFonts w:cs="Arial"/>
            <w:color w:val="79258A"/>
            <w:bdr w:val="none" w:sz="0" w:space="0" w:color="auto" w:frame="1"/>
          </w:rPr>
          <w:t>pdf)</w:t>
        </w:r>
      </w:hyperlink>
      <w:r w:rsidRPr="00C43670">
        <w:rPr>
          <w:color w:val="4A4A4A"/>
          <w:szCs w:val="20"/>
        </w:rPr>
        <w:t xml:space="preserve"> </w:t>
      </w:r>
      <w:r w:rsidR="00B6443C">
        <w:t>as a</w:t>
      </w:r>
      <w:r w:rsidRPr="003B0CC4">
        <w:t xml:space="preserve"> guide</w:t>
      </w:r>
      <w:r w:rsidR="0035151E">
        <w:t>, during and after training</w:t>
      </w:r>
      <w:r w:rsidRPr="003B0CC4">
        <w:t xml:space="preserve">. </w:t>
      </w:r>
    </w:p>
    <w:p w:rsidR="00FD7C69" w:rsidRDefault="00FD7C69" w:rsidP="0062279D">
      <w:pPr>
        <w:pStyle w:val="Heading3"/>
      </w:pPr>
      <w:bookmarkStart w:id="11" w:name="_Toc480959496"/>
      <w:r>
        <w:t>Setup time</w:t>
      </w:r>
      <w:bookmarkEnd w:id="11"/>
    </w:p>
    <w:p w:rsidR="00A235D7" w:rsidRDefault="00A235D7" w:rsidP="00FD7C69">
      <w:pPr>
        <w:ind w:left="720"/>
      </w:pPr>
      <w:r>
        <w:t>NOTE: There is setup time required for UWPR staff to get the instrument ready</w:t>
      </w:r>
      <w:r w:rsidR="00FD7C69">
        <w:t xml:space="preserve"> for </w:t>
      </w:r>
      <w:proofErr w:type="gramStart"/>
      <w:r w:rsidR="00FD7C69">
        <w:t>you</w:t>
      </w:r>
      <w:r>
        <w:t>,</w:t>
      </w:r>
      <w:proofErr w:type="gramEnd"/>
      <w:r>
        <w:t xml:space="preserve"> typically this should take less than 30mins. </w:t>
      </w:r>
      <w:proofErr w:type="gramStart"/>
      <w:r>
        <w:t>So</w:t>
      </w:r>
      <w:proofErr w:type="gramEnd"/>
      <w:r>
        <w:t xml:space="preserve"> if your scheduled time starts at </w:t>
      </w:r>
      <w:r w:rsidR="00BE7FF6">
        <w:t>10</w:t>
      </w:r>
      <w:r>
        <w:t xml:space="preserve">am, you should be able to start using the instrument by </w:t>
      </w:r>
      <w:r w:rsidR="00BE7FF6">
        <w:t>10</w:t>
      </w:r>
      <w:r>
        <w:t>:30am.</w:t>
      </w:r>
    </w:p>
    <w:p w:rsidR="00FD7C69" w:rsidRDefault="00FD7C69" w:rsidP="0062279D">
      <w:pPr>
        <w:pStyle w:val="Heading3"/>
      </w:pPr>
      <w:bookmarkStart w:id="12" w:name="_Toc480959497"/>
      <w:r>
        <w:t xml:space="preserve">What </w:t>
      </w:r>
      <w:r w:rsidR="009504F4">
        <w:t>you should</w:t>
      </w:r>
      <w:r>
        <w:t xml:space="preserve"> provide</w:t>
      </w:r>
      <w:bookmarkEnd w:id="12"/>
    </w:p>
    <w:p w:rsidR="009504F4" w:rsidRDefault="00F11B0D" w:rsidP="00F11B0D">
      <w:pPr>
        <w:numPr>
          <w:ilvl w:val="0"/>
          <w:numId w:val="4"/>
        </w:numPr>
      </w:pPr>
      <w:r>
        <w:t>S</w:t>
      </w:r>
      <w:r w:rsidR="007A311D">
        <w:t>amples</w:t>
      </w:r>
      <w:r w:rsidR="00FD7C69">
        <w:t xml:space="preserve"> (they should be </w:t>
      </w:r>
      <w:r>
        <w:t>ready to go, digested and cleaned</w:t>
      </w:r>
      <w:r w:rsidR="00DC1007">
        <w:t xml:space="preserve"> (no salts, no detergents)</w:t>
      </w:r>
      <w:r w:rsidR="00FD7C69">
        <w:t>)</w:t>
      </w:r>
      <w:r w:rsidR="009504F4">
        <w:t>, we have a centrifuge for a final spin down and pipettes and tips to transfer them to the autosampler vials</w:t>
      </w:r>
      <w:r w:rsidR="007A311D">
        <w:t xml:space="preserve">, </w:t>
      </w:r>
    </w:p>
    <w:p w:rsidR="00AC5FF8" w:rsidRDefault="009504F4" w:rsidP="00AC5FF8">
      <w:pPr>
        <w:numPr>
          <w:ilvl w:val="0"/>
          <w:numId w:val="4"/>
        </w:numPr>
      </w:pPr>
      <w:r>
        <w:t xml:space="preserve">Autosampler </w:t>
      </w:r>
      <w:r w:rsidR="007A311D">
        <w:t>vials</w:t>
      </w:r>
      <w:r>
        <w:t xml:space="preserve"> </w:t>
      </w:r>
    </w:p>
    <w:p w:rsidR="00AC5FF8" w:rsidRPr="00C43670" w:rsidRDefault="00F11B0D" w:rsidP="00AC5FF8">
      <w:pPr>
        <w:numPr>
          <w:ilvl w:val="0"/>
          <w:numId w:val="4"/>
        </w:numPr>
      </w:pPr>
      <w:r>
        <w:t>C</w:t>
      </w:r>
      <w:r w:rsidR="007A311D">
        <w:t>olumn</w:t>
      </w:r>
      <w:r>
        <w:t>s</w:t>
      </w:r>
      <w:r w:rsidR="007A311D">
        <w:t>/trap</w:t>
      </w:r>
      <w:r w:rsidR="007637ED">
        <w:t xml:space="preserve">: you should provide your own columns and trap </w:t>
      </w:r>
      <w:r w:rsidR="008C515B">
        <w:t>columns;</w:t>
      </w:r>
      <w:r w:rsidR="007637ED">
        <w:t xml:space="preserve"> if you don’t have </w:t>
      </w:r>
      <w:proofErr w:type="gramStart"/>
      <w:r w:rsidR="007637ED">
        <w:t>column packing</w:t>
      </w:r>
      <w:proofErr w:type="gramEnd"/>
      <w:r w:rsidR="007637ED">
        <w:t xml:space="preserve"> equipment you can coordinate with UWPR staff to use the packing statio</w:t>
      </w:r>
      <w:r w:rsidR="007637ED" w:rsidRPr="00C43670">
        <w:t xml:space="preserve">ns at the UWPR. </w:t>
      </w:r>
    </w:p>
    <w:p w:rsidR="00C43670" w:rsidRDefault="00C43670" w:rsidP="00C43670">
      <w:pPr>
        <w:numPr>
          <w:ilvl w:val="0"/>
          <w:numId w:val="4"/>
        </w:numPr>
        <w:shd w:val="clear" w:color="auto" w:fill="FFFFFF"/>
        <w:spacing w:line="240" w:lineRule="auto"/>
        <w:textAlignment w:val="baseline"/>
        <w:rPr>
          <w:rFonts w:ascii="Arial" w:hAnsi="Arial" w:cs="Arial"/>
          <w:color w:val="555555"/>
          <w:szCs w:val="24"/>
        </w:rPr>
      </w:pPr>
      <w:hyperlink r:id="rId10" w:history="1">
        <w:r w:rsidRPr="00C43670">
          <w:rPr>
            <w:rStyle w:val="Hyperlink"/>
            <w:rFonts w:cs="Arial"/>
            <w:color w:val="79258A"/>
            <w:bdr w:val="none" w:sz="0" w:space="0" w:color="auto" w:frame="1"/>
          </w:rPr>
          <w:t>LC-MS commonly used consumables (</w:t>
        </w:r>
        <w:proofErr w:type="spellStart"/>
        <w:r w:rsidRPr="00C43670">
          <w:rPr>
            <w:rStyle w:val="Hyperlink"/>
            <w:rFonts w:cs="Arial"/>
            <w:color w:val="79258A"/>
            <w:bdr w:val="none" w:sz="0" w:space="0" w:color="auto" w:frame="1"/>
          </w:rPr>
          <w:t>xls</w:t>
        </w:r>
        <w:proofErr w:type="spellEnd"/>
        <w:r w:rsidRPr="00C43670">
          <w:rPr>
            <w:rStyle w:val="Hyperlink"/>
            <w:rFonts w:cs="Arial"/>
            <w:color w:val="79258A"/>
            <w:bdr w:val="none" w:sz="0" w:space="0" w:color="auto" w:frame="1"/>
          </w:rPr>
          <w:t>)</w:t>
        </w:r>
      </w:hyperlink>
      <w:r w:rsidR="008C515B">
        <w:t xml:space="preserve"> </w:t>
      </w:r>
      <w:r w:rsidR="00C36340">
        <w:t>contains</w:t>
      </w:r>
      <w:r w:rsidR="008C515B">
        <w:t xml:space="preserve"> a list of </w:t>
      </w:r>
      <w:r w:rsidR="007637ED">
        <w:t xml:space="preserve">materials </w:t>
      </w:r>
    </w:p>
    <w:p w:rsidR="007A311D" w:rsidRPr="00C43670" w:rsidRDefault="008C515B" w:rsidP="00C43670">
      <w:pPr>
        <w:numPr>
          <w:ilvl w:val="0"/>
          <w:numId w:val="4"/>
        </w:numPr>
        <w:shd w:val="clear" w:color="auto" w:fill="FFFFFF"/>
        <w:spacing w:line="240" w:lineRule="auto"/>
        <w:textAlignment w:val="baseline"/>
        <w:rPr>
          <w:rFonts w:ascii="Arial" w:hAnsi="Arial" w:cs="Arial"/>
          <w:color w:val="555555"/>
          <w:szCs w:val="24"/>
        </w:rPr>
      </w:pPr>
      <w:r>
        <w:t>T</w:t>
      </w:r>
      <w:r w:rsidR="007637ED">
        <w:t xml:space="preserve">here is a column packing guide on our website under </w:t>
      </w:r>
      <w:r w:rsidR="00EE74F8">
        <w:t>methods/LC-</w:t>
      </w:r>
      <w:r w:rsidR="00EE74F8" w:rsidRPr="00C43670">
        <w:t>MS</w:t>
      </w:r>
      <w:r w:rsidR="007637ED" w:rsidRPr="00C43670">
        <w:t xml:space="preserve"> (</w:t>
      </w:r>
      <w:hyperlink r:id="rId11" w:tgtFrame="new" w:history="1">
        <w:r w:rsidR="00C43670" w:rsidRPr="00C43670">
          <w:rPr>
            <w:rStyle w:val="Hyperlink"/>
            <w:rFonts w:cs="Arial"/>
            <w:color w:val="79258A"/>
            <w:bdr w:val="none" w:sz="0" w:space="0" w:color="auto" w:frame="1"/>
          </w:rPr>
          <w:t>Packing capillary columns (pdf)</w:t>
        </w:r>
      </w:hyperlink>
      <w:r w:rsidR="00C43670" w:rsidRPr="00C43670">
        <w:rPr>
          <w:rFonts w:cs="Arial"/>
          <w:color w:val="555555"/>
          <w:szCs w:val="24"/>
        </w:rPr>
        <w:t xml:space="preserve"> </w:t>
      </w:r>
      <w:r w:rsidR="007637ED" w:rsidRPr="00C43670">
        <w:t>)</w:t>
      </w:r>
    </w:p>
    <w:p w:rsidR="00F11B0D" w:rsidRDefault="00F11B0D" w:rsidP="0062279D">
      <w:pPr>
        <w:pStyle w:val="Heading3"/>
      </w:pPr>
      <w:bookmarkStart w:id="13" w:name="_Toc480959498"/>
      <w:r>
        <w:t>What the UWPR provides</w:t>
      </w:r>
      <w:bookmarkEnd w:id="13"/>
    </w:p>
    <w:p w:rsidR="00F11B0D" w:rsidRDefault="00F11B0D" w:rsidP="005A53FE">
      <w:pPr>
        <w:numPr>
          <w:ilvl w:val="0"/>
          <w:numId w:val="5"/>
        </w:numPr>
      </w:pPr>
      <w:r>
        <w:t xml:space="preserve">Mass </w:t>
      </w:r>
      <w:r w:rsidR="005A53FE">
        <w:t xml:space="preserve">spectrometers: the instruments </w:t>
      </w:r>
      <w:proofErr w:type="gramStart"/>
      <w:r w:rsidR="005A53FE">
        <w:t>are calibrated and maintained by UWPR personnel</w:t>
      </w:r>
      <w:proofErr w:type="gramEnd"/>
      <w:r w:rsidR="005A53FE">
        <w:t>, do not run any calibrations!</w:t>
      </w:r>
    </w:p>
    <w:p w:rsidR="00522C06" w:rsidRPr="00522C06" w:rsidRDefault="00522C06" w:rsidP="00522C06">
      <w:pPr>
        <w:ind w:left="1440"/>
        <w:rPr>
          <w:sz w:val="16"/>
          <w:szCs w:val="16"/>
        </w:rPr>
      </w:pPr>
      <w:r>
        <w:t xml:space="preserve">Check our website for current instrumentation </w:t>
      </w:r>
      <w:proofErr w:type="gramStart"/>
      <w:r w:rsidRPr="00522C06">
        <w:rPr>
          <w:sz w:val="16"/>
          <w:szCs w:val="16"/>
        </w:rPr>
        <w:t xml:space="preserve">( </w:t>
      </w:r>
      <w:proofErr w:type="gramEnd"/>
      <w:r w:rsidR="00E739ED">
        <w:rPr>
          <w:sz w:val="16"/>
          <w:szCs w:val="16"/>
        </w:rPr>
        <w:fldChar w:fldCharType="begin"/>
      </w:r>
      <w:r w:rsidR="00E739ED">
        <w:rPr>
          <w:sz w:val="16"/>
          <w:szCs w:val="16"/>
        </w:rPr>
        <w:instrText xml:space="preserve"> HYPERLINK "</w:instrText>
      </w:r>
      <w:r w:rsidR="00E739ED" w:rsidRPr="00E739ED">
        <w:rPr>
          <w:sz w:val="16"/>
          <w:szCs w:val="16"/>
        </w:rPr>
        <w:instrText>https://proteomicsresource.washington.edu/resources.php</w:instrText>
      </w:r>
      <w:r w:rsidR="00E739ED">
        <w:rPr>
          <w:sz w:val="16"/>
          <w:szCs w:val="16"/>
        </w:rPr>
        <w:instrText xml:space="preserve">" </w:instrText>
      </w:r>
      <w:r w:rsidR="00E739ED">
        <w:rPr>
          <w:sz w:val="16"/>
          <w:szCs w:val="16"/>
        </w:rPr>
        <w:fldChar w:fldCharType="separate"/>
      </w:r>
      <w:r w:rsidR="00E739ED" w:rsidRPr="00D4121E">
        <w:rPr>
          <w:rStyle w:val="Hyperlink"/>
          <w:sz w:val="16"/>
          <w:szCs w:val="16"/>
        </w:rPr>
        <w:t>https://proteomicsresource.washington.edu/resources.php</w:t>
      </w:r>
      <w:r w:rsidR="00E739ED">
        <w:rPr>
          <w:sz w:val="16"/>
          <w:szCs w:val="16"/>
        </w:rPr>
        <w:fldChar w:fldCharType="end"/>
      </w:r>
      <w:r w:rsidR="00E739ED">
        <w:rPr>
          <w:sz w:val="16"/>
          <w:szCs w:val="16"/>
        </w:rPr>
        <w:t xml:space="preserve"> </w:t>
      </w:r>
      <w:r w:rsidRPr="00522C06">
        <w:rPr>
          <w:sz w:val="16"/>
          <w:szCs w:val="16"/>
        </w:rPr>
        <w:t xml:space="preserve"> )</w:t>
      </w:r>
    </w:p>
    <w:p w:rsidR="005A53FE" w:rsidRDefault="00F11B0D" w:rsidP="005A53FE">
      <w:pPr>
        <w:numPr>
          <w:ilvl w:val="0"/>
          <w:numId w:val="5"/>
        </w:numPr>
      </w:pPr>
      <w:r>
        <w:t>HPLC</w:t>
      </w:r>
      <w:r w:rsidR="005A53FE">
        <w:t>: the instruments are maintained by UWPR personnel</w:t>
      </w:r>
      <w:proofErr w:type="gramStart"/>
      <w:r w:rsidR="005A53FE">
        <w:t>!</w:t>
      </w:r>
      <w:r w:rsidR="00AC5FF8">
        <w:t>!</w:t>
      </w:r>
      <w:proofErr w:type="gramEnd"/>
      <w:r w:rsidR="00AC5FF8">
        <w:t xml:space="preserve"> </w:t>
      </w:r>
    </w:p>
    <w:p w:rsidR="00522C06" w:rsidRPr="00522C06" w:rsidRDefault="00522C06" w:rsidP="00522C06">
      <w:pPr>
        <w:ind w:left="1440"/>
        <w:rPr>
          <w:sz w:val="16"/>
          <w:szCs w:val="16"/>
        </w:rPr>
      </w:pPr>
      <w:r>
        <w:t xml:space="preserve">Check our website for current instrumentation </w:t>
      </w:r>
      <w:proofErr w:type="gramStart"/>
      <w:r w:rsidRPr="00522C06">
        <w:rPr>
          <w:sz w:val="16"/>
          <w:szCs w:val="16"/>
        </w:rPr>
        <w:t xml:space="preserve">( </w:t>
      </w:r>
      <w:proofErr w:type="gramEnd"/>
      <w:r w:rsidR="00E739ED">
        <w:rPr>
          <w:sz w:val="16"/>
          <w:szCs w:val="16"/>
        </w:rPr>
        <w:fldChar w:fldCharType="begin"/>
      </w:r>
      <w:r w:rsidR="00E739ED">
        <w:rPr>
          <w:sz w:val="16"/>
          <w:szCs w:val="16"/>
        </w:rPr>
        <w:instrText xml:space="preserve"> HYPERLINK "</w:instrText>
      </w:r>
      <w:r w:rsidR="00E739ED" w:rsidRPr="00E739ED">
        <w:rPr>
          <w:sz w:val="16"/>
          <w:szCs w:val="16"/>
        </w:rPr>
        <w:instrText>https://proteomicsresource.washington.edu/resources.php</w:instrText>
      </w:r>
      <w:r w:rsidR="00E739ED">
        <w:rPr>
          <w:sz w:val="16"/>
          <w:szCs w:val="16"/>
        </w:rPr>
        <w:instrText xml:space="preserve">" </w:instrText>
      </w:r>
      <w:r w:rsidR="00E739ED">
        <w:rPr>
          <w:sz w:val="16"/>
          <w:szCs w:val="16"/>
        </w:rPr>
        <w:fldChar w:fldCharType="separate"/>
      </w:r>
      <w:r w:rsidR="00E739ED" w:rsidRPr="00D4121E">
        <w:rPr>
          <w:rStyle w:val="Hyperlink"/>
          <w:sz w:val="16"/>
          <w:szCs w:val="16"/>
        </w:rPr>
        <w:t>https://proteomicsresource.washington.edu/resources.php</w:t>
      </w:r>
      <w:r w:rsidR="00E739ED">
        <w:rPr>
          <w:sz w:val="16"/>
          <w:szCs w:val="16"/>
        </w:rPr>
        <w:fldChar w:fldCharType="end"/>
      </w:r>
      <w:r w:rsidR="00E739ED">
        <w:rPr>
          <w:sz w:val="16"/>
          <w:szCs w:val="16"/>
        </w:rPr>
        <w:t xml:space="preserve"> </w:t>
      </w:r>
      <w:r w:rsidRPr="00522C06">
        <w:rPr>
          <w:sz w:val="16"/>
          <w:szCs w:val="16"/>
        </w:rPr>
        <w:t xml:space="preserve"> )</w:t>
      </w:r>
    </w:p>
    <w:p w:rsidR="00F11B0D" w:rsidRDefault="005A53FE" w:rsidP="005A53FE">
      <w:pPr>
        <w:numPr>
          <w:ilvl w:val="0"/>
          <w:numId w:val="5"/>
        </w:numPr>
      </w:pPr>
      <w:r>
        <w:t xml:space="preserve">HPLC </w:t>
      </w:r>
      <w:r w:rsidR="00821C53">
        <w:t>B</w:t>
      </w:r>
      <w:r w:rsidR="00F11B0D">
        <w:t>uffer</w:t>
      </w:r>
      <w:r w:rsidR="00821C53">
        <w:t>s</w:t>
      </w:r>
      <w:r w:rsidR="00F11B0D">
        <w:t xml:space="preserve"> (A: </w:t>
      </w:r>
      <w:r w:rsidR="00F11B0D" w:rsidRPr="00F11B0D">
        <w:t>0.1% Formic Acid in Water, Optima LC/MS</w:t>
      </w:r>
      <w:r w:rsidR="00F11B0D">
        <w:t xml:space="preserve"> [Fisher #</w:t>
      </w:r>
      <w:r w:rsidR="00F11B0D" w:rsidRPr="00F11B0D">
        <w:t xml:space="preserve"> LS118-4</w:t>
      </w:r>
      <w:r w:rsidR="00F11B0D">
        <w:t xml:space="preserve">], B: </w:t>
      </w:r>
      <w:r w:rsidR="00F11B0D" w:rsidRPr="00F11B0D">
        <w:t xml:space="preserve">0.1% Formic Acid in </w:t>
      </w:r>
      <w:r w:rsidR="00E739ED">
        <w:t xml:space="preserve">80% </w:t>
      </w:r>
      <w:r w:rsidR="00F11B0D" w:rsidRPr="00F11B0D">
        <w:t xml:space="preserve">Acetonitrile, Optima LC/MS </w:t>
      </w:r>
      <w:r w:rsidR="00F11B0D">
        <w:t xml:space="preserve">[Fisher # </w:t>
      </w:r>
      <w:r w:rsidR="00E739ED">
        <w:t>LS122500</w:t>
      </w:r>
      <w:r w:rsidR="00F11B0D">
        <w:t>])</w:t>
      </w:r>
    </w:p>
    <w:p w:rsidR="00F11B0D" w:rsidRDefault="00F11B0D" w:rsidP="005A53FE">
      <w:pPr>
        <w:numPr>
          <w:ilvl w:val="0"/>
          <w:numId w:val="5"/>
        </w:numPr>
      </w:pPr>
      <w:r>
        <w:t>Basic lab equipment and supplies, centrifuges, vortex,</w:t>
      </w:r>
      <w:r w:rsidR="00821C53">
        <w:t xml:space="preserve"> fridge and -20 freezer for short term sample storage,</w:t>
      </w:r>
      <w:r>
        <w:t xml:space="preserve"> pipettes and tips, gloves, Eppendorf tubes </w:t>
      </w:r>
      <w:proofErr w:type="spellStart"/>
      <w:r>
        <w:t>etc</w:t>
      </w:r>
      <w:proofErr w:type="spellEnd"/>
      <w:r>
        <w:t xml:space="preserve"> </w:t>
      </w:r>
    </w:p>
    <w:p w:rsidR="00F11B0D" w:rsidRDefault="00F11B0D" w:rsidP="0062279D">
      <w:pPr>
        <w:pStyle w:val="Heading3"/>
      </w:pPr>
      <w:bookmarkStart w:id="14" w:name="_Toc480959499"/>
      <w:r>
        <w:t>When you’re done</w:t>
      </w:r>
      <w:bookmarkEnd w:id="14"/>
    </w:p>
    <w:p w:rsidR="00821C53" w:rsidRDefault="00341036" w:rsidP="00E62109">
      <w:pPr>
        <w:numPr>
          <w:ilvl w:val="0"/>
          <w:numId w:val="6"/>
        </w:numPr>
      </w:pPr>
      <w:r>
        <w:t>Clean up</w:t>
      </w:r>
      <w:r w:rsidR="00821C53">
        <w:t xml:space="preserve"> (don’t forget your samples)</w:t>
      </w:r>
      <w:r>
        <w:t xml:space="preserve">, </w:t>
      </w:r>
      <w:r w:rsidR="00821C53">
        <w:t>take all your belongings back to your lab (column/trap, vials, samples etc)</w:t>
      </w:r>
    </w:p>
    <w:p w:rsidR="00821C53" w:rsidRDefault="00821C53" w:rsidP="00E62109">
      <w:pPr>
        <w:numPr>
          <w:ilvl w:val="0"/>
          <w:numId w:val="6"/>
        </w:numPr>
      </w:pPr>
      <w:r>
        <w:t>C</w:t>
      </w:r>
      <w:r w:rsidR="00341036">
        <w:t xml:space="preserve">opy your data </w:t>
      </w:r>
      <w:r w:rsidR="00A02E13">
        <w:t>(if data is left on pc,</w:t>
      </w:r>
      <w:r>
        <w:t xml:space="preserve"> we will copy it to our cluster and </w:t>
      </w:r>
      <w:r w:rsidR="00A02E13">
        <w:t xml:space="preserve">retain a copy for </w:t>
      </w:r>
      <w:r>
        <w:t>~</w:t>
      </w:r>
      <w:r w:rsidR="00A02E13">
        <w:t xml:space="preserve">one year) </w:t>
      </w:r>
      <w:r w:rsidR="00341036">
        <w:t xml:space="preserve"> </w:t>
      </w:r>
    </w:p>
    <w:p w:rsidR="008C515B" w:rsidRDefault="00821C53" w:rsidP="00E62109">
      <w:pPr>
        <w:numPr>
          <w:ilvl w:val="0"/>
          <w:numId w:val="6"/>
        </w:numPr>
      </w:pPr>
      <w:r>
        <w:t>R</w:t>
      </w:r>
      <w:r w:rsidR="00341036">
        <w:t>eturn keycard</w:t>
      </w:r>
      <w:r w:rsidR="00F11B0D">
        <w:t>. Note</w:t>
      </w:r>
      <w:r w:rsidR="007A311D">
        <w:t xml:space="preserve"> </w:t>
      </w:r>
      <w:proofErr w:type="gramStart"/>
      <w:r w:rsidR="00341FEA">
        <w:t>you’ll</w:t>
      </w:r>
      <w:proofErr w:type="gramEnd"/>
      <w:r w:rsidR="00234B3F">
        <w:t xml:space="preserve"> be given a keycard to access the lab. There is a 20</w:t>
      </w:r>
      <w:proofErr w:type="gramStart"/>
      <w:r w:rsidR="00234B3F">
        <w:t>.-</w:t>
      </w:r>
      <w:proofErr w:type="gramEnd"/>
      <w:r w:rsidR="00234B3F">
        <w:t xml:space="preserve"> dollar charge for lost/stolen keycards. The keycard has to </w:t>
      </w:r>
      <w:proofErr w:type="gramStart"/>
      <w:r w:rsidR="00234B3F">
        <w:t>be returned</w:t>
      </w:r>
      <w:proofErr w:type="gramEnd"/>
      <w:r w:rsidR="00234B3F">
        <w:t xml:space="preserve"> to UWPR staff by the end of your scheduled time.</w:t>
      </w:r>
      <w:r w:rsidR="008C515B">
        <w:t xml:space="preserve"> </w:t>
      </w:r>
    </w:p>
    <w:p w:rsidR="007A311D" w:rsidRPr="00E75916" w:rsidRDefault="008C515B" w:rsidP="00E62109">
      <w:pPr>
        <w:numPr>
          <w:ilvl w:val="0"/>
          <w:numId w:val="6"/>
        </w:numPr>
        <w:rPr>
          <w:color w:val="FF0000"/>
        </w:rPr>
      </w:pPr>
      <w:r w:rsidRPr="00E75916">
        <w:rPr>
          <w:color w:val="FF0000"/>
        </w:rPr>
        <w:t>You will be charge</w:t>
      </w:r>
      <w:r w:rsidR="000E1C15">
        <w:rPr>
          <w:color w:val="FF0000"/>
        </w:rPr>
        <w:t>d</w:t>
      </w:r>
      <w:r w:rsidRPr="00E75916">
        <w:rPr>
          <w:color w:val="FF0000"/>
        </w:rPr>
        <w:t xml:space="preserve"> instrument time until the key card </w:t>
      </w:r>
      <w:proofErr w:type="gramStart"/>
      <w:r w:rsidRPr="00E75916">
        <w:rPr>
          <w:color w:val="FF0000"/>
        </w:rPr>
        <w:t>is returned</w:t>
      </w:r>
      <w:proofErr w:type="gramEnd"/>
      <w:r w:rsidRPr="00E75916">
        <w:rPr>
          <w:color w:val="FF0000"/>
        </w:rPr>
        <w:t xml:space="preserve"> and all your stuff is cleaned up. </w:t>
      </w:r>
    </w:p>
    <w:p w:rsidR="00F11B0D" w:rsidRDefault="00F11B0D" w:rsidP="00F11B0D">
      <w:pPr>
        <w:ind w:left="720"/>
      </w:pPr>
    </w:p>
    <w:p w:rsidR="00821C53" w:rsidRDefault="00821C53" w:rsidP="0062279D">
      <w:pPr>
        <w:pStyle w:val="Heading2"/>
      </w:pPr>
      <w:bookmarkStart w:id="15" w:name="_Toc480959500"/>
      <w:r>
        <w:t>Data analysis</w:t>
      </w:r>
      <w:bookmarkEnd w:id="15"/>
    </w:p>
    <w:p w:rsidR="00E75A27" w:rsidRDefault="00E75A27" w:rsidP="00821C53">
      <w:pPr>
        <w:ind w:left="720"/>
      </w:pPr>
      <w:r>
        <w:t xml:space="preserve">If you need assistance with data </w:t>
      </w:r>
      <w:r w:rsidR="008876E0">
        <w:t>analysis,</w:t>
      </w:r>
      <w:r>
        <w:t xml:space="preserve"> coordinate with Jimmy Eng</w:t>
      </w:r>
      <w:r w:rsidR="00E62109">
        <w:t xml:space="preserve">. </w:t>
      </w:r>
    </w:p>
    <w:p w:rsidR="00F11B0D" w:rsidRDefault="001C68B1" w:rsidP="0062279D">
      <w:pPr>
        <w:pStyle w:val="Heading2"/>
      </w:pPr>
      <w:r>
        <w:br w:type="page"/>
      </w:r>
      <w:bookmarkStart w:id="16" w:name="_Toc480959501"/>
      <w:r w:rsidR="0062279D">
        <w:lastRenderedPageBreak/>
        <w:t>Billing</w:t>
      </w:r>
      <w:bookmarkEnd w:id="16"/>
    </w:p>
    <w:p w:rsidR="00341036" w:rsidRDefault="00341036" w:rsidP="0062279D">
      <w:pPr>
        <w:ind w:left="720"/>
      </w:pPr>
      <w:r>
        <w:t>Once a month you</w:t>
      </w:r>
      <w:r w:rsidR="000469E5">
        <w:t xml:space="preserve"> (</w:t>
      </w:r>
      <w:r w:rsidR="001C68B1">
        <w:t xml:space="preserve">or </w:t>
      </w:r>
      <w:r w:rsidR="000469E5">
        <w:t>your billing contact person)</w:t>
      </w:r>
      <w:r>
        <w:t xml:space="preserve"> </w:t>
      </w:r>
      <w:proofErr w:type="gramStart"/>
      <w:r>
        <w:t>will be invoiced</w:t>
      </w:r>
      <w:proofErr w:type="gramEnd"/>
      <w:r>
        <w:t xml:space="preserve"> by Dept. Genome Sciences administration</w:t>
      </w:r>
    </w:p>
    <w:p w:rsidR="001C68B1" w:rsidRPr="00E75916" w:rsidRDefault="001C68B1" w:rsidP="001C68B1">
      <w:pPr>
        <w:shd w:val="clear" w:color="auto" w:fill="FFFFFF"/>
        <w:spacing w:line="240" w:lineRule="auto"/>
        <w:ind w:firstLine="720"/>
        <w:rPr>
          <w:rFonts w:eastAsia="Times New Roman" w:cs="Arial"/>
          <w:color w:val="222222"/>
          <w:szCs w:val="20"/>
        </w:rPr>
      </w:pPr>
      <w:r>
        <w:rPr>
          <w:rFonts w:eastAsia="Times New Roman" w:cs="Arial"/>
          <w:color w:val="222222"/>
          <w:szCs w:val="20"/>
        </w:rPr>
        <w:t xml:space="preserve">Current rates are accessible on the home page when you log in. </w:t>
      </w:r>
    </w:p>
    <w:p w:rsidR="001C68B1" w:rsidRDefault="001C68B1" w:rsidP="0062279D">
      <w:pPr>
        <w:ind w:left="720"/>
      </w:pPr>
    </w:p>
    <w:p w:rsidR="00E75916" w:rsidRDefault="00E75916" w:rsidP="0062279D">
      <w:pPr>
        <w:ind w:left="720"/>
      </w:pPr>
      <w:r>
        <w:t xml:space="preserve">Billing </w:t>
      </w:r>
      <w:proofErr w:type="gramStart"/>
      <w:r>
        <w:t>is based</w:t>
      </w:r>
      <w:proofErr w:type="gramEnd"/>
      <w:r>
        <w:t xml:space="preserve"> on the instrument time scheduled/used:</w:t>
      </w:r>
    </w:p>
    <w:p w:rsidR="009D71BE" w:rsidRDefault="009D71BE" w:rsidP="00E75916">
      <w:pPr>
        <w:numPr>
          <w:ilvl w:val="1"/>
          <w:numId w:val="7"/>
        </w:numPr>
        <w:shd w:val="clear" w:color="auto" w:fill="FFFFFF"/>
        <w:spacing w:before="100" w:beforeAutospacing="1" w:after="100" w:afterAutospacing="1" w:line="240" w:lineRule="auto"/>
        <w:rPr>
          <w:rFonts w:eastAsia="Times New Roman" w:cs="Arial"/>
          <w:color w:val="222222"/>
          <w:szCs w:val="20"/>
        </w:rPr>
      </w:pPr>
      <w:r>
        <w:rPr>
          <w:rFonts w:eastAsia="Times New Roman" w:cs="Arial"/>
          <w:color w:val="222222"/>
          <w:szCs w:val="20"/>
        </w:rPr>
        <w:t xml:space="preserve">The setup fee applies to each consecutive time block that you sign </w:t>
      </w:r>
      <w:proofErr w:type="gramStart"/>
      <w:r>
        <w:rPr>
          <w:rFonts w:eastAsia="Times New Roman" w:cs="Arial"/>
          <w:color w:val="222222"/>
          <w:szCs w:val="20"/>
        </w:rPr>
        <w:t>up for</w:t>
      </w:r>
      <w:proofErr w:type="gramEnd"/>
      <w:r>
        <w:rPr>
          <w:rFonts w:eastAsia="Times New Roman" w:cs="Arial"/>
          <w:color w:val="222222"/>
          <w:szCs w:val="20"/>
        </w:rPr>
        <w:t xml:space="preserve">. If you sign up for one 24hr </w:t>
      </w:r>
      <w:proofErr w:type="gramStart"/>
      <w:r>
        <w:rPr>
          <w:rFonts w:eastAsia="Times New Roman" w:cs="Arial"/>
          <w:color w:val="222222"/>
          <w:szCs w:val="20"/>
        </w:rPr>
        <w:t>block</w:t>
      </w:r>
      <w:proofErr w:type="gramEnd"/>
      <w:r>
        <w:rPr>
          <w:rFonts w:eastAsia="Times New Roman" w:cs="Arial"/>
          <w:color w:val="222222"/>
          <w:szCs w:val="20"/>
        </w:rPr>
        <w:t xml:space="preserve"> you’ll be charged one </w:t>
      </w:r>
      <w:proofErr w:type="spellStart"/>
      <w:r>
        <w:rPr>
          <w:rFonts w:eastAsia="Times New Roman" w:cs="Arial"/>
          <w:color w:val="222222"/>
          <w:szCs w:val="20"/>
        </w:rPr>
        <w:t>stup</w:t>
      </w:r>
      <w:proofErr w:type="spellEnd"/>
      <w:r>
        <w:rPr>
          <w:rFonts w:eastAsia="Times New Roman" w:cs="Arial"/>
          <w:color w:val="222222"/>
          <w:szCs w:val="20"/>
        </w:rPr>
        <w:t xml:space="preserve"> fee. If you sign up for three 8hr </w:t>
      </w:r>
      <w:bookmarkStart w:id="17" w:name="_GoBack"/>
      <w:bookmarkEnd w:id="17"/>
      <w:r w:rsidR="008876E0">
        <w:rPr>
          <w:rFonts w:eastAsia="Times New Roman" w:cs="Arial"/>
          <w:color w:val="222222"/>
          <w:szCs w:val="20"/>
        </w:rPr>
        <w:t>blocks,</w:t>
      </w:r>
      <w:r>
        <w:rPr>
          <w:rFonts w:eastAsia="Times New Roman" w:cs="Arial"/>
          <w:color w:val="222222"/>
          <w:szCs w:val="20"/>
        </w:rPr>
        <w:t xml:space="preserve"> </w:t>
      </w:r>
      <w:proofErr w:type="gramStart"/>
      <w:r>
        <w:rPr>
          <w:rFonts w:eastAsia="Times New Roman" w:cs="Arial"/>
          <w:color w:val="222222"/>
          <w:szCs w:val="20"/>
        </w:rPr>
        <w:t>you’ll</w:t>
      </w:r>
      <w:proofErr w:type="gramEnd"/>
      <w:r>
        <w:rPr>
          <w:rFonts w:eastAsia="Times New Roman" w:cs="Arial"/>
          <w:color w:val="222222"/>
          <w:szCs w:val="20"/>
        </w:rPr>
        <w:t xml:space="preserve"> be charged three setup fees.</w:t>
      </w:r>
    </w:p>
    <w:p w:rsidR="0045303B" w:rsidRDefault="00E75916" w:rsidP="00730034">
      <w:pPr>
        <w:numPr>
          <w:ilvl w:val="1"/>
          <w:numId w:val="7"/>
        </w:numPr>
        <w:shd w:val="clear" w:color="auto" w:fill="FFFFFF"/>
        <w:spacing w:line="240" w:lineRule="auto"/>
        <w:ind w:left="1483"/>
        <w:rPr>
          <w:rFonts w:eastAsia="Times New Roman" w:cs="Arial"/>
          <w:color w:val="222222"/>
          <w:szCs w:val="20"/>
        </w:rPr>
      </w:pPr>
      <w:r w:rsidRPr="00E75916">
        <w:rPr>
          <w:rFonts w:eastAsia="Times New Roman" w:cs="Arial"/>
          <w:color w:val="222222"/>
          <w:szCs w:val="20"/>
        </w:rPr>
        <w:t xml:space="preserve">There is a 48 </w:t>
      </w:r>
      <w:proofErr w:type="spellStart"/>
      <w:r w:rsidRPr="00E75916">
        <w:rPr>
          <w:rFonts w:eastAsia="Times New Roman" w:cs="Arial"/>
          <w:color w:val="222222"/>
          <w:szCs w:val="20"/>
        </w:rPr>
        <w:t>hrs</w:t>
      </w:r>
      <w:proofErr w:type="spellEnd"/>
      <w:r w:rsidRPr="00E75916">
        <w:rPr>
          <w:rFonts w:eastAsia="Times New Roman" w:cs="Arial"/>
          <w:color w:val="222222"/>
          <w:szCs w:val="20"/>
        </w:rPr>
        <w:t xml:space="preserve"> cancellation </w:t>
      </w:r>
      <w:r w:rsidR="0045303B">
        <w:rPr>
          <w:rFonts w:eastAsia="Times New Roman" w:cs="Arial"/>
          <w:color w:val="222222"/>
          <w:szCs w:val="20"/>
        </w:rPr>
        <w:t xml:space="preserve">period for instrument </w:t>
      </w:r>
      <w:r w:rsidRPr="00E75916">
        <w:rPr>
          <w:rFonts w:eastAsia="Times New Roman" w:cs="Arial"/>
          <w:color w:val="222222"/>
          <w:szCs w:val="20"/>
        </w:rPr>
        <w:t>time, i.e. you can cancel time up to 48hr before the start time</w:t>
      </w:r>
      <w:r w:rsidR="0045303B">
        <w:rPr>
          <w:rFonts w:eastAsia="Times New Roman" w:cs="Arial"/>
          <w:color w:val="222222"/>
          <w:szCs w:val="20"/>
        </w:rPr>
        <w:t xml:space="preserve"> of the time block you want to cancel</w:t>
      </w:r>
      <w:r w:rsidRPr="00E75916">
        <w:rPr>
          <w:rFonts w:eastAsia="Times New Roman" w:cs="Arial"/>
          <w:color w:val="222222"/>
          <w:szCs w:val="20"/>
        </w:rPr>
        <w:t xml:space="preserve">, after that the system will no longer allow you to make changes. </w:t>
      </w:r>
    </w:p>
    <w:p w:rsidR="00E75916" w:rsidRPr="00E75916" w:rsidRDefault="00E75916" w:rsidP="00730034">
      <w:pPr>
        <w:shd w:val="clear" w:color="auto" w:fill="FFFFFF"/>
        <w:spacing w:line="240" w:lineRule="auto"/>
        <w:ind w:left="1483"/>
        <w:rPr>
          <w:rFonts w:eastAsia="Times New Roman" w:cs="Arial"/>
          <w:color w:val="222222"/>
          <w:szCs w:val="20"/>
        </w:rPr>
      </w:pPr>
      <w:proofErr w:type="gramStart"/>
      <w:r w:rsidRPr="00E75916">
        <w:rPr>
          <w:rFonts w:eastAsia="Times New Roman" w:cs="Arial"/>
          <w:color w:val="222222"/>
          <w:szCs w:val="20"/>
        </w:rPr>
        <w:t>So</w:t>
      </w:r>
      <w:proofErr w:type="gramEnd"/>
      <w:r w:rsidRPr="00E75916">
        <w:rPr>
          <w:rFonts w:eastAsia="Times New Roman" w:cs="Arial"/>
          <w:color w:val="222222"/>
          <w:szCs w:val="20"/>
        </w:rPr>
        <w:t xml:space="preserve"> it</w:t>
      </w:r>
      <w:r>
        <w:rPr>
          <w:rFonts w:eastAsia="Times New Roman" w:cs="Arial"/>
          <w:color w:val="222222"/>
          <w:szCs w:val="20"/>
        </w:rPr>
        <w:t>’</w:t>
      </w:r>
      <w:r w:rsidRPr="00E75916">
        <w:rPr>
          <w:rFonts w:eastAsia="Times New Roman" w:cs="Arial"/>
          <w:color w:val="222222"/>
          <w:szCs w:val="20"/>
        </w:rPr>
        <w:t>s very simple</w:t>
      </w:r>
      <w:r w:rsidR="00631AE2">
        <w:rPr>
          <w:rFonts w:eastAsia="Times New Roman" w:cs="Arial"/>
          <w:color w:val="222222"/>
          <w:szCs w:val="20"/>
        </w:rPr>
        <w:t>:</w:t>
      </w:r>
      <w:r w:rsidRPr="00E75916">
        <w:rPr>
          <w:rFonts w:eastAsia="Times New Roman" w:cs="Arial"/>
          <w:color w:val="222222"/>
          <w:szCs w:val="20"/>
        </w:rPr>
        <w:t xml:space="preserve"> you will be charged for </w:t>
      </w:r>
      <w:r w:rsidR="00730034">
        <w:rPr>
          <w:rFonts w:eastAsia="Times New Roman" w:cs="Arial"/>
          <w:color w:val="222222"/>
          <w:szCs w:val="20"/>
        </w:rPr>
        <w:t>the instrument</w:t>
      </w:r>
      <w:r w:rsidRPr="00E75916">
        <w:rPr>
          <w:rFonts w:eastAsia="Times New Roman" w:cs="Arial"/>
          <w:color w:val="222222"/>
          <w:szCs w:val="20"/>
        </w:rPr>
        <w:t xml:space="preserve"> time you </w:t>
      </w:r>
      <w:r w:rsidR="00730034">
        <w:rPr>
          <w:rFonts w:eastAsia="Times New Roman" w:cs="Arial"/>
          <w:color w:val="222222"/>
          <w:szCs w:val="20"/>
        </w:rPr>
        <w:t>didn’t or couldn’t</w:t>
      </w:r>
      <w:r w:rsidRPr="00E75916">
        <w:rPr>
          <w:rFonts w:eastAsia="Times New Roman" w:cs="Arial"/>
          <w:color w:val="222222"/>
          <w:szCs w:val="20"/>
        </w:rPr>
        <w:t xml:space="preserve"> cancel yourself.</w:t>
      </w:r>
    </w:p>
    <w:p w:rsidR="00E75916" w:rsidRPr="00E75916" w:rsidRDefault="00E75916" w:rsidP="00730034">
      <w:pPr>
        <w:numPr>
          <w:ilvl w:val="1"/>
          <w:numId w:val="7"/>
        </w:numPr>
        <w:shd w:val="clear" w:color="auto" w:fill="FFFFFF"/>
        <w:spacing w:after="100" w:afterAutospacing="1" w:line="240" w:lineRule="auto"/>
        <w:ind w:left="1483" w:hanging="403"/>
        <w:rPr>
          <w:rFonts w:eastAsia="Times New Roman" w:cs="Arial"/>
          <w:color w:val="222222"/>
          <w:szCs w:val="20"/>
        </w:rPr>
      </w:pPr>
      <w:r w:rsidRPr="00E75916">
        <w:rPr>
          <w:rFonts w:eastAsia="Times New Roman" w:cs="Arial"/>
          <w:color w:val="222222"/>
          <w:szCs w:val="20"/>
        </w:rPr>
        <w:t xml:space="preserve">You will be charged </w:t>
      </w:r>
      <w:r w:rsidR="00631AE2">
        <w:rPr>
          <w:rFonts w:eastAsia="Times New Roman" w:cs="Arial"/>
          <w:color w:val="222222"/>
          <w:szCs w:val="20"/>
        </w:rPr>
        <w:t xml:space="preserve">instrument time </w:t>
      </w:r>
      <w:r w:rsidRPr="00E75916">
        <w:rPr>
          <w:rFonts w:eastAsia="Times New Roman" w:cs="Arial"/>
          <w:color w:val="222222"/>
          <w:szCs w:val="20"/>
        </w:rPr>
        <w:t>until you clean up and return the keycard</w:t>
      </w:r>
      <w:r w:rsidR="00DC1007">
        <w:rPr>
          <w:rFonts w:eastAsia="Times New Roman" w:cs="Arial"/>
          <w:color w:val="222222"/>
          <w:szCs w:val="20"/>
        </w:rPr>
        <w:t>.</w:t>
      </w:r>
    </w:p>
    <w:p w:rsidR="00E75916" w:rsidRPr="00E75916" w:rsidRDefault="00E75916" w:rsidP="00982508">
      <w:pPr>
        <w:numPr>
          <w:ilvl w:val="1"/>
          <w:numId w:val="7"/>
        </w:numPr>
        <w:shd w:val="clear" w:color="auto" w:fill="FFFFFF"/>
        <w:spacing w:before="100" w:beforeAutospacing="1" w:line="240" w:lineRule="auto"/>
        <w:rPr>
          <w:rFonts w:eastAsia="Times New Roman" w:cs="Arial"/>
          <w:color w:val="222222"/>
          <w:szCs w:val="20"/>
        </w:rPr>
      </w:pPr>
      <w:r w:rsidRPr="00E75916">
        <w:rPr>
          <w:rFonts w:eastAsia="Times New Roman" w:cs="Arial"/>
          <w:color w:val="222222"/>
          <w:szCs w:val="20"/>
        </w:rPr>
        <w:t xml:space="preserve">If you finish early and clean up/return the key card </w:t>
      </w:r>
      <w:r w:rsidRPr="00E75916">
        <w:rPr>
          <w:rFonts w:eastAsia="Times New Roman" w:cs="Arial"/>
          <w:color w:val="222222"/>
          <w:szCs w:val="20"/>
          <w:u w:val="single"/>
        </w:rPr>
        <w:t>before</w:t>
      </w:r>
      <w:r w:rsidRPr="00E75916">
        <w:rPr>
          <w:rFonts w:eastAsia="Times New Roman" w:cs="Arial"/>
          <w:color w:val="222222"/>
          <w:szCs w:val="20"/>
        </w:rPr>
        <w:t xml:space="preserve"> the next time block starts, unused time</w:t>
      </w:r>
      <w:r>
        <w:rPr>
          <w:rFonts w:eastAsia="Times New Roman" w:cs="Arial"/>
          <w:color w:val="222222"/>
          <w:szCs w:val="20"/>
        </w:rPr>
        <w:t xml:space="preserve"> will be backed out</w:t>
      </w:r>
      <w:r w:rsidRPr="00E75916">
        <w:rPr>
          <w:rFonts w:eastAsia="Times New Roman" w:cs="Arial"/>
          <w:color w:val="222222"/>
          <w:szCs w:val="20"/>
        </w:rPr>
        <w:t xml:space="preserve"> to the end of you last </w:t>
      </w:r>
      <w:r>
        <w:rPr>
          <w:rFonts w:eastAsia="Times New Roman" w:cs="Arial"/>
          <w:color w:val="222222"/>
          <w:szCs w:val="20"/>
        </w:rPr>
        <w:t>acquisition</w:t>
      </w:r>
      <w:r w:rsidRPr="00E75916">
        <w:rPr>
          <w:rFonts w:eastAsia="Times New Roman" w:cs="Arial"/>
          <w:color w:val="222222"/>
          <w:szCs w:val="20"/>
        </w:rPr>
        <w:t xml:space="preserve"> (</w:t>
      </w:r>
      <w:r>
        <w:rPr>
          <w:rFonts w:eastAsia="Times New Roman" w:cs="Arial"/>
          <w:color w:val="222222"/>
          <w:szCs w:val="20"/>
        </w:rPr>
        <w:t xml:space="preserve">always </w:t>
      </w:r>
      <w:r w:rsidRPr="00E75916">
        <w:rPr>
          <w:rFonts w:eastAsia="Times New Roman" w:cs="Arial"/>
          <w:color w:val="222222"/>
          <w:szCs w:val="20"/>
        </w:rPr>
        <w:t xml:space="preserve">rounding up to the next full hour) </w:t>
      </w:r>
      <w:r w:rsidR="00631AE2">
        <w:rPr>
          <w:rFonts w:eastAsia="Times New Roman" w:cs="Arial"/>
          <w:color w:val="222222"/>
          <w:szCs w:val="20"/>
        </w:rPr>
        <w:t>but no more than</w:t>
      </w:r>
      <w:r w:rsidRPr="00E75916">
        <w:rPr>
          <w:rFonts w:eastAsia="Times New Roman" w:cs="Arial"/>
          <w:color w:val="222222"/>
          <w:szCs w:val="20"/>
        </w:rPr>
        <w:t xml:space="preserve"> back to the end of the </w:t>
      </w:r>
      <w:r w:rsidR="00631AE2">
        <w:rPr>
          <w:rFonts w:eastAsia="Times New Roman" w:cs="Arial"/>
          <w:color w:val="222222"/>
          <w:szCs w:val="20"/>
        </w:rPr>
        <w:t>previous</w:t>
      </w:r>
      <w:r w:rsidRPr="00E75916">
        <w:rPr>
          <w:rFonts w:eastAsia="Times New Roman" w:cs="Arial"/>
          <w:color w:val="222222"/>
          <w:szCs w:val="20"/>
        </w:rPr>
        <w:t xml:space="preserve"> time block:  </w:t>
      </w:r>
    </w:p>
    <w:p w:rsidR="00E75916" w:rsidRPr="00E75916" w:rsidRDefault="00C96001" w:rsidP="00982508">
      <w:pPr>
        <w:numPr>
          <w:ilvl w:val="2"/>
          <w:numId w:val="8"/>
        </w:numPr>
        <w:shd w:val="clear" w:color="auto" w:fill="FFFFFF"/>
        <w:spacing w:before="120" w:after="100" w:afterAutospacing="1" w:line="240" w:lineRule="auto"/>
        <w:ind w:left="2174" w:hanging="187"/>
        <w:rPr>
          <w:rFonts w:eastAsia="Times New Roman" w:cs="Arial"/>
          <w:color w:val="222222"/>
          <w:szCs w:val="20"/>
        </w:rPr>
      </w:pPr>
      <w:r>
        <w:rPr>
          <w:rFonts w:eastAsia="Times New Roman" w:cs="Arial"/>
          <w:color w:val="222222"/>
          <w:szCs w:val="20"/>
        </w:rPr>
        <w:t>e</w:t>
      </w:r>
      <w:r w:rsidR="00E75916" w:rsidRPr="00E75916">
        <w:rPr>
          <w:rFonts w:eastAsia="Times New Roman" w:cs="Arial"/>
          <w:color w:val="222222"/>
          <w:szCs w:val="20"/>
        </w:rPr>
        <w:t>.g. i</w:t>
      </w:r>
      <w:r w:rsidR="00E75916">
        <w:rPr>
          <w:rFonts w:eastAsia="Times New Roman" w:cs="Arial"/>
          <w:color w:val="222222"/>
          <w:szCs w:val="20"/>
        </w:rPr>
        <w:t xml:space="preserve">f you are signed up until 10 am, </w:t>
      </w:r>
      <w:r w:rsidR="00E75916" w:rsidRPr="00E75916">
        <w:rPr>
          <w:rFonts w:eastAsia="Times New Roman" w:cs="Arial"/>
          <w:color w:val="222222"/>
          <w:szCs w:val="20"/>
        </w:rPr>
        <w:t xml:space="preserve">time </w:t>
      </w:r>
      <w:r>
        <w:rPr>
          <w:rFonts w:eastAsia="Times New Roman" w:cs="Arial"/>
          <w:color w:val="222222"/>
          <w:szCs w:val="20"/>
        </w:rPr>
        <w:t>from</w:t>
      </w:r>
      <w:r w:rsidR="00E75916" w:rsidRPr="00E75916">
        <w:rPr>
          <w:rFonts w:eastAsia="Times New Roman" w:cs="Arial"/>
          <w:color w:val="222222"/>
          <w:szCs w:val="20"/>
        </w:rPr>
        <w:t xml:space="preserve"> the end of you last </w:t>
      </w:r>
      <w:r w:rsidR="00E75916">
        <w:rPr>
          <w:rFonts w:eastAsia="Times New Roman" w:cs="Arial"/>
          <w:color w:val="222222"/>
          <w:szCs w:val="20"/>
        </w:rPr>
        <w:t>acquisition</w:t>
      </w:r>
      <w:r w:rsidR="00E75916" w:rsidRPr="00E75916">
        <w:rPr>
          <w:rFonts w:eastAsia="Times New Roman" w:cs="Arial"/>
          <w:color w:val="222222"/>
          <w:szCs w:val="20"/>
        </w:rPr>
        <w:t xml:space="preserve"> (</w:t>
      </w:r>
      <w:r w:rsidR="00E75916">
        <w:rPr>
          <w:rFonts w:eastAsia="Times New Roman" w:cs="Arial"/>
          <w:color w:val="222222"/>
          <w:szCs w:val="20"/>
        </w:rPr>
        <w:t xml:space="preserve">always </w:t>
      </w:r>
      <w:r w:rsidR="00E75916" w:rsidRPr="00E75916">
        <w:rPr>
          <w:rFonts w:eastAsia="Times New Roman" w:cs="Arial"/>
          <w:color w:val="222222"/>
          <w:szCs w:val="20"/>
        </w:rPr>
        <w:t xml:space="preserve">rounding up to the next full hour) </w:t>
      </w:r>
      <w:r w:rsidRPr="00E75916">
        <w:rPr>
          <w:rFonts w:eastAsia="Times New Roman" w:cs="Arial"/>
          <w:color w:val="222222"/>
          <w:szCs w:val="20"/>
        </w:rPr>
        <w:t xml:space="preserve">will </w:t>
      </w:r>
      <w:r>
        <w:rPr>
          <w:rFonts w:eastAsia="Times New Roman" w:cs="Arial"/>
          <w:color w:val="222222"/>
          <w:szCs w:val="20"/>
        </w:rPr>
        <w:t xml:space="preserve">be </w:t>
      </w:r>
      <w:r w:rsidRPr="00E75916">
        <w:rPr>
          <w:rFonts w:eastAsia="Times New Roman" w:cs="Arial"/>
          <w:color w:val="222222"/>
          <w:szCs w:val="20"/>
        </w:rPr>
        <w:t>back</w:t>
      </w:r>
      <w:r>
        <w:rPr>
          <w:rFonts w:eastAsia="Times New Roman" w:cs="Arial"/>
          <w:color w:val="222222"/>
          <w:szCs w:val="20"/>
        </w:rPr>
        <w:t>ed</w:t>
      </w:r>
      <w:r w:rsidRPr="00E75916">
        <w:rPr>
          <w:rFonts w:eastAsia="Times New Roman" w:cs="Arial"/>
          <w:color w:val="222222"/>
          <w:szCs w:val="20"/>
        </w:rPr>
        <w:t xml:space="preserve"> out</w:t>
      </w:r>
      <w:r>
        <w:rPr>
          <w:rFonts w:eastAsia="Times New Roman" w:cs="Arial"/>
          <w:color w:val="222222"/>
          <w:szCs w:val="20"/>
        </w:rPr>
        <w:t>,</w:t>
      </w:r>
      <w:r w:rsidRPr="00E75916">
        <w:rPr>
          <w:rFonts w:eastAsia="Times New Roman" w:cs="Arial"/>
          <w:color w:val="222222"/>
          <w:szCs w:val="20"/>
        </w:rPr>
        <w:t xml:space="preserve"> </w:t>
      </w:r>
      <w:r w:rsidR="00E75916" w:rsidRPr="00E75916">
        <w:rPr>
          <w:rFonts w:eastAsia="Times New Roman" w:cs="Arial"/>
          <w:color w:val="222222"/>
          <w:szCs w:val="20"/>
        </w:rPr>
        <w:t>maximum back to 6 pm the day before.</w:t>
      </w:r>
    </w:p>
    <w:p w:rsidR="00E75916" w:rsidRPr="00E75916" w:rsidRDefault="00E75916" w:rsidP="00E75916">
      <w:pPr>
        <w:numPr>
          <w:ilvl w:val="2"/>
          <w:numId w:val="8"/>
        </w:numPr>
        <w:shd w:val="clear" w:color="auto" w:fill="FFFFFF"/>
        <w:spacing w:before="100" w:beforeAutospacing="1" w:after="100" w:afterAutospacing="1" w:line="240" w:lineRule="auto"/>
        <w:rPr>
          <w:rFonts w:eastAsia="Times New Roman" w:cs="Arial"/>
          <w:color w:val="222222"/>
          <w:szCs w:val="20"/>
        </w:rPr>
      </w:pPr>
      <w:proofErr w:type="gramStart"/>
      <w:r w:rsidRPr="00E75916">
        <w:rPr>
          <w:rFonts w:eastAsia="Times New Roman" w:cs="Arial"/>
          <w:color w:val="222222"/>
          <w:szCs w:val="20"/>
        </w:rPr>
        <w:t>if</w:t>
      </w:r>
      <w:proofErr w:type="gramEnd"/>
      <w:r w:rsidRPr="00E75916">
        <w:rPr>
          <w:rFonts w:eastAsia="Times New Roman" w:cs="Arial"/>
          <w:color w:val="222222"/>
          <w:szCs w:val="20"/>
        </w:rPr>
        <w:t xml:space="preserve"> you are signed up until 6pm, </w:t>
      </w:r>
      <w:r>
        <w:rPr>
          <w:rFonts w:eastAsia="Times New Roman" w:cs="Arial"/>
          <w:color w:val="222222"/>
          <w:szCs w:val="20"/>
        </w:rPr>
        <w:t>time</w:t>
      </w:r>
      <w:r w:rsidRPr="00E75916">
        <w:rPr>
          <w:rFonts w:eastAsia="Times New Roman" w:cs="Arial"/>
          <w:color w:val="222222"/>
          <w:szCs w:val="20"/>
        </w:rPr>
        <w:t xml:space="preserve"> will </w:t>
      </w:r>
      <w:r>
        <w:rPr>
          <w:rFonts w:eastAsia="Times New Roman" w:cs="Arial"/>
          <w:color w:val="222222"/>
          <w:szCs w:val="20"/>
        </w:rPr>
        <w:t xml:space="preserve">be </w:t>
      </w:r>
      <w:r w:rsidRPr="00E75916">
        <w:rPr>
          <w:rFonts w:eastAsia="Times New Roman" w:cs="Arial"/>
          <w:color w:val="222222"/>
          <w:szCs w:val="20"/>
        </w:rPr>
        <w:t>back</w:t>
      </w:r>
      <w:r>
        <w:rPr>
          <w:rFonts w:eastAsia="Times New Roman" w:cs="Arial"/>
          <w:color w:val="222222"/>
          <w:szCs w:val="20"/>
        </w:rPr>
        <w:t>ed</w:t>
      </w:r>
      <w:r w:rsidRPr="00E75916">
        <w:rPr>
          <w:rFonts w:eastAsia="Times New Roman" w:cs="Arial"/>
          <w:color w:val="222222"/>
          <w:szCs w:val="20"/>
        </w:rPr>
        <w:t xml:space="preserve"> out to max 2 pm that </w:t>
      </w:r>
      <w:r>
        <w:rPr>
          <w:rFonts w:eastAsia="Times New Roman" w:cs="Arial"/>
          <w:color w:val="222222"/>
          <w:szCs w:val="20"/>
        </w:rPr>
        <w:t xml:space="preserve">same </w:t>
      </w:r>
      <w:r w:rsidRPr="00E75916">
        <w:rPr>
          <w:rFonts w:eastAsia="Times New Roman" w:cs="Arial"/>
          <w:color w:val="222222"/>
          <w:szCs w:val="20"/>
        </w:rPr>
        <w:t>day. </w:t>
      </w:r>
    </w:p>
    <w:p w:rsidR="00E75916" w:rsidRPr="00E75916" w:rsidRDefault="00E75916" w:rsidP="00E75916">
      <w:pPr>
        <w:numPr>
          <w:ilvl w:val="2"/>
          <w:numId w:val="8"/>
        </w:numPr>
        <w:shd w:val="clear" w:color="auto" w:fill="FFFFFF"/>
        <w:spacing w:before="100" w:beforeAutospacing="1" w:after="100" w:afterAutospacing="1" w:line="240" w:lineRule="auto"/>
        <w:rPr>
          <w:rFonts w:eastAsia="Times New Roman" w:cs="Arial"/>
          <w:color w:val="222222"/>
          <w:szCs w:val="20"/>
        </w:rPr>
      </w:pPr>
      <w:proofErr w:type="gramStart"/>
      <w:r w:rsidRPr="00E75916">
        <w:rPr>
          <w:rFonts w:eastAsia="Times New Roman" w:cs="Arial"/>
          <w:color w:val="222222"/>
          <w:szCs w:val="20"/>
        </w:rPr>
        <w:t>if</w:t>
      </w:r>
      <w:proofErr w:type="gramEnd"/>
      <w:r w:rsidRPr="00E75916">
        <w:rPr>
          <w:rFonts w:eastAsia="Times New Roman" w:cs="Arial"/>
          <w:color w:val="222222"/>
          <w:szCs w:val="20"/>
        </w:rPr>
        <w:t xml:space="preserve"> you are signed up until 2pm, </w:t>
      </w:r>
      <w:r>
        <w:rPr>
          <w:rFonts w:eastAsia="Times New Roman" w:cs="Arial"/>
          <w:color w:val="222222"/>
          <w:szCs w:val="20"/>
        </w:rPr>
        <w:t>time</w:t>
      </w:r>
      <w:r w:rsidRPr="00E75916">
        <w:rPr>
          <w:rFonts w:eastAsia="Times New Roman" w:cs="Arial"/>
          <w:color w:val="222222"/>
          <w:szCs w:val="20"/>
        </w:rPr>
        <w:t xml:space="preserve"> will </w:t>
      </w:r>
      <w:r>
        <w:rPr>
          <w:rFonts w:eastAsia="Times New Roman" w:cs="Arial"/>
          <w:color w:val="222222"/>
          <w:szCs w:val="20"/>
        </w:rPr>
        <w:t xml:space="preserve">be </w:t>
      </w:r>
      <w:r w:rsidRPr="00E75916">
        <w:rPr>
          <w:rFonts w:eastAsia="Times New Roman" w:cs="Arial"/>
          <w:color w:val="222222"/>
          <w:szCs w:val="20"/>
        </w:rPr>
        <w:t>back</w:t>
      </w:r>
      <w:r>
        <w:rPr>
          <w:rFonts w:eastAsia="Times New Roman" w:cs="Arial"/>
          <w:color w:val="222222"/>
          <w:szCs w:val="20"/>
        </w:rPr>
        <w:t>ed</w:t>
      </w:r>
      <w:r w:rsidRPr="00E75916">
        <w:rPr>
          <w:rFonts w:eastAsia="Times New Roman" w:cs="Arial"/>
          <w:color w:val="222222"/>
          <w:szCs w:val="20"/>
        </w:rPr>
        <w:t xml:space="preserve"> out to max 10 am that</w:t>
      </w:r>
      <w:r>
        <w:rPr>
          <w:rFonts w:eastAsia="Times New Roman" w:cs="Arial"/>
          <w:color w:val="222222"/>
          <w:szCs w:val="20"/>
        </w:rPr>
        <w:t xml:space="preserve"> same</w:t>
      </w:r>
      <w:r w:rsidRPr="00E75916">
        <w:rPr>
          <w:rFonts w:eastAsia="Times New Roman" w:cs="Arial"/>
          <w:color w:val="222222"/>
          <w:szCs w:val="20"/>
        </w:rPr>
        <w:t xml:space="preserve"> day. </w:t>
      </w:r>
    </w:p>
    <w:p w:rsidR="00E75916" w:rsidRPr="00E75916" w:rsidRDefault="00E75916" w:rsidP="00E75916">
      <w:pPr>
        <w:numPr>
          <w:ilvl w:val="2"/>
          <w:numId w:val="8"/>
        </w:numPr>
        <w:shd w:val="clear" w:color="auto" w:fill="FFFFFF"/>
        <w:spacing w:before="100" w:beforeAutospacing="1" w:after="100" w:afterAutospacing="1" w:line="240" w:lineRule="auto"/>
        <w:rPr>
          <w:rFonts w:eastAsia="Times New Roman" w:cs="Arial"/>
          <w:color w:val="222222"/>
          <w:szCs w:val="20"/>
        </w:rPr>
      </w:pPr>
      <w:r w:rsidRPr="00E75916">
        <w:rPr>
          <w:rFonts w:eastAsia="Times New Roman" w:cs="Arial"/>
          <w:color w:val="222222"/>
          <w:szCs w:val="20"/>
        </w:rPr>
        <w:t xml:space="preserve">So </w:t>
      </w:r>
      <w:r>
        <w:rPr>
          <w:rFonts w:eastAsia="Times New Roman" w:cs="Arial"/>
          <w:color w:val="222222"/>
          <w:szCs w:val="20"/>
        </w:rPr>
        <w:t xml:space="preserve">for example, </w:t>
      </w:r>
      <w:r w:rsidRPr="00E75916">
        <w:rPr>
          <w:rFonts w:eastAsia="Times New Roman" w:cs="Arial"/>
          <w:color w:val="222222"/>
          <w:szCs w:val="20"/>
        </w:rPr>
        <w:t>if you wish to sign up for the whole weekend (e.g. until Mon 10am), so you don’t have</w:t>
      </w:r>
      <w:r w:rsidR="00A07E10">
        <w:rPr>
          <w:rFonts w:eastAsia="Times New Roman" w:cs="Arial"/>
          <w:color w:val="222222"/>
          <w:szCs w:val="20"/>
        </w:rPr>
        <w:t xml:space="preserve"> to cleanup during the weekend,</w:t>
      </w:r>
      <w:r w:rsidRPr="00E75916">
        <w:rPr>
          <w:rFonts w:eastAsia="Times New Roman" w:cs="Arial"/>
          <w:color w:val="222222"/>
          <w:szCs w:val="20"/>
        </w:rPr>
        <w:t> and your last run finishes e.g. Saturday morning, you will be charged until Sun 6pm.</w:t>
      </w:r>
    </w:p>
    <w:p w:rsidR="00E75916" w:rsidRPr="00E75916" w:rsidRDefault="00E75916" w:rsidP="00E75916">
      <w:pPr>
        <w:numPr>
          <w:ilvl w:val="1"/>
          <w:numId w:val="7"/>
        </w:numPr>
        <w:shd w:val="clear" w:color="auto" w:fill="FFFFFF"/>
        <w:spacing w:before="100" w:beforeAutospacing="1" w:after="100" w:afterAutospacing="1" w:line="240" w:lineRule="auto"/>
        <w:rPr>
          <w:rFonts w:eastAsia="Times New Roman" w:cs="Arial"/>
          <w:color w:val="222222"/>
          <w:szCs w:val="20"/>
        </w:rPr>
      </w:pPr>
      <w:r w:rsidRPr="00E75916">
        <w:rPr>
          <w:rFonts w:eastAsia="Times New Roman" w:cs="Arial"/>
          <w:color w:val="222222"/>
          <w:szCs w:val="20"/>
        </w:rPr>
        <w:t xml:space="preserve">If you </w:t>
      </w:r>
      <w:proofErr w:type="gramStart"/>
      <w:r w:rsidRPr="00E75916">
        <w:rPr>
          <w:rFonts w:eastAsia="Times New Roman" w:cs="Arial"/>
          <w:color w:val="222222"/>
          <w:szCs w:val="20"/>
        </w:rPr>
        <w:t>can’t</w:t>
      </w:r>
      <w:proofErr w:type="gramEnd"/>
      <w:r w:rsidRPr="00E75916">
        <w:rPr>
          <w:rFonts w:eastAsia="Times New Roman" w:cs="Arial"/>
          <w:color w:val="222222"/>
          <w:szCs w:val="20"/>
        </w:rPr>
        <w:t xml:space="preserve"> make it in to clean up and ask </w:t>
      </w:r>
      <w:r w:rsidR="00DC1007">
        <w:rPr>
          <w:rFonts w:eastAsia="Times New Roman" w:cs="Arial"/>
          <w:color w:val="222222"/>
          <w:szCs w:val="20"/>
        </w:rPr>
        <w:t>UWPR personnel</w:t>
      </w:r>
      <w:r w:rsidRPr="00E75916">
        <w:rPr>
          <w:rFonts w:eastAsia="Times New Roman" w:cs="Arial"/>
          <w:color w:val="222222"/>
          <w:szCs w:val="20"/>
        </w:rPr>
        <w:t xml:space="preserve"> to clean up for you, you will be charged </w:t>
      </w:r>
      <w:r w:rsidR="00631AE2">
        <w:rPr>
          <w:rFonts w:eastAsia="Times New Roman" w:cs="Arial"/>
          <w:color w:val="222222"/>
          <w:szCs w:val="20"/>
        </w:rPr>
        <w:t>the full time block</w:t>
      </w:r>
      <w:r w:rsidRPr="00E75916">
        <w:rPr>
          <w:rFonts w:eastAsia="Times New Roman" w:cs="Arial"/>
          <w:color w:val="222222"/>
          <w:szCs w:val="20"/>
        </w:rPr>
        <w:t xml:space="preserve"> (no time will be backed out).</w:t>
      </w:r>
    </w:p>
    <w:p w:rsidR="00E75916" w:rsidRDefault="00E75916" w:rsidP="00E75916">
      <w:pPr>
        <w:numPr>
          <w:ilvl w:val="1"/>
          <w:numId w:val="7"/>
        </w:numPr>
        <w:shd w:val="clear" w:color="auto" w:fill="FFFFFF"/>
        <w:spacing w:before="100" w:beforeAutospacing="1" w:after="100" w:afterAutospacing="1" w:line="240" w:lineRule="auto"/>
        <w:rPr>
          <w:rFonts w:eastAsia="Times New Roman" w:cs="Arial"/>
          <w:color w:val="222222"/>
          <w:szCs w:val="20"/>
        </w:rPr>
      </w:pPr>
      <w:r w:rsidRPr="00E75916">
        <w:rPr>
          <w:rFonts w:eastAsia="Times New Roman" w:cs="Arial"/>
          <w:color w:val="222222"/>
          <w:szCs w:val="20"/>
        </w:rPr>
        <w:t>If you sign up into the weekend, be prepared to come in and clean u</w:t>
      </w:r>
      <w:r w:rsidR="00730034">
        <w:rPr>
          <w:rFonts w:eastAsia="Times New Roman" w:cs="Arial"/>
          <w:color w:val="222222"/>
          <w:szCs w:val="20"/>
        </w:rPr>
        <w:t>p your stuff during the weekend</w:t>
      </w:r>
      <w:r w:rsidRPr="00E75916">
        <w:rPr>
          <w:rFonts w:eastAsia="Times New Roman" w:cs="Arial"/>
          <w:color w:val="222222"/>
          <w:szCs w:val="20"/>
        </w:rPr>
        <w:t>. </w:t>
      </w:r>
    </w:p>
    <w:p w:rsidR="00D74741" w:rsidRDefault="00D74741" w:rsidP="001C68B1">
      <w:pPr>
        <w:pStyle w:val="Heading2"/>
      </w:pPr>
      <w:bookmarkStart w:id="18" w:name="_Toc480959502"/>
    </w:p>
    <w:p w:rsidR="00E75916" w:rsidRPr="00E75916" w:rsidRDefault="00631AE2" w:rsidP="001C68B1">
      <w:pPr>
        <w:pStyle w:val="Heading2"/>
      </w:pPr>
      <w:r>
        <w:t xml:space="preserve">The </w:t>
      </w:r>
      <w:r w:rsidR="00E75916" w:rsidRPr="00E75916">
        <w:t>time blocks are</w:t>
      </w:r>
      <w:bookmarkEnd w:id="18"/>
    </w:p>
    <w:p w:rsidR="00D74741" w:rsidRDefault="00D74741" w:rsidP="00D74741">
      <w:r>
        <w:t xml:space="preserve">The instrument start and end times are limited to ensure efficient usage of the instruments: </w:t>
      </w:r>
    </w:p>
    <w:p w:rsidR="00D74741" w:rsidRDefault="00D74741" w:rsidP="00D74741">
      <w:r>
        <w:t xml:space="preserve">There are two start times: </w:t>
      </w:r>
      <w:proofErr w:type="gramStart"/>
      <w:r>
        <w:t>10am and 2pm</w:t>
      </w:r>
      <w:proofErr w:type="gramEnd"/>
      <w:r>
        <w:t xml:space="preserve"> and three end times: 10am, 2pm and 6pm.</w:t>
      </w:r>
    </w:p>
    <w:p w:rsidR="00D74741" w:rsidRDefault="00D74741" w:rsidP="00D74741">
      <w:r>
        <w:t xml:space="preserve">This will limit the time to sign up for instruments to three basic blocks: </w:t>
      </w:r>
    </w:p>
    <w:p w:rsidR="00D74741" w:rsidRDefault="00D74741" w:rsidP="00D74741">
      <w:pPr>
        <w:numPr>
          <w:ilvl w:val="0"/>
          <w:numId w:val="14"/>
        </w:numPr>
      </w:pPr>
      <w:r>
        <w:t xml:space="preserve">two 4 </w:t>
      </w:r>
      <w:proofErr w:type="spellStart"/>
      <w:r>
        <w:t>hr</w:t>
      </w:r>
      <w:proofErr w:type="spellEnd"/>
      <w:r>
        <w:t xml:space="preserve"> blocks 10am - 2pm and 2pm - 6pm</w:t>
      </w:r>
    </w:p>
    <w:p w:rsidR="00D74741" w:rsidRDefault="00D74741" w:rsidP="00D74741">
      <w:pPr>
        <w:numPr>
          <w:ilvl w:val="0"/>
          <w:numId w:val="14"/>
        </w:numPr>
      </w:pPr>
      <w:r>
        <w:t xml:space="preserve">one 8 </w:t>
      </w:r>
      <w:proofErr w:type="spellStart"/>
      <w:r>
        <w:t>hr</w:t>
      </w:r>
      <w:proofErr w:type="spellEnd"/>
      <w:r>
        <w:t xml:space="preserve"> block 10am – 6pm</w:t>
      </w:r>
    </w:p>
    <w:p w:rsidR="00D74741" w:rsidRDefault="00D74741" w:rsidP="00D74741">
      <w:pPr>
        <w:numPr>
          <w:ilvl w:val="0"/>
          <w:numId w:val="14"/>
        </w:numPr>
      </w:pPr>
      <w:r>
        <w:t xml:space="preserve">and 24 </w:t>
      </w:r>
      <w:proofErr w:type="spellStart"/>
      <w:r>
        <w:t>hr</w:t>
      </w:r>
      <w:proofErr w:type="spellEnd"/>
      <w:r>
        <w:t xml:space="preserve"> block 10am – 10am and 2pm – 2 pm</w:t>
      </w:r>
    </w:p>
    <w:p w:rsidR="0049182C" w:rsidRDefault="0049182C" w:rsidP="00E96B2B">
      <w:pPr>
        <w:shd w:val="clear" w:color="auto" w:fill="FFFFFF"/>
        <w:spacing w:line="240" w:lineRule="auto"/>
        <w:ind w:left="720"/>
        <w:rPr>
          <w:rFonts w:eastAsia="Times New Roman" w:cs="Arial"/>
          <w:color w:val="222222"/>
          <w:szCs w:val="20"/>
        </w:rPr>
      </w:pPr>
    </w:p>
    <w:p w:rsidR="0049182C" w:rsidRDefault="00D74741" w:rsidP="00D74741">
      <w:pPr>
        <w:shd w:val="clear" w:color="auto" w:fill="FFFFFF"/>
        <w:spacing w:line="240" w:lineRule="auto"/>
        <w:rPr>
          <w:rFonts w:eastAsia="Times New Roman" w:cs="Arial"/>
          <w:color w:val="222222"/>
          <w:szCs w:val="20"/>
        </w:rPr>
      </w:pPr>
      <w:r>
        <w:rPr>
          <w:noProof/>
        </w:rPr>
        <w:t xml:space="preserve">                                        </w:t>
      </w:r>
      <w:r w:rsidRPr="009011A4">
        <w:rPr>
          <w:noProof/>
        </w:rPr>
        <w:drawing>
          <wp:inline distT="0" distB="0" distL="0" distR="0" wp14:anchorId="50647E0D" wp14:editId="3A44A5D2">
            <wp:extent cx="1797038" cy="1262476"/>
            <wp:effectExtent l="0" t="0" r="0" b="0"/>
            <wp:docPr id="6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3"/>
                    <pic:cNvPicPr>
                      <a:picLocks noChangeAspect="1"/>
                    </pic:cNvPicPr>
                  </pic:nvPicPr>
                  <pic:blipFill>
                    <a:blip r:embed="rId12"/>
                    <a:stretch>
                      <a:fillRect/>
                    </a:stretch>
                  </pic:blipFill>
                  <pic:spPr>
                    <a:xfrm>
                      <a:off x="0" y="0"/>
                      <a:ext cx="1797038" cy="1262476"/>
                    </a:xfrm>
                    <a:prstGeom prst="rect">
                      <a:avLst/>
                    </a:prstGeom>
                  </pic:spPr>
                </pic:pic>
              </a:graphicData>
            </a:graphic>
          </wp:inline>
        </w:drawing>
      </w:r>
    </w:p>
    <w:p w:rsidR="00E96B2B" w:rsidRDefault="00E96B2B" w:rsidP="00DC1007">
      <w:pPr>
        <w:shd w:val="clear" w:color="auto" w:fill="FFFFFF"/>
        <w:spacing w:line="240" w:lineRule="auto"/>
        <w:rPr>
          <w:rFonts w:eastAsia="Times New Roman" w:cs="Arial"/>
          <w:color w:val="222222"/>
          <w:szCs w:val="20"/>
        </w:rPr>
      </w:pPr>
    </w:p>
    <w:p w:rsidR="00E96B2B" w:rsidRDefault="00E96B2B" w:rsidP="00DC1007">
      <w:pPr>
        <w:shd w:val="clear" w:color="auto" w:fill="FFFFFF"/>
        <w:spacing w:line="240" w:lineRule="auto"/>
        <w:rPr>
          <w:rFonts w:eastAsia="Times New Roman" w:cs="Arial"/>
          <w:color w:val="222222"/>
          <w:szCs w:val="20"/>
        </w:rPr>
      </w:pPr>
    </w:p>
    <w:sectPr w:rsidR="00E96B2B" w:rsidSect="00C4561E">
      <w:headerReference w:type="default" r:id="rId13"/>
      <w:footerReference w:type="default" r:id="rId14"/>
      <w:pgSz w:w="12240" w:h="15840"/>
      <w:pgMar w:top="1260" w:right="630" w:bottom="1440" w:left="810"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6654" w:rsidRDefault="00BB6654" w:rsidP="002D087A">
      <w:pPr>
        <w:spacing w:line="240" w:lineRule="auto"/>
      </w:pPr>
      <w:r>
        <w:separator/>
      </w:r>
    </w:p>
  </w:endnote>
  <w:endnote w:type="continuationSeparator" w:id="0">
    <w:p w:rsidR="00BB6654" w:rsidRDefault="00BB6654" w:rsidP="002D08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arrow">
    <w:altName w:val="Arial Narrow"/>
    <w:charset w:val="00"/>
    <w:family w:val="swiss"/>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01FA" w:rsidRPr="004205AA" w:rsidRDefault="004205AA" w:rsidP="004205AA">
    <w:pPr>
      <w:pStyle w:val="Footer"/>
      <w:pBdr>
        <w:top w:val="thinThickLargeGap" w:sz="24" w:space="1" w:color="B2A1C7"/>
      </w:pBdr>
      <w:tabs>
        <w:tab w:val="clear" w:pos="4680"/>
        <w:tab w:val="clear" w:pos="9360"/>
        <w:tab w:val="right" w:pos="10530"/>
      </w:tabs>
      <w:rPr>
        <w:rFonts w:ascii="Helvetica Narrow" w:hAnsi="Helvetica Narrow"/>
        <w:color w:val="B2A1C7"/>
        <w:sz w:val="16"/>
        <w:szCs w:val="16"/>
      </w:rPr>
    </w:pPr>
    <w:r w:rsidRPr="00A120CC">
      <w:rPr>
        <w:rFonts w:ascii="Helvetica Narrow" w:hAnsi="Helvetica Narrow"/>
        <w:color w:val="B2A1C7"/>
        <w:sz w:val="16"/>
        <w:szCs w:val="16"/>
      </w:rPr>
      <w:t xml:space="preserve">Last updated </w:t>
    </w:r>
    <w:r w:rsidR="008071AB">
      <w:rPr>
        <w:rFonts w:ascii="Helvetica Narrow" w:hAnsi="Helvetica Narrow"/>
        <w:color w:val="B2A1C7"/>
        <w:sz w:val="16"/>
        <w:szCs w:val="16"/>
      </w:rPr>
      <w:t>11</w:t>
    </w:r>
    <w:r w:rsidR="003A5FE3">
      <w:rPr>
        <w:rFonts w:ascii="Helvetica Narrow" w:hAnsi="Helvetica Narrow"/>
        <w:color w:val="B2A1C7"/>
        <w:sz w:val="16"/>
        <w:szCs w:val="16"/>
      </w:rPr>
      <w:t>/</w:t>
    </w:r>
    <w:r w:rsidR="008071AB">
      <w:rPr>
        <w:rFonts w:ascii="Helvetica Narrow" w:hAnsi="Helvetica Narrow"/>
        <w:color w:val="B2A1C7"/>
        <w:sz w:val="16"/>
        <w:szCs w:val="16"/>
      </w:rPr>
      <w:t>11</w:t>
    </w:r>
    <w:r w:rsidRPr="00A120CC">
      <w:rPr>
        <w:rFonts w:ascii="Helvetica Narrow" w:hAnsi="Helvetica Narrow"/>
        <w:color w:val="B2A1C7"/>
        <w:sz w:val="16"/>
        <w:szCs w:val="16"/>
      </w:rPr>
      <w:t>/20</w:t>
    </w:r>
    <w:r w:rsidR="008071AB">
      <w:rPr>
        <w:rFonts w:ascii="Helvetica Narrow" w:hAnsi="Helvetica Narrow"/>
        <w:color w:val="B2A1C7"/>
        <w:sz w:val="16"/>
        <w:szCs w:val="16"/>
      </w:rPr>
      <w:t>22</w:t>
    </w:r>
    <w:r w:rsidRPr="00A120CC">
      <w:rPr>
        <w:rFonts w:ascii="Helvetica Narrow" w:hAnsi="Helvetica Narrow"/>
        <w:color w:val="B2A1C7"/>
        <w:sz w:val="16"/>
        <w:szCs w:val="16"/>
      </w:rPr>
      <w:tab/>
      <w:t xml:space="preserve">Page </w:t>
    </w:r>
    <w:r w:rsidRPr="00A120CC">
      <w:rPr>
        <w:rFonts w:ascii="Helvetica Narrow" w:hAnsi="Helvetica Narrow"/>
        <w:color w:val="B2A1C7"/>
        <w:sz w:val="16"/>
        <w:szCs w:val="16"/>
      </w:rPr>
      <w:fldChar w:fldCharType="begin"/>
    </w:r>
    <w:r w:rsidRPr="00A120CC">
      <w:rPr>
        <w:rFonts w:ascii="Helvetica Narrow" w:hAnsi="Helvetica Narrow"/>
        <w:color w:val="B2A1C7"/>
        <w:sz w:val="16"/>
        <w:szCs w:val="16"/>
      </w:rPr>
      <w:instrText xml:space="preserve"> PAGE   \* MERGEFORMAT </w:instrText>
    </w:r>
    <w:r w:rsidRPr="00A120CC">
      <w:rPr>
        <w:rFonts w:ascii="Helvetica Narrow" w:hAnsi="Helvetica Narrow"/>
        <w:color w:val="B2A1C7"/>
        <w:sz w:val="16"/>
        <w:szCs w:val="16"/>
      </w:rPr>
      <w:fldChar w:fldCharType="separate"/>
    </w:r>
    <w:r w:rsidR="00CA411F">
      <w:rPr>
        <w:rFonts w:ascii="Helvetica Narrow" w:hAnsi="Helvetica Narrow"/>
        <w:noProof/>
        <w:color w:val="B2A1C7"/>
        <w:sz w:val="16"/>
        <w:szCs w:val="16"/>
      </w:rPr>
      <w:t>5</w:t>
    </w:r>
    <w:r w:rsidRPr="00A120CC">
      <w:rPr>
        <w:rFonts w:ascii="Helvetica Narrow" w:hAnsi="Helvetica Narrow"/>
        <w:color w:val="B2A1C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6654" w:rsidRDefault="00BB6654" w:rsidP="002D087A">
      <w:pPr>
        <w:spacing w:line="240" w:lineRule="auto"/>
      </w:pPr>
      <w:r>
        <w:separator/>
      </w:r>
    </w:p>
  </w:footnote>
  <w:footnote w:type="continuationSeparator" w:id="0">
    <w:p w:rsidR="00BB6654" w:rsidRDefault="00BB6654" w:rsidP="002D08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087A" w:rsidRPr="00D953B4" w:rsidRDefault="002D087A" w:rsidP="00D953B4">
    <w:pPr>
      <w:pStyle w:val="Header"/>
      <w:pBdr>
        <w:bottom w:val="thickThinLargeGap" w:sz="24" w:space="1" w:color="B2A1C7"/>
      </w:pBdr>
      <w:jc w:val="center"/>
      <w:rPr>
        <w:rFonts w:ascii="Arial" w:hAnsi="Arial" w:cs="Arial"/>
        <w:color w:val="B2A1C7"/>
        <w:szCs w:val="20"/>
      </w:rPr>
    </w:pPr>
    <w:r w:rsidRPr="00D953B4">
      <w:rPr>
        <w:rFonts w:ascii="Arial" w:hAnsi="Arial" w:cs="Arial"/>
        <w:b/>
        <w:i/>
        <w:color w:val="B2A1C7"/>
        <w:sz w:val="24"/>
      </w:rPr>
      <w:t>UWPR</w:t>
    </w:r>
    <w:r w:rsidRPr="00D953B4">
      <w:rPr>
        <w:rFonts w:ascii="Arial" w:hAnsi="Arial" w:cs="Arial"/>
        <w:b/>
        <w:i/>
        <w:color w:val="B2A1C7"/>
        <w:szCs w:val="20"/>
      </w:rPr>
      <w:t xml:space="preserve"> </w:t>
    </w:r>
    <w:r w:rsidRPr="00D953B4">
      <w:rPr>
        <w:rFonts w:ascii="Arial" w:hAnsi="Arial" w:cs="Arial"/>
        <w:b/>
        <w:i/>
        <w:color w:val="B2A1C7"/>
        <w:sz w:val="16"/>
        <w:szCs w:val="16"/>
      </w:rPr>
      <w:t xml:space="preserve">University of Washington Proteomics Resource                                                                                          </w:t>
    </w:r>
    <w:r w:rsidR="008301FA" w:rsidRPr="00D953B4">
      <w:rPr>
        <w:rFonts w:ascii="Arial" w:hAnsi="Arial" w:cs="Arial"/>
        <w:b/>
        <w:i/>
        <w:color w:val="B2A1C7"/>
        <w:sz w:val="16"/>
        <w:szCs w:val="16"/>
      </w:rPr>
      <w:t xml:space="preserve">             </w:t>
    </w:r>
    <w:r w:rsidRPr="00D953B4">
      <w:rPr>
        <w:rFonts w:ascii="Arial" w:hAnsi="Arial" w:cs="Arial"/>
        <w:b/>
        <w:i/>
        <w:color w:val="B2A1C7"/>
        <w:sz w:val="16"/>
        <w:szCs w:val="16"/>
      </w:rPr>
      <w:t xml:space="preserve">             </w:t>
    </w:r>
    <w:r w:rsidRPr="00D953B4">
      <w:rPr>
        <w:rFonts w:cs="Arial"/>
        <w:b/>
        <w:color w:val="B2A1C7"/>
        <w:szCs w:val="20"/>
      </w:rPr>
      <w:t>Guidelines</w:t>
    </w:r>
  </w:p>
  <w:p w:rsidR="002D087A" w:rsidRPr="002D087A" w:rsidRDefault="002D087A" w:rsidP="002D08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F2296"/>
    <w:multiLevelType w:val="hybridMultilevel"/>
    <w:tmpl w:val="2AF69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21388F"/>
    <w:multiLevelType w:val="multilevel"/>
    <w:tmpl w:val="C2B88F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85" w:hanging="405"/>
      </w:pPr>
      <w:rPr>
        <w:rFonts w:hint="default"/>
      </w:rPr>
    </w:lvl>
    <w:lvl w:ilvl="2">
      <w:start w:val="2"/>
      <w:numFmt w:val="bullet"/>
      <w:lvlText w:val="-"/>
      <w:lvlJc w:val="left"/>
      <w:pPr>
        <w:ind w:left="2220" w:hanging="420"/>
      </w:pPr>
      <w:rPr>
        <w:rFonts w:ascii="Arial" w:eastAsia="Times New Roman"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D48E6"/>
    <w:multiLevelType w:val="multilevel"/>
    <w:tmpl w:val="E3FCC5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B1D305D"/>
    <w:multiLevelType w:val="multilevel"/>
    <w:tmpl w:val="534600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3DE94FD4"/>
    <w:multiLevelType w:val="multilevel"/>
    <w:tmpl w:val="7038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E796E"/>
    <w:multiLevelType w:val="hybridMultilevel"/>
    <w:tmpl w:val="6C0EF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657E95"/>
    <w:multiLevelType w:val="hybridMultilevel"/>
    <w:tmpl w:val="3500A5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9B3B74"/>
    <w:multiLevelType w:val="hybridMultilevel"/>
    <w:tmpl w:val="2DB84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E52B02"/>
    <w:multiLevelType w:val="multilevel"/>
    <w:tmpl w:val="2D44F2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702A46F7"/>
    <w:multiLevelType w:val="hybridMultilevel"/>
    <w:tmpl w:val="602E23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2476D89"/>
    <w:multiLevelType w:val="hybridMultilevel"/>
    <w:tmpl w:val="CE82E0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2A9110A"/>
    <w:multiLevelType w:val="multilevel"/>
    <w:tmpl w:val="CAEE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C5146A"/>
    <w:multiLevelType w:val="hybridMultilevel"/>
    <w:tmpl w:val="999693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8774BEC"/>
    <w:multiLevelType w:val="hybridMultilevel"/>
    <w:tmpl w:val="9E800B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0"/>
  </w:num>
  <w:num w:numId="3">
    <w:abstractNumId w:val="12"/>
  </w:num>
  <w:num w:numId="4">
    <w:abstractNumId w:val="10"/>
  </w:num>
  <w:num w:numId="5">
    <w:abstractNumId w:val="9"/>
  </w:num>
  <w:num w:numId="6">
    <w:abstractNumId w:val="13"/>
  </w:num>
  <w:num w:numId="7">
    <w:abstractNumId w:val="1"/>
  </w:num>
  <w:num w:numId="8">
    <w:abstractNumId w:val="5"/>
  </w:num>
  <w:num w:numId="9">
    <w:abstractNumId w:val="11"/>
  </w:num>
  <w:num w:numId="10">
    <w:abstractNumId w:val="4"/>
  </w:num>
  <w:num w:numId="11">
    <w:abstractNumId w:val="8"/>
  </w:num>
  <w:num w:numId="12">
    <w:abstractNumId w:val="2"/>
  </w:num>
  <w:num w:numId="13">
    <w:abstractNumId w:val="3"/>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29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C89"/>
    <w:rsid w:val="000469E5"/>
    <w:rsid w:val="00056C86"/>
    <w:rsid w:val="0007569E"/>
    <w:rsid w:val="000844F6"/>
    <w:rsid w:val="000D65ED"/>
    <w:rsid w:val="000D6C63"/>
    <w:rsid w:val="000E1C15"/>
    <w:rsid w:val="000E5DFE"/>
    <w:rsid w:val="001C68B1"/>
    <w:rsid w:val="0020280C"/>
    <w:rsid w:val="00216DDB"/>
    <w:rsid w:val="00234B3F"/>
    <w:rsid w:val="00262B07"/>
    <w:rsid w:val="0026770D"/>
    <w:rsid w:val="0027544F"/>
    <w:rsid w:val="002822E4"/>
    <w:rsid w:val="002C02B0"/>
    <w:rsid w:val="002D087A"/>
    <w:rsid w:val="003126B4"/>
    <w:rsid w:val="00341036"/>
    <w:rsid w:val="00341FEA"/>
    <w:rsid w:val="0035142B"/>
    <w:rsid w:val="0035151E"/>
    <w:rsid w:val="003A5FE3"/>
    <w:rsid w:val="003B0CC4"/>
    <w:rsid w:val="003D0EE6"/>
    <w:rsid w:val="003D2BD2"/>
    <w:rsid w:val="00413CE4"/>
    <w:rsid w:val="004205AA"/>
    <w:rsid w:val="00444F6D"/>
    <w:rsid w:val="00445343"/>
    <w:rsid w:val="0045303B"/>
    <w:rsid w:val="0047008D"/>
    <w:rsid w:val="0047463D"/>
    <w:rsid w:val="00475C89"/>
    <w:rsid w:val="0049182C"/>
    <w:rsid w:val="004A327C"/>
    <w:rsid w:val="004F3979"/>
    <w:rsid w:val="00522C06"/>
    <w:rsid w:val="005303EB"/>
    <w:rsid w:val="00544481"/>
    <w:rsid w:val="00566474"/>
    <w:rsid w:val="00596DF7"/>
    <w:rsid w:val="005A53FE"/>
    <w:rsid w:val="005C11AD"/>
    <w:rsid w:val="005D6303"/>
    <w:rsid w:val="0062279D"/>
    <w:rsid w:val="00623756"/>
    <w:rsid w:val="00631AE2"/>
    <w:rsid w:val="00661711"/>
    <w:rsid w:val="006C7A8E"/>
    <w:rsid w:val="00713973"/>
    <w:rsid w:val="00730034"/>
    <w:rsid w:val="00756D42"/>
    <w:rsid w:val="007637ED"/>
    <w:rsid w:val="007717D7"/>
    <w:rsid w:val="007A311D"/>
    <w:rsid w:val="007C0B1D"/>
    <w:rsid w:val="007D4172"/>
    <w:rsid w:val="008071AB"/>
    <w:rsid w:val="00821052"/>
    <w:rsid w:val="00821C53"/>
    <w:rsid w:val="008301FA"/>
    <w:rsid w:val="008443D1"/>
    <w:rsid w:val="008876E0"/>
    <w:rsid w:val="008C515B"/>
    <w:rsid w:val="008F5B5E"/>
    <w:rsid w:val="00901BD8"/>
    <w:rsid w:val="00904447"/>
    <w:rsid w:val="00926525"/>
    <w:rsid w:val="009504F4"/>
    <w:rsid w:val="00965675"/>
    <w:rsid w:val="00982508"/>
    <w:rsid w:val="00991AE0"/>
    <w:rsid w:val="009943A1"/>
    <w:rsid w:val="009B1D88"/>
    <w:rsid w:val="009B63A5"/>
    <w:rsid w:val="009D5315"/>
    <w:rsid w:val="009D71BE"/>
    <w:rsid w:val="00A02E13"/>
    <w:rsid w:val="00A07E10"/>
    <w:rsid w:val="00A235D7"/>
    <w:rsid w:val="00A24BB0"/>
    <w:rsid w:val="00A40142"/>
    <w:rsid w:val="00A95FCC"/>
    <w:rsid w:val="00AC5FF8"/>
    <w:rsid w:val="00B100EE"/>
    <w:rsid w:val="00B133A5"/>
    <w:rsid w:val="00B22FA5"/>
    <w:rsid w:val="00B6443C"/>
    <w:rsid w:val="00B83DB9"/>
    <w:rsid w:val="00BB6654"/>
    <w:rsid w:val="00BE7FF6"/>
    <w:rsid w:val="00BF1B8E"/>
    <w:rsid w:val="00C36340"/>
    <w:rsid w:val="00C43670"/>
    <w:rsid w:val="00C4561E"/>
    <w:rsid w:val="00C51BAC"/>
    <w:rsid w:val="00C614BA"/>
    <w:rsid w:val="00C61658"/>
    <w:rsid w:val="00C90FB2"/>
    <w:rsid w:val="00C96001"/>
    <w:rsid w:val="00CA411F"/>
    <w:rsid w:val="00CA7004"/>
    <w:rsid w:val="00CC4155"/>
    <w:rsid w:val="00D33EC1"/>
    <w:rsid w:val="00D74741"/>
    <w:rsid w:val="00D80C6B"/>
    <w:rsid w:val="00D860AD"/>
    <w:rsid w:val="00D953B4"/>
    <w:rsid w:val="00DA5536"/>
    <w:rsid w:val="00DC1007"/>
    <w:rsid w:val="00DD71E9"/>
    <w:rsid w:val="00DE527C"/>
    <w:rsid w:val="00E62109"/>
    <w:rsid w:val="00E739ED"/>
    <w:rsid w:val="00E75916"/>
    <w:rsid w:val="00E75A27"/>
    <w:rsid w:val="00E86FFB"/>
    <w:rsid w:val="00E9133D"/>
    <w:rsid w:val="00E96367"/>
    <w:rsid w:val="00E96B2B"/>
    <w:rsid w:val="00EE390C"/>
    <w:rsid w:val="00EE74F8"/>
    <w:rsid w:val="00EF77D2"/>
    <w:rsid w:val="00F11B0D"/>
    <w:rsid w:val="00F16F27"/>
    <w:rsid w:val="00F34C86"/>
    <w:rsid w:val="00FA60A3"/>
    <w:rsid w:val="00FB37F8"/>
    <w:rsid w:val="00FD7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A0560C"/>
  <w15:chartTrackingRefBased/>
  <w15:docId w15:val="{C88B95C1-4E5F-4A8C-BD9F-A284A4E35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Narrow" w:eastAsia="Calibri" w:hAnsi="Arial Narrow"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1BAC"/>
    <w:pPr>
      <w:spacing w:line="276" w:lineRule="auto"/>
    </w:pPr>
    <w:rPr>
      <w:szCs w:val="22"/>
    </w:rPr>
  </w:style>
  <w:style w:type="paragraph" w:styleId="Heading1">
    <w:name w:val="heading 1"/>
    <w:basedOn w:val="Normal"/>
    <w:link w:val="Heading1Char"/>
    <w:uiPriority w:val="9"/>
    <w:qFormat/>
    <w:rsid w:val="0062279D"/>
    <w:pPr>
      <w:spacing w:before="100" w:beforeAutospacing="1" w:after="100" w:afterAutospacing="1" w:line="240" w:lineRule="auto"/>
      <w:outlineLvl w:val="0"/>
    </w:pPr>
    <w:rPr>
      <w:rFonts w:ascii="Arial" w:eastAsia="Times New Roman" w:hAnsi="Arial"/>
      <w:b/>
      <w:bCs/>
      <w:i/>
      <w:color w:val="5F497A"/>
      <w:kern w:val="36"/>
      <w:sz w:val="28"/>
      <w:szCs w:val="48"/>
    </w:rPr>
  </w:style>
  <w:style w:type="paragraph" w:styleId="Heading2">
    <w:name w:val="heading 2"/>
    <w:basedOn w:val="Normal"/>
    <w:next w:val="Normal"/>
    <w:link w:val="Heading2Char"/>
    <w:uiPriority w:val="9"/>
    <w:unhideWhenUsed/>
    <w:qFormat/>
    <w:rsid w:val="0062279D"/>
    <w:pPr>
      <w:keepNext/>
      <w:spacing w:before="240" w:after="60"/>
      <w:outlineLvl w:val="1"/>
    </w:pPr>
    <w:rPr>
      <w:rFonts w:eastAsia="Times New Roman"/>
      <w:b/>
      <w:bCs/>
      <w:i/>
      <w:iCs/>
      <w:color w:val="5F497A"/>
      <w:sz w:val="24"/>
      <w:szCs w:val="28"/>
    </w:rPr>
  </w:style>
  <w:style w:type="paragraph" w:styleId="Heading3">
    <w:name w:val="heading 3"/>
    <w:basedOn w:val="Normal"/>
    <w:next w:val="Normal"/>
    <w:link w:val="Heading3Char"/>
    <w:uiPriority w:val="9"/>
    <w:unhideWhenUsed/>
    <w:qFormat/>
    <w:rsid w:val="0062279D"/>
    <w:pPr>
      <w:keepNext/>
      <w:spacing w:before="240" w:after="60"/>
      <w:outlineLvl w:val="2"/>
    </w:pPr>
    <w:rPr>
      <w:rFonts w:eastAsia="Times New Roman"/>
      <w:b/>
      <w:bCs/>
      <w:i/>
      <w:color w:val="5F497A"/>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5C89"/>
    <w:pPr>
      <w:ind w:left="720"/>
      <w:contextualSpacing/>
    </w:pPr>
  </w:style>
  <w:style w:type="character" w:styleId="Hyperlink">
    <w:name w:val="Hyperlink"/>
    <w:uiPriority w:val="99"/>
    <w:unhideWhenUsed/>
    <w:rsid w:val="00475C89"/>
    <w:rPr>
      <w:color w:val="0000FF"/>
      <w:u w:val="single"/>
    </w:rPr>
  </w:style>
  <w:style w:type="character" w:customStyle="1" w:styleId="Heading1Char">
    <w:name w:val="Heading 1 Char"/>
    <w:link w:val="Heading1"/>
    <w:uiPriority w:val="9"/>
    <w:rsid w:val="0062279D"/>
    <w:rPr>
      <w:rFonts w:ascii="Arial" w:eastAsia="Times New Roman" w:hAnsi="Arial"/>
      <w:b/>
      <w:bCs/>
      <w:i/>
      <w:color w:val="5F497A"/>
      <w:kern w:val="36"/>
      <w:sz w:val="28"/>
      <w:szCs w:val="48"/>
    </w:rPr>
  </w:style>
  <w:style w:type="character" w:customStyle="1" w:styleId="searchhighlight">
    <w:name w:val="search_highlight"/>
    <w:basedOn w:val="DefaultParagraphFont"/>
    <w:rsid w:val="007637ED"/>
  </w:style>
  <w:style w:type="table" w:styleId="LightList-Accent4">
    <w:name w:val="Light List Accent 4"/>
    <w:basedOn w:val="TableNormal"/>
    <w:uiPriority w:val="61"/>
    <w:rsid w:val="0056647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character" w:customStyle="1" w:styleId="Heading2Char">
    <w:name w:val="Heading 2 Char"/>
    <w:link w:val="Heading2"/>
    <w:uiPriority w:val="9"/>
    <w:rsid w:val="0062279D"/>
    <w:rPr>
      <w:rFonts w:eastAsia="Times New Roman" w:cs="Times New Roman"/>
      <w:b/>
      <w:bCs/>
      <w:i/>
      <w:iCs/>
      <w:color w:val="5F497A"/>
      <w:sz w:val="24"/>
      <w:szCs w:val="28"/>
    </w:rPr>
  </w:style>
  <w:style w:type="character" w:customStyle="1" w:styleId="Heading3Char">
    <w:name w:val="Heading 3 Char"/>
    <w:link w:val="Heading3"/>
    <w:uiPriority w:val="9"/>
    <w:rsid w:val="0062279D"/>
    <w:rPr>
      <w:rFonts w:eastAsia="Times New Roman" w:cs="Times New Roman"/>
      <w:b/>
      <w:bCs/>
      <w:i/>
      <w:color w:val="5F497A"/>
      <w:szCs w:val="26"/>
    </w:rPr>
  </w:style>
  <w:style w:type="paragraph" w:styleId="TOCHeading">
    <w:name w:val="TOC Heading"/>
    <w:basedOn w:val="Heading1"/>
    <w:next w:val="Normal"/>
    <w:uiPriority w:val="39"/>
    <w:semiHidden/>
    <w:unhideWhenUsed/>
    <w:qFormat/>
    <w:rsid w:val="0062279D"/>
    <w:pPr>
      <w:keepNext/>
      <w:keepLines/>
      <w:spacing w:before="480" w:beforeAutospacing="0" w:after="0" w:afterAutospacing="0" w:line="276" w:lineRule="auto"/>
      <w:outlineLvl w:val="9"/>
    </w:pPr>
    <w:rPr>
      <w:rFonts w:ascii="Cambria" w:hAnsi="Cambria"/>
      <w:i w:val="0"/>
      <w:color w:val="365F91"/>
      <w:kern w:val="0"/>
      <w:szCs w:val="28"/>
    </w:rPr>
  </w:style>
  <w:style w:type="paragraph" w:styleId="TOC1">
    <w:name w:val="toc 1"/>
    <w:basedOn w:val="Normal"/>
    <w:next w:val="Normal"/>
    <w:autoRedefine/>
    <w:uiPriority w:val="39"/>
    <w:unhideWhenUsed/>
    <w:rsid w:val="0062279D"/>
  </w:style>
  <w:style w:type="paragraph" w:styleId="TOC2">
    <w:name w:val="toc 2"/>
    <w:basedOn w:val="Normal"/>
    <w:next w:val="Normal"/>
    <w:autoRedefine/>
    <w:uiPriority w:val="39"/>
    <w:unhideWhenUsed/>
    <w:rsid w:val="0062279D"/>
    <w:pPr>
      <w:ind w:left="200"/>
    </w:pPr>
  </w:style>
  <w:style w:type="paragraph" w:styleId="TOC3">
    <w:name w:val="toc 3"/>
    <w:basedOn w:val="Normal"/>
    <w:next w:val="Normal"/>
    <w:autoRedefine/>
    <w:uiPriority w:val="39"/>
    <w:unhideWhenUsed/>
    <w:rsid w:val="0062279D"/>
    <w:pPr>
      <w:ind w:left="400"/>
    </w:pPr>
  </w:style>
  <w:style w:type="paragraph" w:styleId="Header">
    <w:name w:val="header"/>
    <w:basedOn w:val="Normal"/>
    <w:link w:val="HeaderChar"/>
    <w:uiPriority w:val="99"/>
    <w:unhideWhenUsed/>
    <w:rsid w:val="002D087A"/>
    <w:pPr>
      <w:tabs>
        <w:tab w:val="center" w:pos="4680"/>
        <w:tab w:val="right" w:pos="9360"/>
      </w:tabs>
    </w:pPr>
  </w:style>
  <w:style w:type="character" w:customStyle="1" w:styleId="HeaderChar">
    <w:name w:val="Header Char"/>
    <w:link w:val="Header"/>
    <w:uiPriority w:val="99"/>
    <w:rsid w:val="002D087A"/>
    <w:rPr>
      <w:szCs w:val="22"/>
    </w:rPr>
  </w:style>
  <w:style w:type="paragraph" w:styleId="Footer">
    <w:name w:val="footer"/>
    <w:basedOn w:val="Normal"/>
    <w:link w:val="FooterChar"/>
    <w:uiPriority w:val="99"/>
    <w:unhideWhenUsed/>
    <w:rsid w:val="002D087A"/>
    <w:pPr>
      <w:tabs>
        <w:tab w:val="center" w:pos="4680"/>
        <w:tab w:val="right" w:pos="9360"/>
      </w:tabs>
    </w:pPr>
  </w:style>
  <w:style w:type="character" w:customStyle="1" w:styleId="FooterChar">
    <w:name w:val="Footer Char"/>
    <w:link w:val="Footer"/>
    <w:uiPriority w:val="99"/>
    <w:rsid w:val="002D087A"/>
    <w:rPr>
      <w:szCs w:val="22"/>
    </w:rPr>
  </w:style>
  <w:style w:type="paragraph" w:styleId="BalloonText">
    <w:name w:val="Balloon Text"/>
    <w:basedOn w:val="Normal"/>
    <w:link w:val="BalloonTextChar"/>
    <w:uiPriority w:val="99"/>
    <w:semiHidden/>
    <w:unhideWhenUsed/>
    <w:rsid w:val="002D087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2D087A"/>
    <w:rPr>
      <w:rFonts w:ascii="Tahoma" w:hAnsi="Tahoma" w:cs="Tahoma"/>
      <w:sz w:val="16"/>
      <w:szCs w:val="16"/>
    </w:rPr>
  </w:style>
  <w:style w:type="paragraph" w:styleId="NoSpacing">
    <w:name w:val="No Spacing"/>
    <w:link w:val="NoSpacingChar"/>
    <w:uiPriority w:val="1"/>
    <w:qFormat/>
    <w:rsid w:val="008301FA"/>
    <w:rPr>
      <w:rFonts w:ascii="Calibri" w:eastAsia="Times New Roman" w:hAnsi="Calibri"/>
      <w:sz w:val="22"/>
      <w:szCs w:val="22"/>
    </w:rPr>
  </w:style>
  <w:style w:type="character" w:customStyle="1" w:styleId="NoSpacingChar">
    <w:name w:val="No Spacing Char"/>
    <w:link w:val="NoSpacing"/>
    <w:uiPriority w:val="1"/>
    <w:rsid w:val="008301FA"/>
    <w:rPr>
      <w:rFonts w:ascii="Calibri" w:eastAsia="Times New Roman" w:hAnsi="Calibri"/>
      <w:sz w:val="22"/>
      <w:szCs w:val="22"/>
      <w:lang w:val="en-US" w:eastAsia="en-US" w:bidi="ar-SA"/>
    </w:rPr>
  </w:style>
  <w:style w:type="paragraph" w:styleId="NormalWeb">
    <w:name w:val="Normal (Web)"/>
    <w:basedOn w:val="Normal"/>
    <w:uiPriority w:val="99"/>
    <w:semiHidden/>
    <w:unhideWhenUsed/>
    <w:rsid w:val="00E75916"/>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C96001"/>
    <w:rPr>
      <w:b/>
      <w:bCs/>
    </w:rPr>
  </w:style>
  <w:style w:type="character" w:customStyle="1" w:styleId="apple-converted-space">
    <w:name w:val="apple-converted-space"/>
    <w:rsid w:val="00C96001"/>
  </w:style>
  <w:style w:type="character" w:styleId="FollowedHyperlink">
    <w:name w:val="FollowedHyperlink"/>
    <w:basedOn w:val="DefaultParagraphFont"/>
    <w:uiPriority w:val="99"/>
    <w:semiHidden/>
    <w:unhideWhenUsed/>
    <w:rsid w:val="008071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872674">
      <w:bodyDiv w:val="1"/>
      <w:marLeft w:val="0"/>
      <w:marRight w:val="0"/>
      <w:marTop w:val="0"/>
      <w:marBottom w:val="0"/>
      <w:divBdr>
        <w:top w:val="none" w:sz="0" w:space="0" w:color="auto"/>
        <w:left w:val="none" w:sz="0" w:space="0" w:color="auto"/>
        <w:bottom w:val="none" w:sz="0" w:space="0" w:color="auto"/>
        <w:right w:val="none" w:sz="0" w:space="0" w:color="auto"/>
      </w:divBdr>
    </w:div>
    <w:div w:id="567766492">
      <w:bodyDiv w:val="1"/>
      <w:marLeft w:val="0"/>
      <w:marRight w:val="0"/>
      <w:marTop w:val="0"/>
      <w:marBottom w:val="0"/>
      <w:divBdr>
        <w:top w:val="none" w:sz="0" w:space="0" w:color="auto"/>
        <w:left w:val="none" w:sz="0" w:space="0" w:color="auto"/>
        <w:bottom w:val="none" w:sz="0" w:space="0" w:color="auto"/>
        <w:right w:val="none" w:sz="0" w:space="0" w:color="auto"/>
      </w:divBdr>
    </w:div>
    <w:div w:id="739906680">
      <w:bodyDiv w:val="1"/>
      <w:marLeft w:val="0"/>
      <w:marRight w:val="0"/>
      <w:marTop w:val="0"/>
      <w:marBottom w:val="0"/>
      <w:divBdr>
        <w:top w:val="none" w:sz="0" w:space="0" w:color="auto"/>
        <w:left w:val="none" w:sz="0" w:space="0" w:color="auto"/>
        <w:bottom w:val="none" w:sz="0" w:space="0" w:color="auto"/>
        <w:right w:val="none" w:sz="0" w:space="0" w:color="auto"/>
      </w:divBdr>
    </w:div>
    <w:div w:id="1155225568">
      <w:bodyDiv w:val="1"/>
      <w:marLeft w:val="0"/>
      <w:marRight w:val="0"/>
      <w:marTop w:val="0"/>
      <w:marBottom w:val="0"/>
      <w:divBdr>
        <w:top w:val="none" w:sz="0" w:space="0" w:color="auto"/>
        <w:left w:val="none" w:sz="0" w:space="0" w:color="auto"/>
        <w:bottom w:val="none" w:sz="0" w:space="0" w:color="auto"/>
        <w:right w:val="none" w:sz="0" w:space="0" w:color="auto"/>
      </w:divBdr>
    </w:div>
    <w:div w:id="1450705381">
      <w:bodyDiv w:val="1"/>
      <w:marLeft w:val="0"/>
      <w:marRight w:val="0"/>
      <w:marTop w:val="0"/>
      <w:marBottom w:val="0"/>
      <w:divBdr>
        <w:top w:val="none" w:sz="0" w:space="0" w:color="auto"/>
        <w:left w:val="none" w:sz="0" w:space="0" w:color="auto"/>
        <w:bottom w:val="none" w:sz="0" w:space="0" w:color="auto"/>
        <w:right w:val="none" w:sz="0" w:space="0" w:color="auto"/>
      </w:divBdr>
    </w:div>
    <w:div w:id="1635676509">
      <w:bodyDiv w:val="1"/>
      <w:marLeft w:val="0"/>
      <w:marRight w:val="0"/>
      <w:marTop w:val="0"/>
      <w:marBottom w:val="0"/>
      <w:divBdr>
        <w:top w:val="none" w:sz="0" w:space="0" w:color="auto"/>
        <w:left w:val="none" w:sz="0" w:space="0" w:color="auto"/>
        <w:bottom w:val="none" w:sz="0" w:space="0" w:color="auto"/>
        <w:right w:val="none" w:sz="0" w:space="0" w:color="auto"/>
      </w:divBdr>
    </w:div>
    <w:div w:id="1637298943">
      <w:bodyDiv w:val="1"/>
      <w:marLeft w:val="0"/>
      <w:marRight w:val="0"/>
      <w:marTop w:val="0"/>
      <w:marBottom w:val="0"/>
      <w:divBdr>
        <w:top w:val="none" w:sz="0" w:space="0" w:color="auto"/>
        <w:left w:val="none" w:sz="0" w:space="0" w:color="auto"/>
        <w:bottom w:val="none" w:sz="0" w:space="0" w:color="auto"/>
        <w:right w:val="none" w:sz="0" w:space="0" w:color="auto"/>
      </w:divBdr>
    </w:div>
    <w:div w:id="1702436263">
      <w:bodyDiv w:val="1"/>
      <w:marLeft w:val="0"/>
      <w:marRight w:val="0"/>
      <w:marTop w:val="0"/>
      <w:marBottom w:val="0"/>
      <w:divBdr>
        <w:top w:val="none" w:sz="0" w:space="0" w:color="auto"/>
        <w:left w:val="none" w:sz="0" w:space="0" w:color="auto"/>
        <w:bottom w:val="none" w:sz="0" w:space="0" w:color="auto"/>
        <w:right w:val="none" w:sz="0" w:space="0" w:color="auto"/>
      </w:divBdr>
    </w:div>
    <w:div w:id="1737319724">
      <w:bodyDiv w:val="1"/>
      <w:marLeft w:val="0"/>
      <w:marRight w:val="0"/>
      <w:marTop w:val="0"/>
      <w:marBottom w:val="0"/>
      <w:divBdr>
        <w:top w:val="none" w:sz="0" w:space="0" w:color="auto"/>
        <w:left w:val="none" w:sz="0" w:space="0" w:color="auto"/>
        <w:bottom w:val="none" w:sz="0" w:space="0" w:color="auto"/>
        <w:right w:val="none" w:sz="0" w:space="0" w:color="auto"/>
      </w:divBdr>
    </w:div>
    <w:div w:id="1882395814">
      <w:bodyDiv w:val="1"/>
      <w:marLeft w:val="0"/>
      <w:marRight w:val="0"/>
      <w:marTop w:val="0"/>
      <w:marBottom w:val="0"/>
      <w:divBdr>
        <w:top w:val="none" w:sz="0" w:space="0" w:color="auto"/>
        <w:left w:val="none" w:sz="0" w:space="0" w:color="auto"/>
        <w:bottom w:val="none" w:sz="0" w:space="0" w:color="auto"/>
        <w:right w:val="none" w:sz="0" w:space="0" w:color="auto"/>
      </w:divBdr>
    </w:div>
    <w:div w:id="2097359898">
      <w:bodyDiv w:val="1"/>
      <w:marLeft w:val="0"/>
      <w:marRight w:val="0"/>
      <w:marTop w:val="0"/>
      <w:marBottom w:val="0"/>
      <w:divBdr>
        <w:top w:val="none" w:sz="0" w:space="0" w:color="auto"/>
        <w:left w:val="none" w:sz="0" w:space="0" w:color="auto"/>
        <w:bottom w:val="none" w:sz="0" w:space="0" w:color="auto"/>
        <w:right w:val="none" w:sz="0" w:space="0" w:color="auto"/>
      </w:divBdr>
    </w:div>
    <w:div w:id="2107800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teomicsresource.washington.edu/index.php"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oteomicsresource.washington.edu/docs/protocols05/Packing_Capillary_Columns.pdf"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proteomicsresource.washington.edu/docs/protocols05/LC_MS_Consumables.xls" TargetMode="External"/><Relationship Id="rId4" Type="http://schemas.openxmlformats.org/officeDocument/2006/relationships/webSettings" Target="webSettings.xml"/><Relationship Id="rId9" Type="http://schemas.openxmlformats.org/officeDocument/2006/relationships/hyperlink" Target="https://proteomicsresource.washington.edu/docs/protocols05/UWPR_LC_MS_setup_EASYnLC.pdf"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1452</Words>
  <Characters>8280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UWPR University of Washington Proteomics Resource                                                                                                                  LTQ-FT Ultra</vt:lpstr>
    </vt:vector>
  </TitlesOfParts>
  <Company/>
  <LinksUpToDate>false</LinksUpToDate>
  <CharactersWithSpaces>9713</CharactersWithSpaces>
  <SharedDoc>false</SharedDoc>
  <HLinks>
    <vt:vector size="144" baseType="variant">
      <vt:variant>
        <vt:i4>7274597</vt:i4>
      </vt:variant>
      <vt:variant>
        <vt:i4>132</vt:i4>
      </vt:variant>
      <vt:variant>
        <vt:i4>0</vt:i4>
      </vt:variant>
      <vt:variant>
        <vt:i4>5</vt:i4>
      </vt:variant>
      <vt:variant>
        <vt:lpwstr>http://www.proteomicsresource.washington.edu/resources.php</vt:lpwstr>
      </vt:variant>
      <vt:variant>
        <vt:lpwstr/>
      </vt:variant>
      <vt:variant>
        <vt:i4>7274597</vt:i4>
      </vt:variant>
      <vt:variant>
        <vt:i4>129</vt:i4>
      </vt:variant>
      <vt:variant>
        <vt:i4>0</vt:i4>
      </vt:variant>
      <vt:variant>
        <vt:i4>5</vt:i4>
      </vt:variant>
      <vt:variant>
        <vt:lpwstr>http://www.proteomicsresource.washington.edu/resources.php</vt:lpwstr>
      </vt:variant>
      <vt:variant>
        <vt:lpwstr/>
      </vt:variant>
      <vt:variant>
        <vt:i4>7929952</vt:i4>
      </vt:variant>
      <vt:variant>
        <vt:i4>126</vt:i4>
      </vt:variant>
      <vt:variant>
        <vt:i4>0</vt:i4>
      </vt:variant>
      <vt:variant>
        <vt:i4>5</vt:i4>
      </vt:variant>
      <vt:variant>
        <vt:lpwstr>http://www.proteomicsresource.washington.edu/docs/protocols05/Packing_Capillary_Columns.pdf</vt:lpwstr>
      </vt:variant>
      <vt:variant>
        <vt:lpwstr/>
      </vt:variant>
      <vt:variant>
        <vt:i4>5242949</vt:i4>
      </vt:variant>
      <vt:variant>
        <vt:i4>123</vt:i4>
      </vt:variant>
      <vt:variant>
        <vt:i4>0</vt:i4>
      </vt:variant>
      <vt:variant>
        <vt:i4>5</vt:i4>
      </vt:variant>
      <vt:variant>
        <vt:lpwstr>http://www.proteomicsresource.washington.edu/docs/protocols05/LC_MS_Consumables.xls</vt:lpwstr>
      </vt:variant>
      <vt:variant>
        <vt:lpwstr/>
      </vt:variant>
      <vt:variant>
        <vt:i4>1114154</vt:i4>
      </vt:variant>
      <vt:variant>
        <vt:i4>120</vt:i4>
      </vt:variant>
      <vt:variant>
        <vt:i4>0</vt:i4>
      </vt:variant>
      <vt:variant>
        <vt:i4>5</vt:i4>
      </vt:variant>
      <vt:variant>
        <vt:lpwstr>http://www.proteomicsresource.washington.edu/docs/protocols05/UWPR_LC_MS_setup.pdf</vt:lpwstr>
      </vt:variant>
      <vt:variant>
        <vt:lpwstr/>
      </vt:variant>
      <vt:variant>
        <vt:i4>720913</vt:i4>
      </vt:variant>
      <vt:variant>
        <vt:i4>117</vt:i4>
      </vt:variant>
      <vt:variant>
        <vt:i4>0</vt:i4>
      </vt:variant>
      <vt:variant>
        <vt:i4>5</vt:i4>
      </vt:variant>
      <vt:variant>
        <vt:lpwstr>http://www.proteomicsresource.washington.edu/</vt:lpwstr>
      </vt:variant>
      <vt:variant>
        <vt:lpwstr/>
      </vt:variant>
      <vt:variant>
        <vt:i4>2031668</vt:i4>
      </vt:variant>
      <vt:variant>
        <vt:i4>104</vt:i4>
      </vt:variant>
      <vt:variant>
        <vt:i4>0</vt:i4>
      </vt:variant>
      <vt:variant>
        <vt:i4>5</vt:i4>
      </vt:variant>
      <vt:variant>
        <vt:lpwstr/>
      </vt:variant>
      <vt:variant>
        <vt:lpwstr>_Toc480959502</vt:lpwstr>
      </vt:variant>
      <vt:variant>
        <vt:i4>2031668</vt:i4>
      </vt:variant>
      <vt:variant>
        <vt:i4>98</vt:i4>
      </vt:variant>
      <vt:variant>
        <vt:i4>0</vt:i4>
      </vt:variant>
      <vt:variant>
        <vt:i4>5</vt:i4>
      </vt:variant>
      <vt:variant>
        <vt:lpwstr/>
      </vt:variant>
      <vt:variant>
        <vt:lpwstr>_Toc480959501</vt:lpwstr>
      </vt:variant>
      <vt:variant>
        <vt:i4>2031668</vt:i4>
      </vt:variant>
      <vt:variant>
        <vt:i4>92</vt:i4>
      </vt:variant>
      <vt:variant>
        <vt:i4>0</vt:i4>
      </vt:variant>
      <vt:variant>
        <vt:i4>5</vt:i4>
      </vt:variant>
      <vt:variant>
        <vt:lpwstr/>
      </vt:variant>
      <vt:variant>
        <vt:lpwstr>_Toc480959500</vt:lpwstr>
      </vt:variant>
      <vt:variant>
        <vt:i4>1441845</vt:i4>
      </vt:variant>
      <vt:variant>
        <vt:i4>86</vt:i4>
      </vt:variant>
      <vt:variant>
        <vt:i4>0</vt:i4>
      </vt:variant>
      <vt:variant>
        <vt:i4>5</vt:i4>
      </vt:variant>
      <vt:variant>
        <vt:lpwstr/>
      </vt:variant>
      <vt:variant>
        <vt:lpwstr>_Toc480959499</vt:lpwstr>
      </vt:variant>
      <vt:variant>
        <vt:i4>1441845</vt:i4>
      </vt:variant>
      <vt:variant>
        <vt:i4>80</vt:i4>
      </vt:variant>
      <vt:variant>
        <vt:i4>0</vt:i4>
      </vt:variant>
      <vt:variant>
        <vt:i4>5</vt:i4>
      </vt:variant>
      <vt:variant>
        <vt:lpwstr/>
      </vt:variant>
      <vt:variant>
        <vt:lpwstr>_Toc480959498</vt:lpwstr>
      </vt:variant>
      <vt:variant>
        <vt:i4>1441845</vt:i4>
      </vt:variant>
      <vt:variant>
        <vt:i4>74</vt:i4>
      </vt:variant>
      <vt:variant>
        <vt:i4>0</vt:i4>
      </vt:variant>
      <vt:variant>
        <vt:i4>5</vt:i4>
      </vt:variant>
      <vt:variant>
        <vt:lpwstr/>
      </vt:variant>
      <vt:variant>
        <vt:lpwstr>_Toc480959497</vt:lpwstr>
      </vt:variant>
      <vt:variant>
        <vt:i4>1441845</vt:i4>
      </vt:variant>
      <vt:variant>
        <vt:i4>68</vt:i4>
      </vt:variant>
      <vt:variant>
        <vt:i4>0</vt:i4>
      </vt:variant>
      <vt:variant>
        <vt:i4>5</vt:i4>
      </vt:variant>
      <vt:variant>
        <vt:lpwstr/>
      </vt:variant>
      <vt:variant>
        <vt:lpwstr>_Toc480959496</vt:lpwstr>
      </vt:variant>
      <vt:variant>
        <vt:i4>1441845</vt:i4>
      </vt:variant>
      <vt:variant>
        <vt:i4>62</vt:i4>
      </vt:variant>
      <vt:variant>
        <vt:i4>0</vt:i4>
      </vt:variant>
      <vt:variant>
        <vt:i4>5</vt:i4>
      </vt:variant>
      <vt:variant>
        <vt:lpwstr/>
      </vt:variant>
      <vt:variant>
        <vt:lpwstr>_Toc480959495</vt:lpwstr>
      </vt:variant>
      <vt:variant>
        <vt:i4>1441845</vt:i4>
      </vt:variant>
      <vt:variant>
        <vt:i4>56</vt:i4>
      </vt:variant>
      <vt:variant>
        <vt:i4>0</vt:i4>
      </vt:variant>
      <vt:variant>
        <vt:i4>5</vt:i4>
      </vt:variant>
      <vt:variant>
        <vt:lpwstr/>
      </vt:variant>
      <vt:variant>
        <vt:lpwstr>_Toc480959494</vt:lpwstr>
      </vt:variant>
      <vt:variant>
        <vt:i4>1441845</vt:i4>
      </vt:variant>
      <vt:variant>
        <vt:i4>50</vt:i4>
      </vt:variant>
      <vt:variant>
        <vt:i4>0</vt:i4>
      </vt:variant>
      <vt:variant>
        <vt:i4>5</vt:i4>
      </vt:variant>
      <vt:variant>
        <vt:lpwstr/>
      </vt:variant>
      <vt:variant>
        <vt:lpwstr>_Toc480959493</vt:lpwstr>
      </vt:variant>
      <vt:variant>
        <vt:i4>1441845</vt:i4>
      </vt:variant>
      <vt:variant>
        <vt:i4>44</vt:i4>
      </vt:variant>
      <vt:variant>
        <vt:i4>0</vt:i4>
      </vt:variant>
      <vt:variant>
        <vt:i4>5</vt:i4>
      </vt:variant>
      <vt:variant>
        <vt:lpwstr/>
      </vt:variant>
      <vt:variant>
        <vt:lpwstr>_Toc480959492</vt:lpwstr>
      </vt:variant>
      <vt:variant>
        <vt:i4>1441845</vt:i4>
      </vt:variant>
      <vt:variant>
        <vt:i4>38</vt:i4>
      </vt:variant>
      <vt:variant>
        <vt:i4>0</vt:i4>
      </vt:variant>
      <vt:variant>
        <vt:i4>5</vt:i4>
      </vt:variant>
      <vt:variant>
        <vt:lpwstr/>
      </vt:variant>
      <vt:variant>
        <vt:lpwstr>_Toc480959491</vt:lpwstr>
      </vt:variant>
      <vt:variant>
        <vt:i4>1441845</vt:i4>
      </vt:variant>
      <vt:variant>
        <vt:i4>32</vt:i4>
      </vt:variant>
      <vt:variant>
        <vt:i4>0</vt:i4>
      </vt:variant>
      <vt:variant>
        <vt:i4>5</vt:i4>
      </vt:variant>
      <vt:variant>
        <vt:lpwstr/>
      </vt:variant>
      <vt:variant>
        <vt:lpwstr>_Toc480959490</vt:lpwstr>
      </vt:variant>
      <vt:variant>
        <vt:i4>1507381</vt:i4>
      </vt:variant>
      <vt:variant>
        <vt:i4>26</vt:i4>
      </vt:variant>
      <vt:variant>
        <vt:i4>0</vt:i4>
      </vt:variant>
      <vt:variant>
        <vt:i4>5</vt:i4>
      </vt:variant>
      <vt:variant>
        <vt:lpwstr/>
      </vt:variant>
      <vt:variant>
        <vt:lpwstr>_Toc480959489</vt:lpwstr>
      </vt:variant>
      <vt:variant>
        <vt:i4>1507381</vt:i4>
      </vt:variant>
      <vt:variant>
        <vt:i4>20</vt:i4>
      </vt:variant>
      <vt:variant>
        <vt:i4>0</vt:i4>
      </vt:variant>
      <vt:variant>
        <vt:i4>5</vt:i4>
      </vt:variant>
      <vt:variant>
        <vt:lpwstr/>
      </vt:variant>
      <vt:variant>
        <vt:lpwstr>_Toc480959488</vt:lpwstr>
      </vt:variant>
      <vt:variant>
        <vt:i4>1507381</vt:i4>
      </vt:variant>
      <vt:variant>
        <vt:i4>14</vt:i4>
      </vt:variant>
      <vt:variant>
        <vt:i4>0</vt:i4>
      </vt:variant>
      <vt:variant>
        <vt:i4>5</vt:i4>
      </vt:variant>
      <vt:variant>
        <vt:lpwstr/>
      </vt:variant>
      <vt:variant>
        <vt:lpwstr>_Toc480959487</vt:lpwstr>
      </vt:variant>
      <vt:variant>
        <vt:i4>1507381</vt:i4>
      </vt:variant>
      <vt:variant>
        <vt:i4>8</vt:i4>
      </vt:variant>
      <vt:variant>
        <vt:i4>0</vt:i4>
      </vt:variant>
      <vt:variant>
        <vt:i4>5</vt:i4>
      </vt:variant>
      <vt:variant>
        <vt:lpwstr/>
      </vt:variant>
      <vt:variant>
        <vt:lpwstr>_Toc480959486</vt:lpwstr>
      </vt:variant>
      <vt:variant>
        <vt:i4>1507381</vt:i4>
      </vt:variant>
      <vt:variant>
        <vt:i4>2</vt:i4>
      </vt:variant>
      <vt:variant>
        <vt:i4>0</vt:i4>
      </vt:variant>
      <vt:variant>
        <vt:i4>5</vt:i4>
      </vt:variant>
      <vt:variant>
        <vt:lpwstr/>
      </vt:variant>
      <vt:variant>
        <vt:lpwstr>_Toc480959485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UWPR University of Washington Proteomics Resource                                                                                                                  LTQ-FT Ultra</dc:title>
  <dc:subject/>
  <dc:creator>Priska von Haller</dc:creator>
  <cp:keywords/>
  <cp:lastModifiedBy>Priska</cp:lastModifiedBy>
  <cp:revision>9</cp:revision>
  <cp:lastPrinted>2022-11-10T17:53:00Z</cp:lastPrinted>
  <dcterms:created xsi:type="dcterms:W3CDTF">2022-11-10T17:34:00Z</dcterms:created>
  <dcterms:modified xsi:type="dcterms:W3CDTF">2022-11-10T17:55:00Z</dcterms:modified>
</cp:coreProperties>
</file>