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Style w:val="4"/>
        <w:tblW w:w="88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066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836" w:type="dxa"/>
            <w:gridSpan w:val="3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会议时间 ：2020.0</w:t>
            </w: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b/>
                <w:szCs w:val="21"/>
              </w:rPr>
              <w:t>.</w:t>
            </w:r>
            <w:r>
              <w:rPr>
                <w:rFonts w:hint="default" w:ascii="仿宋_GB2312" w:eastAsia="仿宋_GB2312"/>
                <w:b/>
                <w:szCs w:val="21"/>
              </w:rPr>
              <w:t>26</w:t>
            </w:r>
            <w:r>
              <w:rPr>
                <w:rFonts w:ascii="仿宋_GB2312" w:eastAsia="仿宋_GB2312"/>
                <w:szCs w:val="21"/>
              </w:rPr>
              <w:t xml:space="preserve">  </w:t>
            </w:r>
            <w:r>
              <w:rPr>
                <w:rFonts w:hint="eastAsia" w:ascii="仿宋_GB2312" w:eastAsia="仿宋_GB2312"/>
                <w:b/>
                <w:szCs w:val="21"/>
              </w:rPr>
              <w:t>会议地点：</w:t>
            </w:r>
            <w:r>
              <w:rPr>
                <w:rFonts w:hint="eastAsia" w:ascii="仿宋_GB2312" w:eastAsia="仿宋_GB2312"/>
                <w:b/>
                <w:bCs/>
                <w:szCs w:val="21"/>
              </w:rPr>
              <w:t>钉钉视频会议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</w:rPr>
              <w:t>会议名称：</w:t>
            </w:r>
            <w:r>
              <w:rPr>
                <w:rFonts w:ascii="仿宋_GB2312" w:eastAsia="仿宋_GB2312"/>
                <w:b/>
                <w:szCs w:val="21"/>
              </w:rPr>
              <w:t>UXD202005</w:t>
            </w:r>
            <w:r>
              <w:rPr>
                <w:rFonts w:hint="eastAsia" w:ascii="仿宋_GB2312" w:eastAsia="仿宋_GB2312"/>
                <w:b/>
                <w:szCs w:val="21"/>
              </w:rPr>
              <w:t>第</w:t>
            </w:r>
            <w:r>
              <w:rPr>
                <w:rFonts w:hint="default" w:ascii="仿宋_GB2312" w:eastAsia="仿宋_GB2312"/>
                <w:b/>
                <w:szCs w:val="21"/>
              </w:rPr>
              <w:t>八</w:t>
            </w:r>
            <w:r>
              <w:rPr>
                <w:rFonts w:hint="eastAsia" w:ascii="仿宋_GB2312" w:eastAsia="仿宋_GB2312"/>
                <w:b/>
                <w:szCs w:val="21"/>
              </w:rPr>
              <w:t>次会议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524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主持人：</w:t>
            </w:r>
            <w:r>
              <w:rPr>
                <w:rFonts w:hint="eastAsia"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王华怿</w:t>
            </w:r>
          </w:p>
        </w:tc>
        <w:tc>
          <w:tcPr>
            <w:tcW w:w="3066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参会部门：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Cs w:val="21"/>
              </w:rPr>
              <w:t>UXD202005</w:t>
            </w:r>
          </w:p>
        </w:tc>
        <w:tc>
          <w:tcPr>
            <w:tcW w:w="3246" w:type="dxa"/>
          </w:tcPr>
          <w:p>
            <w:pPr>
              <w:spacing w:line="560" w:lineRule="exact"/>
              <w:rPr>
                <w:rFonts w:hint="default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记录人：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hint="default" w:ascii="仿宋_GB2312" w:eastAsia="仿宋_GB2312"/>
                <w:b/>
                <w:bCs/>
                <w:sz w:val="24"/>
              </w:rPr>
              <w:t>梅肖玥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会议内容：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讨论了项目文档还需修改哪些内容</w:t>
            </w:r>
            <w:r>
              <w:rPr>
                <w:rFonts w:ascii="仿宋_GB2312" w:eastAsia="仿宋_GB2312"/>
                <w:b/>
                <w:sz w:val="28"/>
                <w:szCs w:val="28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确定了高保真模型绘制工具（Axure RP9）</w:t>
            </w:r>
            <w:r>
              <w:rPr>
                <w:rFonts w:ascii="仿宋_GB2312" w:eastAsia="仿宋_GB2312"/>
                <w:b/>
                <w:sz w:val="28"/>
                <w:szCs w:val="28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分配了本周需完成的任务。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1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本周计划：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李欣飏、罗一焱同学</w:t>
            </w:r>
            <w:r>
              <w:rPr>
                <w:rFonts w:hint="default" w:ascii="仿宋_GB2312" w:eastAsia="仿宋_GB2312"/>
                <w:b/>
                <w:sz w:val="28"/>
                <w:szCs w:val="28"/>
              </w:rPr>
              <w:t>在周</w:t>
            </w: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日</w:t>
            </w:r>
            <w:r>
              <w:rPr>
                <w:rFonts w:hint="default" w:ascii="仿宋_GB2312" w:eastAsia="仿宋_GB2312"/>
                <w:b/>
                <w:sz w:val="28"/>
                <w:szCs w:val="28"/>
              </w:rPr>
              <w:t>前</w:t>
            </w: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修改项目文档。</w:t>
            </w:r>
          </w:p>
          <w:p>
            <w:pPr>
              <w:numPr>
                <w:ilvl w:val="0"/>
                <w:numId w:val="2"/>
              </w:num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王华怿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  <w:t>同学搜索并上传Axure RP9安装包。</w:t>
            </w:r>
          </w:p>
          <w:p>
            <w:pPr>
              <w:numPr>
                <w:ilvl w:val="0"/>
                <w:numId w:val="2"/>
              </w:num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明确隔日报告和周报相关规范。</w:t>
            </w:r>
          </w:p>
          <w:p>
            <w:pPr>
              <w:numPr>
                <w:ilvl w:val="0"/>
                <w:numId w:val="2"/>
              </w:numPr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汪诗怡、梅肖玥同学完成10张线框模型，包括登录、注册、主界面，三个核心功能及个人中心。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4B97B"/>
    <w:multiLevelType w:val="singleLevel"/>
    <w:tmpl w:val="1314B9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97E5A8C"/>
    <w:multiLevelType w:val="multilevel"/>
    <w:tmpl w:val="697E5A8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7E"/>
    <w:rsid w:val="00131434"/>
    <w:rsid w:val="0015518D"/>
    <w:rsid w:val="002A6235"/>
    <w:rsid w:val="00382455"/>
    <w:rsid w:val="003B2B99"/>
    <w:rsid w:val="003B4CF7"/>
    <w:rsid w:val="003D4E61"/>
    <w:rsid w:val="004948FE"/>
    <w:rsid w:val="004D2143"/>
    <w:rsid w:val="00516FFD"/>
    <w:rsid w:val="005A1F3A"/>
    <w:rsid w:val="005D5245"/>
    <w:rsid w:val="007044F7"/>
    <w:rsid w:val="007A2177"/>
    <w:rsid w:val="007E687E"/>
    <w:rsid w:val="008442C0"/>
    <w:rsid w:val="00845E0D"/>
    <w:rsid w:val="0084661B"/>
    <w:rsid w:val="00864791"/>
    <w:rsid w:val="008864D3"/>
    <w:rsid w:val="008A03DE"/>
    <w:rsid w:val="008C41C3"/>
    <w:rsid w:val="00901A40"/>
    <w:rsid w:val="00920B82"/>
    <w:rsid w:val="00964E08"/>
    <w:rsid w:val="009E7F1A"/>
    <w:rsid w:val="00A12F48"/>
    <w:rsid w:val="00A21180"/>
    <w:rsid w:val="00AF62EA"/>
    <w:rsid w:val="00B428F9"/>
    <w:rsid w:val="00B96397"/>
    <w:rsid w:val="00BB055A"/>
    <w:rsid w:val="00C430A5"/>
    <w:rsid w:val="00C4674E"/>
    <w:rsid w:val="00C5565A"/>
    <w:rsid w:val="00CB349B"/>
    <w:rsid w:val="00D648F2"/>
    <w:rsid w:val="00D70B95"/>
    <w:rsid w:val="00DD22F8"/>
    <w:rsid w:val="00F00FAB"/>
    <w:rsid w:val="606165D1"/>
    <w:rsid w:val="7FB76758"/>
    <w:rsid w:val="D77FCCB5"/>
    <w:rsid w:val="DCAE557F"/>
    <w:rsid w:val="F4EFC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  <w:jc w:val="left"/>
    </w:pPr>
    <w:rPr>
      <w:rFonts w:ascii="宋体" w:hAnsi="宋体" w:eastAsia="宋体" w:cs="Times New Roman"/>
      <w:color w:val="00000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3</TotalTime>
  <ScaleCrop>false</ScaleCrop>
  <LinksUpToDate>false</LinksUpToDate>
  <CharactersWithSpaces>321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www49</dc:creator>
  <cp:lastModifiedBy>lenovo</cp:lastModifiedBy>
  <dcterms:modified xsi:type="dcterms:W3CDTF">2020-03-29T01:21:34Z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