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用户类型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原创艺术家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简单背景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自己手上有一幅油画想要售卖，没接触过线上艺术品交易APP，尚未注册艺泋APP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售卖油画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预期界面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注册界面，登录界面，首页界面，上传商品界面，卖家查看订单界面，商品详情界面，展示界面（包括发布展品界面），实名认证，用户个人信息管理界面，APP基本设置界面，UI设置界面</w:t>
            </w:r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用户类型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艺术品收藏家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简单背景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雕塑爱好者，喜欢收集各类雕塑和木质小摆件，尚未注册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下单心爱的艺术品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预期界面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注册界面，登录界面，商店界面，商品详情界面，私信界面，收货信息管理界面，首页界面，用户个人信息管理界面，APP基本设置界面，UI设置界面，历史记录界面</w:t>
            </w:r>
            <w:bookmarkStart w:id="0" w:name="_GoBack"/>
            <w:bookmarkEnd w:id="0"/>
          </w:p>
        </w:tc>
      </w:tr>
    </w:tbl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用户类型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艺术品爱好者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简单背景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很喜欢观摩艺术品但囊中羞涩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用户需求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更加方便更加细致地观摩艺术品，想和同好一起讨论，尚未注册APP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预期界面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注册界面，登录界面，首页界面，社区界面包括动态详情界面，动态评论界面和新增动态界面，展示界面包括展品详情界面和AR展示界面，用户个人信息管理界面，APP基本设置界面，UI设置界面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06B79"/>
    <w:rsid w:val="05536B88"/>
    <w:rsid w:val="21A268DF"/>
    <w:rsid w:val="260D2248"/>
    <w:rsid w:val="2A292E0A"/>
    <w:rsid w:val="3C786C6B"/>
    <w:rsid w:val="423E2295"/>
    <w:rsid w:val="446846FF"/>
    <w:rsid w:val="548D4B9D"/>
    <w:rsid w:val="5D1F46C7"/>
    <w:rsid w:val="61E101F6"/>
    <w:rsid w:val="623F7A3B"/>
    <w:rsid w:val="67806B79"/>
    <w:rsid w:val="6C475F47"/>
    <w:rsid w:val="7AC4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2020-05-25T05:34:00Z</dcterms:created>
  <dc:creator>耶梦加得</dc:creator>
  <cp:lastModifiedBy>耶梦加得</cp:lastModifiedBy>
  <dcterms:modified xsi:type="dcterms:W3CDTF">2020-05-25T05:46:26Z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