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Accessibility Compliance Report</w:t>
      </w:r>
    </w:p>
    <w:p>
      <w:r>
        <w:rPr>
          <w:i/>
          <w:iCs/>
        </w:rPr>
        <w:t xml:space="preserve">Date: January 29, 2026 | Page: Retail ID - Label Template Editor</w:t>
      </w:r>
    </w:p>
    <w:p/>
    <w:p>
      <w:pPr>
        <w:pStyle w:val="Heading2"/>
      </w:pPr>
      <w:r>
        <w:t xml:space="preserve">Executive Summary</w:t>
      </w:r>
    </w:p>
    <w:p>
      <w:r>
        <w:t xml:space="preserve">The Label Template Editor interface was evaluated against WCAG 2.2 Level AA success criteria. The audit identified 8 accessibility issues that require remediation.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r>
              <w:rPr>
                <w:b/>
                <w:bCs/>
                <w:color w:val="FFFFFF"/>
              </w:rPr>
              <w:t xml:space="preserve">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Serious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Must fix before release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Moderate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Fix in next iteration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Minor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Recommended improvements</w:t>
            </w:r>
          </w:p>
        </w:tc>
      </w:tr>
    </w:tbl>
    <w:p/>
    <w:p>
      <w:r>
        <w:rPr>
          <w:b/>
          <w:bCs/>
        </w:rPr>
        <w:t xml:space="preserve">Overall Compliance Status: </w:t>
      </w:r>
      <w:r>
        <w:rPr>
          <w:b/>
          <w:bCs/>
        </w:rPr>
        <w:t xml:space="preserve">Needs Remediation</w:t>
      </w:r>
    </w:p>
    <w:p/>
    <w:p>
      <w:pPr>
        <w:pStyle w:val="Heading2"/>
      </w:pPr>
      <w:r>
        <w:t xml:space="preserve">Detailed Findings</w:t>
      </w:r>
    </w:p>
    <w:p>
      <w:pPr>
        <w:pStyle w:val="Heading3"/>
      </w:pPr>
      <w:r>
        <w:t xml:space="preserve">Serious Issues</w:t>
      </w:r>
    </w:p>
    <w:p>
      <w:pPr>
        <w:spacing w:before="200"/>
      </w:pPr>
      <w:r>
        <w:rPr>
          <w:b/>
          <w:bCs/>
        </w:rPr>
        <w:t xml:space="preserve">ISSUE-001: Form Labels Not Programmatically Associated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Serious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1.3.1 Info and Relationships, 3.3.2 Labels or Instructions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Label Editor section - Template name, Width, Height, Units fields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Labels appear visually above inputs but may not be programmatically associated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Screen reader users may not understand input purpose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Use &lt;label for=""&gt; to associate labels with inputs</w:t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ISSUE-002: Component List Items Missing Semantic Markup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Serious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4.1.2 Name, Role, Value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Components panel - COA ID, COA LotNumber, COA Batch items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Interactive/draggable elements without clear role indication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Assistive technology cannot convey item purpose or drag-and-drop capability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Use &lt;button&gt; with descriptive aria-label for draggable items</w:t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ISSUE-003: Left Navigation Accessibility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Serious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1.1.1 Non-text Content, 2.4.6 Headings and Labels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Left sidebar - Products, Packages, Label Templates, Print Labels, Admin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Icons with text labels need proper ARIA handling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Navigation may not be fully accessible to screen reader users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Use &lt;nav&gt; with aria-label, ensure icons have aria-hidden="true"</w:t>
            </w:r>
          </w:p>
        </w:tc>
      </w:tr>
    </w:tbl>
    <w:p/>
    <w:p>
      <w:pPr>
        <w:pStyle w:val="Heading3"/>
      </w:pPr>
      <w:r>
        <w:t xml:space="preserve">Moderate Issues</w:t>
      </w:r>
    </w:p>
    <w:p>
      <w:pPr>
        <w:spacing w:before="200"/>
      </w:pPr>
      <w:r>
        <w:rPr>
          <w:b/>
          <w:bCs/>
        </w:rPr>
        <w:t xml:space="preserve">ISSUE-004: View Toggle Missing ARIA State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Moderate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4.1.2 Name, Role, Value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Canvas area - "Design" and "Print Preview" toggle buttons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Visual distinction exists but ARIA state not communicated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Screen reader users cannot determine which view is active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Add aria-pressed="true/false" to toggle buttons</w:t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ISSUE-005: Search Field Needs Accessible Label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Moderate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3.3.2 Labels or Instructions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Components panel - "Search..." input field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Placeholder-only label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Screen reader users may not understand input purpose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Add visually hidden &lt;label&gt; or aria-label="Search components"</w:t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ISSUE-006: Panel Focus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Moderate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2.4.3 Focus Order, 2.1.2 No Keyboard Trap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Right side - In-App Guides panel (if present)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Focus management on panel open/close needs verification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Keyboard users may have difficulty navigating panels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Move focus to panel on open, allow Escape to close</w:t>
            </w:r>
          </w:p>
        </w:tc>
      </w:tr>
    </w:tbl>
    <w:p/>
    <w:p>
      <w:pPr>
        <w:pStyle w:val="Heading3"/>
      </w:pPr>
      <w:r>
        <w:t xml:space="preserve">Minor Issues</w:t>
      </w:r>
    </w:p>
    <w:p>
      <w:pPr>
        <w:spacing w:before="200"/>
      </w:pPr>
      <w:r>
        <w:rPr>
          <w:b/>
          <w:bCs/>
        </w:rPr>
        <w:t xml:space="preserve">ISSUE-007: Collapse Button Missing aria-expanded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Minor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4.1.2 Name, Role, Value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Properties panel - "Collapse" button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Button lacks aria-expanded attribute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Add aria-expanded="true/false" and aria-controls</w:t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ISSUE-008: Zoom Dropdown Accessibility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Minor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WCAG Criteria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4.1.2 Name, Role, Value, 2.1.1 Keyboard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Canvas toolbar - "100%" zoom dropdown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Current State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Verify keyboard accessibility and labeling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rPr>
                <w:b/>
                <w:bCs/>
              </w:rPr>
              <w:t xml:space="preserve">Recommendation</w:t>
            </w:r>
          </w:p>
        </w:tc>
        <w:tc>
          <w:tcPr>
            <w:tcW w:type="pct" w:w="7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Add visually hidden label, ensure keyboard operation</w:t>
            </w:r>
          </w:p>
        </w:tc>
      </w:tr>
    </w:tbl>
    <w:p/>
    <w:p>
      <w:pPr>
        <w:pStyle w:val="Heading2"/>
      </w:pPr>
      <w:r>
        <w:t xml:space="preserve">Remediation Priority</w:t>
      </w:r>
    </w:p>
    <w:p>
      <w:r>
        <w:rPr>
          <w:b/>
          <w:bCs/>
        </w:rPr>
        <w:t xml:space="preserve">Phase 1: Serious (Before Release)</w:t>
      </w:r>
    </w:p>
    <w:p>
      <w:r>
        <w:t xml:space="preserve">1. Add form label associations (ISSUE-001)</w:t>
      </w:r>
    </w:p>
    <w:p>
      <w:r>
        <w:t xml:space="preserve">2. Add semantic markup to component list (ISSUE-002)</w:t>
      </w:r>
    </w:p>
    <w:p>
      <w:r>
        <w:t xml:space="preserve">3. Improve navigation accessibility (ISSUE-003)</w:t>
      </w:r>
    </w:p>
    <w:p/>
    <w:p>
      <w:r>
        <w:rPr>
          <w:b/>
          <w:bCs/>
        </w:rPr>
        <w:t xml:space="preserve">Phase 2: Moderate (Within 2 Weeks)</w:t>
      </w:r>
    </w:p>
    <w:p>
      <w:r>
        <w:t xml:space="preserve">4. Add ARIA states to view toggle (ISSUE-004)</w:t>
      </w:r>
    </w:p>
    <w:p>
      <w:r>
        <w:t xml:space="preserve">5. Add accessible label to search field (ISSUE-005)</w:t>
      </w:r>
    </w:p>
    <w:p>
      <w:r>
        <w:t xml:space="preserve">6. Implement focus management for panels (ISSUE-006)</w:t>
      </w:r>
    </w:p>
    <w:p/>
    <w:p>
      <w:r>
        <w:rPr>
          <w:b/>
          <w:bCs/>
        </w:rPr>
        <w:t xml:space="preserve">Phase 3: Minor (Next Iteration)</w:t>
      </w:r>
    </w:p>
    <w:p>
      <w:r>
        <w:t xml:space="preserve">7. Add aria-expanded to collapse button (ISSUE-007)</w:t>
      </w:r>
    </w:p>
    <w:p>
      <w:r>
        <w:t xml:space="preserve">8. Verify zoom dropdown accessibility (ISSUE-008)</w:t>
      </w:r>
    </w:p>
    <w:p/>
    <w:p>
      <w:pPr>
        <w:pStyle w:val="Heading2"/>
      </w:pPr>
      <w:r>
        <w:t xml:space="preserve">Report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Report 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2.0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2026-01-29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Standard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WCAG 2.2 Level AA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Methodology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</w:tcPr>
          <w:p>
            <w:r>
              <w:t xml:space="preserve">Visual inspection + heuristic evaluation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2026-01-29T14:47:01.223Z</dcterms:created>
  <dcterms:modified xsi:type="dcterms:W3CDTF">2026-01-29T14:47:01.227Z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